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badi" w:cs="Abadi" w:eastAsia="Abadi" w:hAnsi="Abadi"/>
          <w:b w:val="1"/>
          <w:sz w:val="52"/>
          <w:szCs w:val="52"/>
        </w:rPr>
      </w:pPr>
      <w:r w:rsidDel="00000000" w:rsidR="00000000" w:rsidRPr="00000000">
        <w:rPr>
          <w:rFonts w:ascii="Abadi" w:cs="Abadi" w:eastAsia="Abadi" w:hAnsi="Abadi"/>
          <w:b w:val="1"/>
          <w:sz w:val="48"/>
          <w:szCs w:val="48"/>
          <w:rtl w:val="0"/>
        </w:rPr>
        <w:t xml:space="preserve">INSTITUTO POLITÉCNICO NACIONAL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-285482</wp:posOffset>
            </wp:positionH>
            <wp:positionV relativeFrom="paragraph">
              <wp:posOffset>-279266</wp:posOffset>
            </wp:positionV>
            <wp:extent cx="691540" cy="851338"/>
            <wp:effectExtent b="0" l="0" r="0" t="0"/>
            <wp:wrapNone/>
            <wp:docPr descr="Licenciatura en Ciencias de la Informática: Imágenes" id="1075061817" name="image1.gif"/>
            <a:graphic>
              <a:graphicData uri="http://schemas.openxmlformats.org/drawingml/2006/picture">
                <pic:pic>
                  <pic:nvPicPr>
                    <pic:cNvPr descr="Licenciatura en Ciencias de la Informática: Imágenes" id="0" name="image1.gif"/>
                    <pic:cNvPicPr preferRelativeResize="0"/>
                  </pic:nvPicPr>
                  <pic:blipFill>
                    <a:blip r:embed="rId7"/>
                    <a:srcRect b="0" l="0" r="0" t="0"/>
                    <a:stretch>
                      <a:fillRect/>
                    </a:stretch>
                  </pic:blipFill>
                  <pic:spPr>
                    <a:xfrm>
                      <a:off x="0" y="0"/>
                      <a:ext cx="691540" cy="85133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5846745</wp:posOffset>
            </wp:positionH>
            <wp:positionV relativeFrom="paragraph">
              <wp:posOffset>-365224</wp:posOffset>
            </wp:positionV>
            <wp:extent cx="977462" cy="1047057"/>
            <wp:effectExtent b="0" l="0" r="0" t="0"/>
            <wp:wrapNone/>
            <wp:docPr descr="Escudo I.P.N. – Sociedad, Tecnología y Deontología." id="1075061816" name="image2.png"/>
            <a:graphic>
              <a:graphicData uri="http://schemas.openxmlformats.org/drawingml/2006/picture">
                <pic:pic>
                  <pic:nvPicPr>
                    <pic:cNvPr descr="Escudo I.P.N. – Sociedad, Tecnología y Deontología." id="0" name="image2.png"/>
                    <pic:cNvPicPr preferRelativeResize="0"/>
                  </pic:nvPicPr>
                  <pic:blipFill>
                    <a:blip r:embed="rId8"/>
                    <a:srcRect b="0" l="0" r="0" t="0"/>
                    <a:stretch>
                      <a:fillRect/>
                    </a:stretch>
                  </pic:blipFill>
                  <pic:spPr>
                    <a:xfrm>
                      <a:off x="0" y="0"/>
                      <a:ext cx="977462" cy="1047057"/>
                    </a:xfrm>
                    <a:prstGeom prst="rect"/>
                    <a:ln/>
                  </pic:spPr>
                </pic:pic>
              </a:graphicData>
            </a:graphic>
          </wp:anchor>
        </w:drawing>
      </w:r>
    </w:p>
    <w:p w:rsidR="00000000" w:rsidDel="00000000" w:rsidP="00000000" w:rsidRDefault="00000000" w:rsidRPr="00000000" w14:paraId="00000002">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Unidad Profesional Interdisciplinaria de Ingeniería y Ciencias Sociales y Administrativas</w:t>
      </w:r>
    </w:p>
    <w:p w:rsidR="00000000" w:rsidDel="00000000" w:rsidP="00000000" w:rsidRDefault="00000000" w:rsidRPr="00000000" w14:paraId="00000003">
      <w:pPr>
        <w:jc w:val="cente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badi" w:cs="Abadi" w:eastAsia="Abadi" w:hAnsi="Abadi"/>
          <w:b w:val="1"/>
          <w:i w:val="0"/>
          <w:smallCaps w:val="0"/>
          <w:strike w:val="0"/>
          <w:color w:val="000000"/>
          <w:sz w:val="48"/>
          <w:szCs w:val="48"/>
          <w:u w:val="none"/>
          <w:shd w:fill="auto" w:val="clear"/>
          <w:vertAlign w:val="baseline"/>
        </w:rPr>
      </w:pPr>
      <w:r w:rsidDel="00000000" w:rsidR="00000000" w:rsidRPr="00000000">
        <w:rPr>
          <w:rFonts w:ascii="Abadi" w:cs="Abadi" w:eastAsia="Abadi" w:hAnsi="Abadi"/>
          <w:b w:val="1"/>
          <w:i w:val="0"/>
          <w:smallCaps w:val="0"/>
          <w:strike w:val="0"/>
          <w:color w:val="000000"/>
          <w:sz w:val="48"/>
          <w:szCs w:val="48"/>
          <w:u w:val="none"/>
          <w:shd w:fill="auto" w:val="clear"/>
          <w:vertAlign w:val="baseline"/>
          <w:rtl w:val="0"/>
        </w:rPr>
        <w:t xml:space="preserve">Ingeniería de Pruebas</w:t>
      </w:r>
    </w:p>
    <w:p w:rsidR="00000000" w:rsidDel="00000000" w:rsidP="00000000" w:rsidRDefault="00000000" w:rsidRPr="00000000" w14:paraId="00000005">
      <w:pP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6">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Documento Técnico: Plan y Procedimiento de Pruebas - Calculadora en Python con Tkinter</w:t>
      </w:r>
    </w:p>
    <w:p w:rsidR="00000000" w:rsidDel="00000000" w:rsidP="00000000" w:rsidRDefault="00000000" w:rsidRPr="00000000" w14:paraId="00000007">
      <w:pPr>
        <w:ind w:left="708" w:firstLine="0"/>
        <w:jc w:val="cente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8">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Autores:</w:t>
      </w:r>
    </w:p>
    <w:p w:rsidR="00000000" w:rsidDel="00000000" w:rsidP="00000000" w:rsidRDefault="00000000" w:rsidRPr="00000000" w14:paraId="00000009">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Contreras Mosco Cristobal</w:t>
      </w:r>
    </w:p>
    <w:p w:rsidR="00000000" w:rsidDel="00000000" w:rsidP="00000000" w:rsidRDefault="00000000" w:rsidRPr="00000000" w14:paraId="0000000A">
      <w:pPr>
        <w:numPr>
          <w:ilvl w:val="0"/>
          <w:numId w:val="2"/>
        </w:numPr>
        <w:spacing w:after="0" w:lineRule="auto"/>
        <w:ind w:left="720" w:hanging="360"/>
        <w:jc w:val="center"/>
        <w:rPr>
          <w:rFonts w:ascii="Abadi" w:cs="Abadi" w:eastAsia="Abadi" w:hAnsi="Abadi"/>
          <w:sz w:val="48"/>
          <w:szCs w:val="48"/>
          <w:u w:val="none"/>
        </w:rPr>
      </w:pPr>
      <w:r w:rsidDel="00000000" w:rsidR="00000000" w:rsidRPr="00000000">
        <w:rPr>
          <w:rFonts w:ascii="Abadi" w:cs="Abadi" w:eastAsia="Abadi" w:hAnsi="Abadi"/>
          <w:sz w:val="48"/>
          <w:szCs w:val="48"/>
          <w:rtl w:val="0"/>
        </w:rPr>
        <w:t xml:space="preserve">Díaz Pérez Diego </w:t>
      </w:r>
    </w:p>
    <w:p w:rsidR="00000000" w:rsidDel="00000000" w:rsidP="00000000" w:rsidRDefault="00000000" w:rsidRPr="00000000" w14:paraId="0000000B">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Hernández Aguirre Ricardo</w:t>
      </w:r>
    </w:p>
    <w:p w:rsidR="00000000" w:rsidDel="00000000" w:rsidP="00000000" w:rsidRDefault="00000000" w:rsidRPr="00000000" w14:paraId="0000000C">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Monroy Muñoz Angel Yael</w:t>
      </w:r>
    </w:p>
    <w:p w:rsidR="00000000" w:rsidDel="00000000" w:rsidP="00000000" w:rsidRDefault="00000000" w:rsidRPr="00000000" w14:paraId="0000000D">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Salazar Rocha Any Jennifer</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Abadi" w:cs="Abadi" w:eastAsia="Abadi" w:hAnsi="Abadi"/>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Fecha:</w:t>
      </w:r>
      <w:r w:rsidDel="00000000" w:rsidR="00000000" w:rsidRPr="00000000">
        <w:rPr>
          <w:rFonts w:ascii="Abadi" w:cs="Abadi" w:eastAsia="Abadi" w:hAnsi="Abadi"/>
          <w:sz w:val="48"/>
          <w:szCs w:val="48"/>
          <w:rtl w:val="0"/>
        </w:rPr>
        <w:t xml:space="preserve"> [09/09/2025]</w:t>
        <w:br w:type="textWrapping"/>
      </w:r>
      <w:r w:rsidDel="00000000" w:rsidR="00000000" w:rsidRPr="00000000">
        <w:rPr>
          <w:rtl w:val="0"/>
        </w:rPr>
      </w:r>
    </w:p>
    <w:p w:rsidR="00000000" w:rsidDel="00000000" w:rsidP="00000000" w:rsidRDefault="00000000" w:rsidRPr="00000000" w14:paraId="00000010">
      <w:pPr>
        <w:jc w:val="center"/>
        <w:rPr>
          <w:rFonts w:ascii="Abadi" w:cs="Abadi" w:eastAsia="Abadi" w:hAnsi="Abadi"/>
          <w:sz w:val="48"/>
          <w:szCs w:val="48"/>
        </w:rPr>
      </w:pPr>
      <w:r w:rsidDel="00000000" w:rsidR="00000000" w:rsidRPr="00000000">
        <w:rPr>
          <w:rFonts w:ascii="Abadi" w:cs="Abadi" w:eastAsia="Abadi" w:hAnsi="Abadi"/>
          <w:b w:val="1"/>
          <w:sz w:val="48"/>
          <w:szCs w:val="48"/>
          <w:rtl w:val="0"/>
        </w:rPr>
        <w:t xml:space="preserve">Versión:</w:t>
      </w:r>
      <w:r w:rsidDel="00000000" w:rsidR="00000000" w:rsidRPr="00000000">
        <w:rPr>
          <w:rFonts w:ascii="Abadi" w:cs="Abadi" w:eastAsia="Abadi" w:hAnsi="Abadi"/>
          <w:sz w:val="48"/>
          <w:szCs w:val="48"/>
          <w:rtl w:val="0"/>
        </w:rPr>
        <w:t xml:space="preserve"> 1.0</w:t>
      </w:r>
    </w:p>
    <w:p w:rsidR="00000000" w:rsidDel="00000000" w:rsidP="00000000" w:rsidRDefault="00000000" w:rsidRPr="00000000" w14:paraId="00000011">
      <w:pPr>
        <w:rPr>
          <w:rFonts w:ascii="Abadi" w:cs="Abadi" w:eastAsia="Abadi" w:hAnsi="Abadi"/>
          <w:b w:val="1"/>
          <w:sz w:val="144"/>
          <w:szCs w:val="144"/>
        </w:rPr>
      </w:pPr>
      <w:r w:rsidDel="00000000" w:rsidR="00000000" w:rsidRPr="00000000">
        <w:rPr>
          <w:rtl w:val="0"/>
        </w:rPr>
      </w:r>
    </w:p>
    <w:p w:rsidR="00000000" w:rsidDel="00000000" w:rsidP="00000000" w:rsidRDefault="00000000" w:rsidRPr="00000000" w14:paraId="00000012">
      <w:pPr>
        <w:rPr>
          <w:rFonts w:ascii="Abadi" w:cs="Abadi" w:eastAsia="Abadi" w:hAnsi="Abadi"/>
          <w:b w:val="1"/>
          <w:sz w:val="144"/>
          <w:szCs w:val="144"/>
        </w:rPr>
      </w:pPr>
      <w:r w:rsidDel="00000000" w:rsidR="00000000" w:rsidRPr="00000000">
        <w:rPr>
          <w:rFonts w:ascii="Abadi" w:cs="Abadi" w:eastAsia="Abadi" w:hAnsi="Abadi"/>
          <w:b w:val="1"/>
          <w:sz w:val="144"/>
          <w:szCs w:val="144"/>
          <w:rtl w:val="0"/>
        </w:rPr>
        <w:t xml:space="preserve">Índice</w:t>
      </w:r>
    </w:p>
    <w:p w:rsidR="00000000" w:rsidDel="00000000" w:rsidP="00000000" w:rsidRDefault="00000000" w:rsidRPr="00000000" w14:paraId="00000013">
      <w:pPr>
        <w:numPr>
          <w:ilvl w:val="0"/>
          <w:numId w:val="1"/>
        </w:numPr>
        <w:ind w:left="1210" w:hanging="360"/>
        <w:rPr>
          <w:rFonts w:ascii="Abadi" w:cs="Abadi" w:eastAsia="Abadi" w:hAnsi="Abadi"/>
          <w:sz w:val="40"/>
          <w:szCs w:val="40"/>
        </w:rPr>
      </w:pPr>
      <w:r w:rsidDel="00000000" w:rsidR="00000000" w:rsidRPr="00000000">
        <w:rPr>
          <w:rFonts w:ascii="Abadi" w:cs="Abadi" w:eastAsia="Abadi" w:hAnsi="Abadi"/>
          <w:sz w:val="40"/>
          <w:szCs w:val="40"/>
          <w:rtl w:val="0"/>
        </w:rPr>
        <w:t xml:space="preserve">Introducción</w:t>
      </w:r>
    </w:p>
    <w:p w:rsidR="00000000" w:rsidDel="00000000" w:rsidP="00000000" w:rsidRDefault="00000000" w:rsidRPr="00000000" w14:paraId="00000014">
      <w:pPr>
        <w:numPr>
          <w:ilvl w:val="0"/>
          <w:numId w:val="1"/>
        </w:numPr>
        <w:ind w:left="1210" w:hanging="360"/>
        <w:rPr>
          <w:rFonts w:ascii="Abadi" w:cs="Abadi" w:eastAsia="Abadi" w:hAnsi="Abadi"/>
          <w:sz w:val="40"/>
          <w:szCs w:val="40"/>
        </w:rPr>
      </w:pPr>
      <w:r w:rsidDel="00000000" w:rsidR="00000000" w:rsidRPr="00000000">
        <w:rPr>
          <w:rFonts w:ascii="Abadi" w:cs="Abadi" w:eastAsia="Abadi" w:hAnsi="Abadi"/>
          <w:sz w:val="40"/>
          <w:szCs w:val="40"/>
          <w:rtl w:val="0"/>
        </w:rPr>
        <w:t xml:space="preserve">Objetivo</w:t>
      </w:r>
    </w:p>
    <w:p w:rsidR="00000000" w:rsidDel="00000000" w:rsidP="00000000" w:rsidRDefault="00000000" w:rsidRPr="00000000" w14:paraId="00000015">
      <w:pPr>
        <w:numPr>
          <w:ilvl w:val="0"/>
          <w:numId w:val="1"/>
        </w:numPr>
        <w:ind w:left="1210" w:hanging="360"/>
        <w:rPr>
          <w:rFonts w:ascii="Abadi" w:cs="Abadi" w:eastAsia="Abadi" w:hAnsi="Abadi"/>
          <w:sz w:val="40"/>
          <w:szCs w:val="40"/>
        </w:rPr>
      </w:pPr>
      <w:r w:rsidDel="00000000" w:rsidR="00000000" w:rsidRPr="00000000">
        <w:rPr>
          <w:rFonts w:ascii="Abadi" w:cs="Abadi" w:eastAsia="Abadi" w:hAnsi="Abadi"/>
          <w:sz w:val="40"/>
          <w:szCs w:val="40"/>
          <w:rtl w:val="0"/>
        </w:rPr>
        <w:t xml:space="preserve">Alcance</w:t>
      </w:r>
    </w:p>
    <w:p w:rsidR="00000000" w:rsidDel="00000000" w:rsidP="00000000" w:rsidRDefault="00000000" w:rsidRPr="00000000" w14:paraId="00000016">
      <w:pPr>
        <w:numPr>
          <w:ilvl w:val="0"/>
          <w:numId w:val="1"/>
        </w:numPr>
        <w:ind w:left="1210" w:hanging="360"/>
        <w:rPr>
          <w:rFonts w:ascii="Abadi" w:cs="Abadi" w:eastAsia="Abadi" w:hAnsi="Abadi"/>
          <w:sz w:val="40"/>
          <w:szCs w:val="40"/>
        </w:rPr>
      </w:pPr>
      <w:r w:rsidDel="00000000" w:rsidR="00000000" w:rsidRPr="00000000">
        <w:rPr>
          <w:rFonts w:ascii="Abadi" w:cs="Abadi" w:eastAsia="Abadi" w:hAnsi="Abadi"/>
          <w:sz w:val="40"/>
          <w:szCs w:val="40"/>
          <w:rtl w:val="0"/>
        </w:rPr>
        <w:t xml:space="preserve">Estrategia de pruebas </w:t>
      </w:r>
    </w:p>
    <w:p w:rsidR="00000000" w:rsidDel="00000000" w:rsidP="00000000" w:rsidRDefault="00000000" w:rsidRPr="00000000" w14:paraId="00000017">
      <w:pPr>
        <w:numPr>
          <w:ilvl w:val="0"/>
          <w:numId w:val="1"/>
        </w:numPr>
        <w:ind w:left="1210" w:hanging="360"/>
        <w:rPr>
          <w:rFonts w:ascii="Abadi" w:cs="Abadi" w:eastAsia="Abadi" w:hAnsi="Abadi"/>
          <w:sz w:val="40"/>
          <w:szCs w:val="40"/>
        </w:rPr>
      </w:pPr>
      <w:r w:rsidDel="00000000" w:rsidR="00000000" w:rsidRPr="00000000">
        <w:rPr>
          <w:rFonts w:ascii="Abadi" w:cs="Abadi" w:eastAsia="Abadi" w:hAnsi="Abadi"/>
          <w:sz w:val="40"/>
          <w:szCs w:val="40"/>
          <w:rtl w:val="0"/>
        </w:rPr>
        <w:t xml:space="preserve">Entorno de pruebas</w:t>
      </w:r>
    </w:p>
    <w:p w:rsidR="00000000" w:rsidDel="00000000" w:rsidP="00000000" w:rsidRDefault="00000000" w:rsidRPr="00000000" w14:paraId="00000018">
      <w:pPr>
        <w:numPr>
          <w:ilvl w:val="0"/>
          <w:numId w:val="1"/>
        </w:numPr>
        <w:ind w:left="1210" w:hanging="360"/>
        <w:rPr>
          <w:rFonts w:ascii="Abadi" w:cs="Abadi" w:eastAsia="Abadi" w:hAnsi="Abadi"/>
          <w:sz w:val="40"/>
          <w:szCs w:val="40"/>
        </w:rPr>
      </w:pPr>
      <w:r w:rsidDel="00000000" w:rsidR="00000000" w:rsidRPr="00000000">
        <w:rPr>
          <w:rFonts w:ascii="Abadi" w:cs="Abadi" w:eastAsia="Abadi" w:hAnsi="Abadi"/>
          <w:sz w:val="40"/>
          <w:szCs w:val="40"/>
          <w:rtl w:val="0"/>
        </w:rPr>
        <w:t xml:space="preserve">Procedimiento de pruebas </w:t>
      </w:r>
    </w:p>
    <w:p w:rsidR="00000000" w:rsidDel="00000000" w:rsidP="00000000" w:rsidRDefault="00000000" w:rsidRPr="00000000" w14:paraId="00000019">
      <w:pPr>
        <w:numPr>
          <w:ilvl w:val="0"/>
          <w:numId w:val="1"/>
        </w:numPr>
        <w:ind w:left="1210" w:hanging="360"/>
        <w:rPr>
          <w:rFonts w:ascii="Abadi" w:cs="Abadi" w:eastAsia="Abadi" w:hAnsi="Abadi"/>
          <w:sz w:val="40"/>
          <w:szCs w:val="40"/>
        </w:rPr>
      </w:pPr>
      <w:r w:rsidDel="00000000" w:rsidR="00000000" w:rsidRPr="00000000">
        <w:rPr>
          <w:rFonts w:ascii="Abadi" w:cs="Abadi" w:eastAsia="Abadi" w:hAnsi="Abadi"/>
          <w:sz w:val="40"/>
          <w:szCs w:val="40"/>
          <w:rtl w:val="0"/>
        </w:rPr>
        <w:t xml:space="preserve">Casos de prueba </w:t>
      </w:r>
    </w:p>
    <w:p w:rsidR="00000000" w:rsidDel="00000000" w:rsidP="00000000" w:rsidRDefault="00000000" w:rsidRPr="00000000" w14:paraId="0000001A">
      <w:pPr>
        <w:numPr>
          <w:ilvl w:val="0"/>
          <w:numId w:val="1"/>
        </w:numPr>
        <w:ind w:left="1210" w:hanging="360"/>
        <w:rPr>
          <w:rFonts w:ascii="Abadi" w:cs="Abadi" w:eastAsia="Abadi" w:hAnsi="Abadi"/>
          <w:sz w:val="40"/>
          <w:szCs w:val="40"/>
        </w:rPr>
      </w:pPr>
      <w:r w:rsidDel="00000000" w:rsidR="00000000" w:rsidRPr="00000000">
        <w:rPr>
          <w:rFonts w:ascii="Abadi" w:cs="Abadi" w:eastAsia="Abadi" w:hAnsi="Abadi"/>
          <w:sz w:val="40"/>
          <w:szCs w:val="40"/>
          <w:rtl w:val="0"/>
        </w:rPr>
        <w:t xml:space="preserve">Criterios de aceptación </w:t>
      </w:r>
    </w:p>
    <w:p w:rsidR="00000000" w:rsidDel="00000000" w:rsidP="00000000" w:rsidRDefault="00000000" w:rsidRPr="00000000" w14:paraId="0000001B">
      <w:pPr>
        <w:numPr>
          <w:ilvl w:val="0"/>
          <w:numId w:val="1"/>
        </w:numPr>
        <w:ind w:left="1210" w:hanging="360"/>
        <w:rPr>
          <w:rFonts w:ascii="Abadi" w:cs="Abadi" w:eastAsia="Abadi" w:hAnsi="Abadi"/>
          <w:sz w:val="40"/>
          <w:szCs w:val="40"/>
        </w:rPr>
      </w:pPr>
      <w:r w:rsidDel="00000000" w:rsidR="00000000" w:rsidRPr="00000000">
        <w:rPr>
          <w:rFonts w:ascii="Abadi" w:cs="Abadi" w:eastAsia="Abadi" w:hAnsi="Abadi"/>
          <w:sz w:val="40"/>
          <w:szCs w:val="40"/>
          <w:rtl w:val="0"/>
        </w:rPr>
        <w:t xml:space="preserve">Registro de resultados</w:t>
      </w:r>
    </w:p>
    <w:p w:rsidR="00000000" w:rsidDel="00000000" w:rsidP="00000000" w:rsidRDefault="00000000" w:rsidRPr="00000000" w14:paraId="0000001C">
      <w:pPr>
        <w:numPr>
          <w:ilvl w:val="0"/>
          <w:numId w:val="1"/>
        </w:numPr>
        <w:ind w:left="1210" w:hanging="360"/>
        <w:rPr>
          <w:rFonts w:ascii="Abadi" w:cs="Abadi" w:eastAsia="Abadi" w:hAnsi="Abadi"/>
          <w:sz w:val="40"/>
          <w:szCs w:val="40"/>
        </w:rPr>
      </w:pPr>
      <w:r w:rsidDel="00000000" w:rsidR="00000000" w:rsidRPr="00000000">
        <w:rPr>
          <w:rFonts w:ascii="Abadi" w:cs="Abadi" w:eastAsia="Abadi" w:hAnsi="Abadi"/>
          <w:sz w:val="40"/>
          <w:szCs w:val="40"/>
          <w:rtl w:val="0"/>
        </w:rPr>
        <w:t xml:space="preserve">Conclusiones</w:t>
      </w:r>
    </w:p>
    <w:p w:rsidR="00000000" w:rsidDel="00000000" w:rsidP="00000000" w:rsidRDefault="00000000" w:rsidRPr="00000000" w14:paraId="0000001D">
      <w:pPr>
        <w:rPr>
          <w:rFonts w:ascii="Abadi" w:cs="Abadi" w:eastAsia="Abadi" w:hAnsi="Abad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Introducción</w:t>
      </w:r>
    </w:p>
    <w:p w:rsidR="00000000" w:rsidDel="00000000" w:rsidP="00000000" w:rsidRDefault="00000000" w:rsidRPr="00000000" w14:paraId="0000001F">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objetivo de este plan es garantizar que el software desarrollado cumpla con los requerimientos funcionales y no funcionales establecidos, verificando la corrección de los cálculos, la estabilidad de la aplicación y la usabilidad de la interfaz. Las pruebas constituyen una fase crítica en el ciclo de vida del software, ya que permiten identificar defectos, verificar la calidad del producto y validar la satisfacción de los usuarios finales.</w:t>
      </w:r>
    </w:p>
    <w:p w:rsidR="00000000" w:rsidDel="00000000" w:rsidP="00000000" w:rsidRDefault="00000000" w:rsidRPr="00000000" w14:paraId="00000020">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Objetivo</w:t>
      </w:r>
    </w:p>
    <w:p w:rsidR="00000000" w:rsidDel="00000000" w:rsidP="00000000" w:rsidRDefault="00000000" w:rsidRPr="00000000" w14:paraId="00000021">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Se asegura que todas las operaciones aritméticas (suma, resta, multiplicación, división) se ejecuten de manera correcta. Se Valida que la calculadora cumpla con la restricción de dos decimales en los resultados. Comprobar que el historial de operaciones se actualice de forma adecuada. Verificar que la interfaz sea intuitiva y que maneje adecuadamente los errores (ejemplo: división por cero). Por último, evaluar la robustez del sistema ante entradas inválidas o incompletas.</w:t>
      </w:r>
    </w:p>
    <w:p w:rsidR="00000000" w:rsidDel="00000000" w:rsidP="00000000" w:rsidRDefault="00000000" w:rsidRPr="00000000" w14:paraId="00000022">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Alcance</w:t>
      </w:r>
    </w:p>
    <w:p w:rsidR="00000000" w:rsidDel="00000000" w:rsidP="00000000" w:rsidRDefault="00000000" w:rsidRPr="00000000" w14:paraId="00000023">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plan cubre pruebas de:</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Unidad: Validación de funciones internas de cálculo y manejo de errores.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Integración: Verificación de interacción entre módulos (pantalla, botones, historial).</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Sistema: Evaluación del comportamiento global de la aplicación.</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Aceptación: Validación final por parte del usuario, asegurando que el sistema cumple con sus necesidades.</w:t>
      </w:r>
    </w:p>
    <w:p w:rsidR="00000000" w:rsidDel="00000000" w:rsidP="00000000" w:rsidRDefault="00000000" w:rsidRPr="00000000" w14:paraId="00000028">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Estrategia de Pruebas</w:t>
      </w:r>
    </w:p>
    <w:p w:rsidR="00000000" w:rsidDel="00000000" w:rsidP="00000000" w:rsidRDefault="00000000" w:rsidRPr="00000000" w14:paraId="00000029">
      <w:pPr>
        <w:jc w:val="both"/>
        <w:rPr>
          <w:rFonts w:ascii="Abadi" w:cs="Abadi" w:eastAsia="Abadi" w:hAnsi="Abadi"/>
          <w:b w:val="1"/>
          <w:sz w:val="36"/>
          <w:szCs w:val="36"/>
        </w:rPr>
      </w:pPr>
      <w:r w:rsidDel="00000000" w:rsidR="00000000" w:rsidRPr="00000000">
        <w:rPr>
          <w:rFonts w:ascii="Abadi" w:cs="Abadi" w:eastAsia="Abadi" w:hAnsi="Abadi"/>
          <w:b w:val="1"/>
          <w:sz w:val="28"/>
          <w:szCs w:val="28"/>
          <w:rtl w:val="0"/>
        </w:rPr>
        <w:t xml:space="preserve">Pruebas unitarias</w:t>
      </w:r>
      <w:r w:rsidDel="00000000" w:rsidR="00000000" w:rsidRPr="00000000">
        <w:rPr>
          <w:rFonts w:ascii="Abadi" w:cs="Abadi" w:eastAsia="Abadi" w:hAnsi="Abadi"/>
          <w:sz w:val="28"/>
          <w:szCs w:val="28"/>
          <w:rtl w:val="0"/>
        </w:rPr>
        <w:t xml:space="preserve">:</w:t>
      </w:r>
      <w:r w:rsidDel="00000000" w:rsidR="00000000" w:rsidRPr="00000000">
        <w:rPr>
          <w:rFonts w:ascii="Abadi" w:cs="Abadi" w:eastAsia="Abadi" w:hAnsi="Abadi"/>
          <w:b w:val="1"/>
          <w:sz w:val="36"/>
          <w:szCs w:val="36"/>
          <w:rtl w:val="0"/>
        </w:rPr>
        <w:t xml:space="preserve"> </w:t>
      </w:r>
      <w:r w:rsidDel="00000000" w:rsidR="00000000" w:rsidRPr="00000000">
        <w:rPr>
          <w:rFonts w:ascii="Abadi" w:cs="Abadi" w:eastAsia="Abadi" w:hAnsi="Abadi"/>
          <w:sz w:val="28"/>
          <w:szCs w:val="28"/>
          <w:rtl w:val="0"/>
        </w:rPr>
        <w:t xml:space="preserve">Se aplican a las funciones internas de cálculo (realizar_calculo, borrar_ultimo_caracter).</w:t>
      </w:r>
      <w:r w:rsidDel="00000000" w:rsidR="00000000" w:rsidRPr="00000000">
        <w:rPr>
          <w:rFonts w:ascii="Abadi" w:cs="Abadi" w:eastAsia="Abadi" w:hAnsi="Abadi"/>
          <w:b w:val="1"/>
          <w:sz w:val="36"/>
          <w:szCs w:val="36"/>
          <w:rtl w:val="0"/>
        </w:rPr>
        <w:t xml:space="preserve"> </w:t>
      </w:r>
      <w:r w:rsidDel="00000000" w:rsidR="00000000" w:rsidRPr="00000000">
        <w:rPr>
          <w:rFonts w:ascii="Abadi" w:cs="Abadi" w:eastAsia="Abadi" w:hAnsi="Abadi"/>
          <w:sz w:val="28"/>
          <w:szCs w:val="28"/>
          <w:rtl w:val="0"/>
        </w:rPr>
        <w:t xml:space="preserve">Y se verifican operaciones válidas y manejo de errores.</w:t>
      </w:r>
      <w:r w:rsidDel="00000000" w:rsidR="00000000" w:rsidRPr="00000000">
        <w:rPr>
          <w:rtl w:val="0"/>
        </w:rPr>
      </w:r>
    </w:p>
    <w:p w:rsidR="00000000" w:rsidDel="00000000" w:rsidP="00000000" w:rsidRDefault="00000000" w:rsidRPr="00000000" w14:paraId="0000002A">
      <w:pPr>
        <w:jc w:val="both"/>
        <w:rPr>
          <w:rFonts w:ascii="Abadi" w:cs="Abadi" w:eastAsia="Abadi" w:hAnsi="Abadi"/>
          <w:b w:val="1"/>
          <w:sz w:val="36"/>
          <w:szCs w:val="36"/>
        </w:rPr>
      </w:pPr>
      <w:r w:rsidDel="00000000" w:rsidR="00000000" w:rsidRPr="00000000">
        <w:rPr>
          <w:rFonts w:ascii="Abadi" w:cs="Abadi" w:eastAsia="Abadi" w:hAnsi="Abadi"/>
          <w:b w:val="1"/>
          <w:sz w:val="28"/>
          <w:szCs w:val="28"/>
          <w:rtl w:val="0"/>
        </w:rPr>
        <w:t xml:space="preserve">Pruebas de integración</w:t>
      </w:r>
      <w:r w:rsidDel="00000000" w:rsidR="00000000" w:rsidRPr="00000000">
        <w:rPr>
          <w:rFonts w:ascii="Abadi" w:cs="Abadi" w:eastAsia="Abadi" w:hAnsi="Abadi"/>
          <w:sz w:val="28"/>
          <w:szCs w:val="28"/>
          <w:rtl w:val="0"/>
        </w:rPr>
        <w:t xml:space="preserve">:</w:t>
      </w:r>
      <w:r w:rsidDel="00000000" w:rsidR="00000000" w:rsidRPr="00000000">
        <w:rPr>
          <w:rFonts w:ascii="Abadi" w:cs="Abadi" w:eastAsia="Abadi" w:hAnsi="Abadi"/>
          <w:b w:val="1"/>
          <w:sz w:val="36"/>
          <w:szCs w:val="36"/>
          <w:rtl w:val="0"/>
        </w:rPr>
        <w:t xml:space="preserve"> </w:t>
      </w:r>
      <w:r w:rsidDel="00000000" w:rsidR="00000000" w:rsidRPr="00000000">
        <w:rPr>
          <w:rFonts w:ascii="Abadi" w:cs="Abadi" w:eastAsia="Abadi" w:hAnsi="Abadi"/>
          <w:sz w:val="28"/>
          <w:szCs w:val="28"/>
          <w:rtl w:val="0"/>
        </w:rPr>
        <w:t xml:space="preserve">Validan la comunicación entre la entrada de datos, la operación realizada y la visualización en pantalla.</w:t>
      </w:r>
      <w:r w:rsidDel="00000000" w:rsidR="00000000" w:rsidRPr="00000000">
        <w:rPr>
          <w:rtl w:val="0"/>
        </w:rPr>
      </w:r>
    </w:p>
    <w:p w:rsidR="00000000" w:rsidDel="00000000" w:rsidP="00000000" w:rsidRDefault="00000000" w:rsidRPr="00000000" w14:paraId="0000002B">
      <w:pPr>
        <w:jc w:val="both"/>
        <w:rPr>
          <w:rFonts w:ascii="Abadi" w:cs="Abadi" w:eastAsia="Abadi" w:hAnsi="Abadi"/>
          <w:b w:val="1"/>
          <w:sz w:val="36"/>
          <w:szCs w:val="36"/>
        </w:rPr>
      </w:pPr>
      <w:r w:rsidDel="00000000" w:rsidR="00000000" w:rsidRPr="00000000">
        <w:rPr>
          <w:rFonts w:ascii="Abadi" w:cs="Abadi" w:eastAsia="Abadi" w:hAnsi="Abadi"/>
          <w:b w:val="1"/>
          <w:sz w:val="28"/>
          <w:szCs w:val="28"/>
          <w:rtl w:val="0"/>
        </w:rPr>
        <w:t xml:space="preserve">Pruebas de sistema</w:t>
      </w:r>
      <w:r w:rsidDel="00000000" w:rsidR="00000000" w:rsidRPr="00000000">
        <w:rPr>
          <w:rFonts w:ascii="Abadi" w:cs="Abadi" w:eastAsia="Abadi" w:hAnsi="Abadi"/>
          <w:sz w:val="28"/>
          <w:szCs w:val="28"/>
          <w:rtl w:val="0"/>
        </w:rPr>
        <w:t xml:space="preserve">:</w:t>
      </w:r>
      <w:r w:rsidDel="00000000" w:rsidR="00000000" w:rsidRPr="00000000">
        <w:rPr>
          <w:rFonts w:ascii="Abadi" w:cs="Abadi" w:eastAsia="Abadi" w:hAnsi="Abadi"/>
          <w:b w:val="1"/>
          <w:sz w:val="36"/>
          <w:szCs w:val="36"/>
          <w:rtl w:val="0"/>
        </w:rPr>
        <w:t xml:space="preserve"> </w:t>
      </w:r>
      <w:r w:rsidDel="00000000" w:rsidR="00000000" w:rsidRPr="00000000">
        <w:rPr>
          <w:rFonts w:ascii="Abadi" w:cs="Abadi" w:eastAsia="Abadi" w:hAnsi="Abadi"/>
          <w:sz w:val="28"/>
          <w:szCs w:val="28"/>
          <w:rtl w:val="0"/>
        </w:rPr>
        <w:t xml:space="preserve">Aseguran que la aplicación cumpla con los requerimientos completos.</w:t>
      </w:r>
      <w:r w:rsidDel="00000000" w:rsidR="00000000" w:rsidRPr="00000000">
        <w:rPr>
          <w:rtl w:val="0"/>
        </w:rPr>
      </w:r>
    </w:p>
    <w:p w:rsidR="00000000" w:rsidDel="00000000" w:rsidP="00000000" w:rsidRDefault="00000000" w:rsidRPr="00000000" w14:paraId="0000002C">
      <w:pPr>
        <w:jc w:val="both"/>
        <w:rPr>
          <w:rFonts w:ascii="Abadi" w:cs="Abadi" w:eastAsia="Abadi" w:hAnsi="Abadi"/>
          <w:b w:val="1"/>
          <w:sz w:val="36"/>
          <w:szCs w:val="36"/>
        </w:rPr>
      </w:pPr>
      <w:r w:rsidDel="00000000" w:rsidR="00000000" w:rsidRPr="00000000">
        <w:rPr>
          <w:rFonts w:ascii="Abadi" w:cs="Abadi" w:eastAsia="Abadi" w:hAnsi="Abadi"/>
          <w:b w:val="1"/>
          <w:sz w:val="28"/>
          <w:szCs w:val="28"/>
          <w:rtl w:val="0"/>
        </w:rPr>
        <w:t xml:space="preserve">Pruebas de aceptación</w:t>
      </w:r>
      <w:r w:rsidDel="00000000" w:rsidR="00000000" w:rsidRPr="00000000">
        <w:rPr>
          <w:rFonts w:ascii="Abadi" w:cs="Abadi" w:eastAsia="Abadi" w:hAnsi="Abadi"/>
          <w:sz w:val="28"/>
          <w:szCs w:val="28"/>
          <w:rtl w:val="0"/>
        </w:rPr>
        <w:t xml:space="preserve">:</w:t>
      </w:r>
      <w:r w:rsidDel="00000000" w:rsidR="00000000" w:rsidRPr="00000000">
        <w:rPr>
          <w:rFonts w:ascii="Abadi" w:cs="Abadi" w:eastAsia="Abadi" w:hAnsi="Abadi"/>
          <w:b w:val="1"/>
          <w:sz w:val="36"/>
          <w:szCs w:val="36"/>
          <w:rtl w:val="0"/>
        </w:rPr>
        <w:t xml:space="preserve"> </w:t>
      </w:r>
      <w:r w:rsidDel="00000000" w:rsidR="00000000" w:rsidRPr="00000000">
        <w:rPr>
          <w:rFonts w:ascii="Abadi" w:cs="Abadi" w:eastAsia="Abadi" w:hAnsi="Abadi"/>
          <w:sz w:val="28"/>
          <w:szCs w:val="28"/>
          <w:rtl w:val="0"/>
        </w:rPr>
        <w:t xml:space="preserve">El usuario final valida la utilidad, facilidad de uso y confiabilidad del sistema.</w:t>
      </w:r>
      <w:r w:rsidDel="00000000" w:rsidR="00000000" w:rsidRPr="00000000">
        <w:rPr>
          <w:rtl w:val="0"/>
        </w:rPr>
      </w:r>
    </w:p>
    <w:p w:rsidR="00000000" w:rsidDel="00000000" w:rsidP="00000000" w:rsidRDefault="00000000" w:rsidRPr="00000000" w14:paraId="0000002D">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Entorno de Pruebas</w:t>
      </w:r>
    </w:p>
    <w:p w:rsidR="00000000" w:rsidDel="00000000" w:rsidP="00000000" w:rsidRDefault="00000000" w:rsidRPr="00000000" w14:paraId="0000002E">
      <w:pPr>
        <w:jc w:val="both"/>
        <w:rPr>
          <w:rFonts w:ascii="Abadi" w:cs="Abadi" w:eastAsia="Abadi" w:hAnsi="Abadi"/>
          <w:b w:val="1"/>
          <w:sz w:val="36"/>
          <w:szCs w:val="36"/>
        </w:rPr>
      </w:pPr>
      <w:r w:rsidDel="00000000" w:rsidR="00000000" w:rsidRPr="00000000">
        <w:rPr>
          <w:rFonts w:ascii="Abadi" w:cs="Abadi" w:eastAsia="Abadi" w:hAnsi="Abadi"/>
          <w:b w:val="1"/>
          <w:sz w:val="28"/>
          <w:szCs w:val="28"/>
          <w:rtl w:val="0"/>
        </w:rPr>
        <w:t xml:space="preserve">Hardware:</w:t>
      </w:r>
      <w:r w:rsidDel="00000000" w:rsidR="00000000" w:rsidRPr="00000000">
        <w:rPr>
          <w:rFonts w:ascii="Abadi" w:cs="Abadi" w:eastAsia="Abadi" w:hAnsi="Abadi"/>
          <w:sz w:val="28"/>
          <w:szCs w:val="28"/>
          <w:rtl w:val="0"/>
        </w:rPr>
        <w:t xml:space="preserve"> PC/Laptop con mínimo 4 GB RAM.</w:t>
      </w:r>
      <w:r w:rsidDel="00000000" w:rsidR="00000000" w:rsidRPr="00000000">
        <w:rPr>
          <w:rtl w:val="0"/>
        </w:rPr>
      </w:r>
    </w:p>
    <w:p w:rsidR="00000000" w:rsidDel="00000000" w:rsidP="00000000" w:rsidRDefault="00000000" w:rsidRPr="00000000" w14:paraId="0000002F">
      <w:pPr>
        <w:jc w:val="both"/>
        <w:rPr>
          <w:rFonts w:ascii="Abadi" w:cs="Abadi" w:eastAsia="Abadi" w:hAnsi="Abadi"/>
          <w:b w:val="1"/>
          <w:sz w:val="36"/>
          <w:szCs w:val="36"/>
        </w:rPr>
      </w:pPr>
      <w:r w:rsidDel="00000000" w:rsidR="00000000" w:rsidRPr="00000000">
        <w:rPr>
          <w:rFonts w:ascii="Abadi" w:cs="Abadi" w:eastAsia="Abadi" w:hAnsi="Abadi"/>
          <w:b w:val="1"/>
          <w:sz w:val="28"/>
          <w:szCs w:val="28"/>
          <w:rtl w:val="0"/>
        </w:rPr>
        <w:t xml:space="preserve">Software: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1"/>
          <w:i w:val="0"/>
          <w:smallCaps w:val="0"/>
          <w:strike w:val="0"/>
          <w:color w:val="000000"/>
          <w:sz w:val="36"/>
          <w:szCs w:val="36"/>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Python 3.8+</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1"/>
          <w:i w:val="0"/>
          <w:smallCaps w:val="0"/>
          <w:strike w:val="0"/>
          <w:color w:val="000000"/>
          <w:sz w:val="36"/>
          <w:szCs w:val="36"/>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Tkinter (incluido en Python)</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badi" w:cs="Abadi" w:eastAsia="Abadi" w:hAnsi="Abadi"/>
          <w:b w:val="1"/>
          <w:i w:val="0"/>
          <w:smallCaps w:val="0"/>
          <w:strike w:val="0"/>
          <w:color w:val="000000"/>
          <w:sz w:val="36"/>
          <w:szCs w:val="36"/>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Editor de código (VS Code, PyCharm, IDLE).</w:t>
      </w:r>
      <w:r w:rsidDel="00000000" w:rsidR="00000000" w:rsidRPr="00000000">
        <w:rPr>
          <w:rtl w:val="0"/>
        </w:rPr>
      </w:r>
    </w:p>
    <w:p w:rsidR="00000000" w:rsidDel="00000000" w:rsidP="00000000" w:rsidRDefault="00000000" w:rsidRPr="00000000" w14:paraId="00000033">
      <w:pPr>
        <w:jc w:val="both"/>
        <w:rPr>
          <w:rFonts w:ascii="Abadi" w:cs="Abadi" w:eastAsia="Abadi" w:hAnsi="Abadi"/>
          <w:b w:val="1"/>
          <w:sz w:val="36"/>
          <w:szCs w:val="36"/>
        </w:rPr>
      </w:pPr>
      <w:r w:rsidDel="00000000" w:rsidR="00000000" w:rsidRPr="00000000">
        <w:rPr>
          <w:rFonts w:ascii="Abadi" w:cs="Abadi" w:eastAsia="Abadi" w:hAnsi="Abadi"/>
          <w:b w:val="1"/>
          <w:sz w:val="28"/>
          <w:szCs w:val="28"/>
          <w:rtl w:val="0"/>
        </w:rPr>
        <w:t xml:space="preserve">Usuarios involucrados: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1"/>
          <w:i w:val="0"/>
          <w:smallCaps w:val="0"/>
          <w:strike w:val="0"/>
          <w:color w:val="000000"/>
          <w:sz w:val="36"/>
          <w:szCs w:val="36"/>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Desarrollador (ejecuta pruebas unitarias e integración).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badi" w:cs="Abadi" w:eastAsia="Abadi" w:hAnsi="Abadi"/>
          <w:b w:val="1"/>
          <w:i w:val="0"/>
          <w:smallCaps w:val="0"/>
          <w:strike w:val="0"/>
          <w:color w:val="000000"/>
          <w:sz w:val="36"/>
          <w:szCs w:val="36"/>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Usuario final (ejecuta pruebas de aceptación).</w:t>
      </w:r>
      <w:r w:rsidDel="00000000" w:rsidR="00000000" w:rsidRPr="00000000">
        <w:rPr>
          <w:rtl w:val="0"/>
        </w:rPr>
      </w:r>
    </w:p>
    <w:p w:rsidR="00000000" w:rsidDel="00000000" w:rsidP="00000000" w:rsidRDefault="00000000" w:rsidRPr="00000000" w14:paraId="00000036">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Procedimiento de Pruebas</w:t>
      </w:r>
    </w:p>
    <w:p w:rsidR="00000000" w:rsidDel="00000000" w:rsidP="00000000" w:rsidRDefault="00000000" w:rsidRPr="00000000" w14:paraId="00000037">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Cada prueba seguirá los siguientes pasos:</w:t>
      </w:r>
    </w:p>
    <w:p w:rsidR="00000000" w:rsidDel="00000000" w:rsidP="00000000" w:rsidRDefault="00000000" w:rsidRPr="00000000" w14:paraId="00000038">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Preparar el entorno.</w:t>
      </w:r>
    </w:p>
    <w:p w:rsidR="00000000" w:rsidDel="00000000" w:rsidP="00000000" w:rsidRDefault="00000000" w:rsidRPr="00000000" w14:paraId="00000039">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Ingresar los datos de prueba.</w:t>
      </w:r>
    </w:p>
    <w:p w:rsidR="00000000" w:rsidDel="00000000" w:rsidP="00000000" w:rsidRDefault="00000000" w:rsidRPr="00000000" w14:paraId="0000003A">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Ejecutar la acción (ejemplo: presionar botón).</w:t>
      </w:r>
    </w:p>
    <w:p w:rsidR="00000000" w:rsidDel="00000000" w:rsidP="00000000" w:rsidRDefault="00000000" w:rsidRPr="00000000" w14:paraId="0000003B">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Observar el resultado mostrado en la interfaz.</w:t>
      </w:r>
    </w:p>
    <w:p w:rsidR="00000000" w:rsidDel="00000000" w:rsidP="00000000" w:rsidRDefault="00000000" w:rsidRPr="00000000" w14:paraId="0000003C">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Comparar con el resultado esperado.</w:t>
      </w:r>
    </w:p>
    <w:p w:rsidR="00000000" w:rsidDel="00000000" w:rsidP="00000000" w:rsidRDefault="00000000" w:rsidRPr="00000000" w14:paraId="0000003D">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Registrar la evidencia en la bitácora de pruebas.</w:t>
      </w:r>
    </w:p>
    <w:p w:rsidR="00000000" w:rsidDel="00000000" w:rsidP="00000000" w:rsidRDefault="00000000" w:rsidRPr="00000000" w14:paraId="0000003E">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Casos de Prueba</w:t>
      </w:r>
    </w:p>
    <w:p w:rsidR="00000000" w:rsidDel="00000000" w:rsidP="00000000" w:rsidRDefault="00000000" w:rsidRPr="00000000" w14:paraId="0000003F">
      <w:pPr>
        <w:jc w:val="both"/>
        <w:rPr>
          <w:rFonts w:ascii="Abadi" w:cs="Abadi" w:eastAsia="Abadi" w:hAnsi="Abadi"/>
          <w:b w:val="1"/>
          <w:sz w:val="28"/>
          <w:szCs w:val="28"/>
        </w:rPr>
      </w:pPr>
      <w:r w:rsidDel="00000000" w:rsidR="00000000" w:rsidRPr="00000000">
        <w:rPr>
          <w:rFonts w:ascii="Abadi" w:cs="Abadi" w:eastAsia="Abadi" w:hAnsi="Abadi"/>
          <w:b w:val="1"/>
          <w:sz w:val="28"/>
          <w:szCs w:val="28"/>
          <w:rtl w:val="0"/>
        </w:rPr>
        <w:t xml:space="preserve">Tabla de Casos de Prueba Principales</w:t>
      </w:r>
    </w:p>
    <w:tbl>
      <w:tblPr>
        <w:tblStyle w:val="Table1"/>
        <w:tblW w:w="9962.0" w:type="dxa"/>
        <w:jc w:val="left"/>
        <w:tblBorders>
          <w:top w:color="83caeb" w:space="0" w:sz="4" w:val="single"/>
          <w:left w:color="83caeb" w:space="0" w:sz="4" w:val="single"/>
          <w:bottom w:color="83caeb" w:space="0" w:sz="4" w:val="single"/>
          <w:right w:color="83caeb" w:space="0" w:sz="4" w:val="single"/>
          <w:insideH w:color="83caeb" w:space="0" w:sz="4" w:val="single"/>
          <w:insideV w:color="83caeb" w:space="0" w:sz="4" w:val="single"/>
        </w:tblBorders>
        <w:tblLayout w:type="fixed"/>
        <w:tblLook w:val="04A0"/>
      </w:tblPr>
      <w:tblGrid>
        <w:gridCol w:w="1271"/>
        <w:gridCol w:w="2693"/>
        <w:gridCol w:w="2410"/>
        <w:gridCol w:w="1830"/>
        <w:gridCol w:w="1758"/>
        <w:tblGridChange w:id="0">
          <w:tblGrid>
            <w:gridCol w:w="1271"/>
            <w:gridCol w:w="2693"/>
            <w:gridCol w:w="2410"/>
            <w:gridCol w:w="1830"/>
            <w:gridCol w:w="1758"/>
          </w:tblGrid>
        </w:tblGridChange>
      </w:tblGrid>
      <w:tr>
        <w:trPr>
          <w:cantSplit w:val="0"/>
          <w:tblHeader w:val="0"/>
        </w:trPr>
        <w:tc>
          <w:tcPr>
            <w:shd w:fill="dae9f7" w:val="clear"/>
          </w:tcPr>
          <w:p w:rsidR="00000000" w:rsidDel="00000000" w:rsidP="00000000" w:rsidRDefault="00000000" w:rsidRPr="00000000" w14:paraId="00000040">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ID</w:t>
            </w:r>
          </w:p>
        </w:tc>
        <w:tc>
          <w:tcPr>
            <w:shd w:fill="dae9f7" w:val="clear"/>
          </w:tcPr>
          <w:p w:rsidR="00000000" w:rsidDel="00000000" w:rsidP="00000000" w:rsidRDefault="00000000" w:rsidRPr="00000000" w14:paraId="00000041">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Caso de prueba</w:t>
            </w:r>
          </w:p>
        </w:tc>
        <w:tc>
          <w:tcPr>
            <w:shd w:fill="dae9f7" w:val="clear"/>
          </w:tcPr>
          <w:p w:rsidR="00000000" w:rsidDel="00000000" w:rsidP="00000000" w:rsidRDefault="00000000" w:rsidRPr="00000000" w14:paraId="00000042">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Datos de entrada</w:t>
            </w:r>
          </w:p>
        </w:tc>
        <w:tc>
          <w:tcPr>
            <w:shd w:fill="dae9f7" w:val="clear"/>
          </w:tcPr>
          <w:p w:rsidR="00000000" w:rsidDel="00000000" w:rsidP="00000000" w:rsidRDefault="00000000" w:rsidRPr="00000000" w14:paraId="00000043">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Resultado esperado</w:t>
            </w:r>
          </w:p>
        </w:tc>
        <w:tc>
          <w:tcPr>
            <w:shd w:fill="dae9f7" w:val="clear"/>
          </w:tcPr>
          <w:p w:rsidR="00000000" w:rsidDel="00000000" w:rsidP="00000000" w:rsidRDefault="00000000" w:rsidRPr="00000000" w14:paraId="00000044">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Tipo de prueba</w:t>
            </w:r>
          </w:p>
        </w:tc>
      </w:tr>
      <w:tr>
        <w:trPr>
          <w:cantSplit w:val="0"/>
          <w:tblHeader w:val="0"/>
        </w:trPr>
        <w:tc>
          <w:tcPr/>
          <w:p w:rsidR="00000000" w:rsidDel="00000000" w:rsidP="00000000" w:rsidRDefault="00000000" w:rsidRPr="00000000" w14:paraId="00000045">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CP-01</w:t>
            </w:r>
          </w:p>
        </w:tc>
        <w:tc>
          <w:tcPr/>
          <w:p w:rsidR="00000000" w:rsidDel="00000000" w:rsidP="00000000" w:rsidRDefault="00000000" w:rsidRPr="00000000" w14:paraId="00000046">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Suma simple</w:t>
            </w:r>
          </w:p>
        </w:tc>
        <w:tc>
          <w:tcPr/>
          <w:p w:rsidR="00000000" w:rsidDel="00000000" w:rsidP="00000000" w:rsidRDefault="00000000" w:rsidRPr="00000000" w14:paraId="00000047">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5 + 3</w:t>
            </w:r>
          </w:p>
        </w:tc>
        <w:tc>
          <w:tcPr/>
          <w:p w:rsidR="00000000" w:rsidDel="00000000" w:rsidP="00000000" w:rsidRDefault="00000000" w:rsidRPr="00000000" w14:paraId="00000048">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8.00</w:t>
            </w:r>
          </w:p>
        </w:tc>
        <w:tc>
          <w:tcPr/>
          <w:p w:rsidR="00000000" w:rsidDel="00000000" w:rsidP="00000000" w:rsidRDefault="00000000" w:rsidRPr="00000000" w14:paraId="00000049">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Unidad</w:t>
            </w:r>
          </w:p>
        </w:tc>
      </w:tr>
      <w:tr>
        <w:trPr>
          <w:cantSplit w:val="0"/>
          <w:tblHeader w:val="0"/>
        </w:trPr>
        <w:tc>
          <w:tcPr/>
          <w:p w:rsidR="00000000" w:rsidDel="00000000" w:rsidP="00000000" w:rsidRDefault="00000000" w:rsidRPr="00000000" w14:paraId="0000004A">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CP-02</w:t>
            </w:r>
          </w:p>
        </w:tc>
        <w:tc>
          <w:tcPr/>
          <w:p w:rsidR="00000000" w:rsidDel="00000000" w:rsidP="00000000" w:rsidRDefault="00000000" w:rsidRPr="00000000" w14:paraId="0000004B">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Resta simple</w:t>
            </w:r>
          </w:p>
        </w:tc>
        <w:tc>
          <w:tcPr/>
          <w:p w:rsidR="00000000" w:rsidDel="00000000" w:rsidP="00000000" w:rsidRDefault="00000000" w:rsidRPr="00000000" w14:paraId="0000004C">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9 - 2</w:t>
            </w:r>
          </w:p>
        </w:tc>
        <w:tc>
          <w:tcPr/>
          <w:p w:rsidR="00000000" w:rsidDel="00000000" w:rsidP="00000000" w:rsidRDefault="00000000" w:rsidRPr="00000000" w14:paraId="0000004D">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7.00</w:t>
            </w:r>
          </w:p>
        </w:tc>
        <w:tc>
          <w:tcPr/>
          <w:p w:rsidR="00000000" w:rsidDel="00000000" w:rsidP="00000000" w:rsidRDefault="00000000" w:rsidRPr="00000000" w14:paraId="0000004E">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Unidad</w:t>
            </w:r>
          </w:p>
        </w:tc>
      </w:tr>
      <w:tr>
        <w:trPr>
          <w:cantSplit w:val="0"/>
          <w:tblHeader w:val="0"/>
        </w:trPr>
        <w:tc>
          <w:tcPr/>
          <w:p w:rsidR="00000000" w:rsidDel="00000000" w:rsidP="00000000" w:rsidRDefault="00000000" w:rsidRPr="00000000" w14:paraId="0000004F">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CP-03</w:t>
            </w:r>
          </w:p>
        </w:tc>
        <w:tc>
          <w:tcPr/>
          <w:p w:rsidR="00000000" w:rsidDel="00000000" w:rsidP="00000000" w:rsidRDefault="00000000" w:rsidRPr="00000000" w14:paraId="00000050">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Multiplicación</w:t>
            </w:r>
          </w:p>
        </w:tc>
        <w:tc>
          <w:tcPr/>
          <w:p w:rsidR="00000000" w:rsidDel="00000000" w:rsidP="00000000" w:rsidRDefault="00000000" w:rsidRPr="00000000" w14:paraId="00000051">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4 × 6</w:t>
            </w:r>
          </w:p>
        </w:tc>
        <w:tc>
          <w:tcPr/>
          <w:p w:rsidR="00000000" w:rsidDel="00000000" w:rsidP="00000000" w:rsidRDefault="00000000" w:rsidRPr="00000000" w14:paraId="00000052">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24.00</w:t>
            </w:r>
          </w:p>
        </w:tc>
        <w:tc>
          <w:tcPr/>
          <w:p w:rsidR="00000000" w:rsidDel="00000000" w:rsidP="00000000" w:rsidRDefault="00000000" w:rsidRPr="00000000" w14:paraId="00000053">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Unidad</w:t>
            </w:r>
          </w:p>
        </w:tc>
      </w:tr>
      <w:tr>
        <w:trPr>
          <w:cantSplit w:val="0"/>
          <w:tblHeader w:val="0"/>
        </w:trPr>
        <w:tc>
          <w:tcPr/>
          <w:p w:rsidR="00000000" w:rsidDel="00000000" w:rsidP="00000000" w:rsidRDefault="00000000" w:rsidRPr="00000000" w14:paraId="00000054">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CP-04</w:t>
            </w:r>
          </w:p>
        </w:tc>
        <w:tc>
          <w:tcPr/>
          <w:p w:rsidR="00000000" w:rsidDel="00000000" w:rsidP="00000000" w:rsidRDefault="00000000" w:rsidRPr="00000000" w14:paraId="00000055">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División simple</w:t>
            </w:r>
          </w:p>
        </w:tc>
        <w:tc>
          <w:tcPr/>
          <w:p w:rsidR="00000000" w:rsidDel="00000000" w:rsidP="00000000" w:rsidRDefault="00000000" w:rsidRPr="00000000" w14:paraId="00000056">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8 ÷ 2</w:t>
            </w:r>
          </w:p>
        </w:tc>
        <w:tc>
          <w:tcPr/>
          <w:p w:rsidR="00000000" w:rsidDel="00000000" w:rsidP="00000000" w:rsidRDefault="00000000" w:rsidRPr="00000000" w14:paraId="00000057">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4.00</w:t>
            </w:r>
          </w:p>
        </w:tc>
        <w:tc>
          <w:tcPr/>
          <w:p w:rsidR="00000000" w:rsidDel="00000000" w:rsidP="00000000" w:rsidRDefault="00000000" w:rsidRPr="00000000" w14:paraId="00000058">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Unidad</w:t>
            </w:r>
          </w:p>
        </w:tc>
      </w:tr>
      <w:tr>
        <w:trPr>
          <w:cantSplit w:val="0"/>
          <w:tblHeader w:val="0"/>
        </w:trPr>
        <w:tc>
          <w:tcPr/>
          <w:p w:rsidR="00000000" w:rsidDel="00000000" w:rsidP="00000000" w:rsidRDefault="00000000" w:rsidRPr="00000000" w14:paraId="00000059">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CP-05</w:t>
            </w:r>
          </w:p>
        </w:tc>
        <w:tc>
          <w:tcPr/>
          <w:p w:rsidR="00000000" w:rsidDel="00000000" w:rsidP="00000000" w:rsidRDefault="00000000" w:rsidRPr="00000000" w14:paraId="0000005A">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División por cero</w:t>
            </w:r>
          </w:p>
        </w:tc>
        <w:tc>
          <w:tcPr/>
          <w:p w:rsidR="00000000" w:rsidDel="00000000" w:rsidP="00000000" w:rsidRDefault="00000000" w:rsidRPr="00000000" w14:paraId="0000005B">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5 ÷ 0</w:t>
            </w:r>
          </w:p>
        </w:tc>
        <w:tc>
          <w:tcPr/>
          <w:p w:rsidR="00000000" w:rsidDel="00000000" w:rsidP="00000000" w:rsidRDefault="00000000" w:rsidRPr="00000000" w14:paraId="0000005C">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“Error” en pantalla</w:t>
            </w:r>
          </w:p>
        </w:tc>
        <w:tc>
          <w:tcPr/>
          <w:p w:rsidR="00000000" w:rsidDel="00000000" w:rsidP="00000000" w:rsidRDefault="00000000" w:rsidRPr="00000000" w14:paraId="0000005D">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Sistema</w:t>
            </w:r>
          </w:p>
        </w:tc>
      </w:tr>
      <w:tr>
        <w:trPr>
          <w:cantSplit w:val="0"/>
          <w:tblHeader w:val="0"/>
        </w:trPr>
        <w:tc>
          <w:tcPr/>
          <w:p w:rsidR="00000000" w:rsidDel="00000000" w:rsidP="00000000" w:rsidRDefault="00000000" w:rsidRPr="00000000" w14:paraId="0000005E">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CP-06</w:t>
            </w:r>
          </w:p>
        </w:tc>
        <w:tc>
          <w:tcPr/>
          <w:p w:rsidR="00000000" w:rsidDel="00000000" w:rsidP="00000000" w:rsidRDefault="00000000" w:rsidRPr="00000000" w14:paraId="0000005F">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Uso del historial</w:t>
            </w:r>
          </w:p>
        </w:tc>
        <w:tc>
          <w:tcPr/>
          <w:p w:rsidR="00000000" w:rsidDel="00000000" w:rsidP="00000000" w:rsidRDefault="00000000" w:rsidRPr="00000000" w14:paraId="00000060">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5 + 3, 2 × 4</w:t>
            </w:r>
          </w:p>
        </w:tc>
        <w:tc>
          <w:tcPr/>
          <w:p w:rsidR="00000000" w:rsidDel="00000000" w:rsidP="00000000" w:rsidRDefault="00000000" w:rsidRPr="00000000" w14:paraId="00000061">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Registro de ambas operaciones</w:t>
            </w:r>
          </w:p>
        </w:tc>
        <w:tc>
          <w:tcPr/>
          <w:p w:rsidR="00000000" w:rsidDel="00000000" w:rsidP="00000000" w:rsidRDefault="00000000" w:rsidRPr="00000000" w14:paraId="00000062">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Integración</w:t>
            </w:r>
          </w:p>
        </w:tc>
      </w:tr>
      <w:tr>
        <w:trPr>
          <w:cantSplit w:val="0"/>
          <w:tblHeader w:val="0"/>
        </w:trPr>
        <w:tc>
          <w:tcPr/>
          <w:p w:rsidR="00000000" w:rsidDel="00000000" w:rsidP="00000000" w:rsidRDefault="00000000" w:rsidRPr="00000000" w14:paraId="00000063">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CP-07</w:t>
            </w:r>
          </w:p>
        </w:tc>
        <w:tc>
          <w:tcPr/>
          <w:p w:rsidR="00000000" w:rsidDel="00000000" w:rsidP="00000000" w:rsidRDefault="00000000" w:rsidRPr="00000000" w14:paraId="00000064">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Entrada inválida</w:t>
            </w:r>
          </w:p>
        </w:tc>
        <w:tc>
          <w:tcPr/>
          <w:p w:rsidR="00000000" w:rsidDel="00000000" w:rsidP="00000000" w:rsidRDefault="00000000" w:rsidRPr="00000000" w14:paraId="00000065">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w:t>
            </w:r>
          </w:p>
        </w:tc>
        <w:tc>
          <w:tcPr/>
          <w:p w:rsidR="00000000" w:rsidDel="00000000" w:rsidP="00000000" w:rsidRDefault="00000000" w:rsidRPr="00000000" w14:paraId="00000066">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Error controlado</w:t>
            </w:r>
          </w:p>
        </w:tc>
        <w:tc>
          <w:tcPr/>
          <w:p w:rsidR="00000000" w:rsidDel="00000000" w:rsidP="00000000" w:rsidRDefault="00000000" w:rsidRPr="00000000" w14:paraId="00000067">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Sistema</w:t>
            </w:r>
          </w:p>
        </w:tc>
      </w:tr>
      <w:tr>
        <w:trPr>
          <w:cantSplit w:val="0"/>
          <w:tblHeader w:val="0"/>
        </w:trPr>
        <w:tc>
          <w:tcPr/>
          <w:p w:rsidR="00000000" w:rsidDel="00000000" w:rsidP="00000000" w:rsidRDefault="00000000" w:rsidRPr="00000000" w14:paraId="00000068">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CP-08</w:t>
            </w:r>
          </w:p>
        </w:tc>
        <w:tc>
          <w:tcPr/>
          <w:p w:rsidR="00000000" w:rsidDel="00000000" w:rsidP="00000000" w:rsidRDefault="00000000" w:rsidRPr="00000000" w14:paraId="00000069">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Límite de decimales</w:t>
            </w:r>
          </w:p>
        </w:tc>
        <w:tc>
          <w:tcPr/>
          <w:p w:rsidR="00000000" w:rsidDel="00000000" w:rsidP="00000000" w:rsidRDefault="00000000" w:rsidRPr="00000000" w14:paraId="0000006A">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5 ÷ 3</w:t>
            </w:r>
          </w:p>
        </w:tc>
        <w:tc>
          <w:tcPr/>
          <w:p w:rsidR="00000000" w:rsidDel="00000000" w:rsidP="00000000" w:rsidRDefault="00000000" w:rsidRPr="00000000" w14:paraId="0000006B">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1.67 (máx. 2 decimales)</w:t>
            </w:r>
          </w:p>
        </w:tc>
        <w:tc>
          <w:tcPr/>
          <w:p w:rsidR="00000000" w:rsidDel="00000000" w:rsidP="00000000" w:rsidRDefault="00000000" w:rsidRPr="00000000" w14:paraId="0000006C">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Sistema</w:t>
            </w:r>
          </w:p>
        </w:tc>
      </w:tr>
      <w:tr>
        <w:trPr>
          <w:cantSplit w:val="0"/>
          <w:tblHeader w:val="0"/>
        </w:trPr>
        <w:tc>
          <w:tcPr/>
          <w:p w:rsidR="00000000" w:rsidDel="00000000" w:rsidP="00000000" w:rsidRDefault="00000000" w:rsidRPr="00000000" w14:paraId="0000006D">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CP-09</w:t>
            </w:r>
          </w:p>
        </w:tc>
        <w:tc>
          <w:tcPr/>
          <w:p w:rsidR="00000000" w:rsidDel="00000000" w:rsidP="00000000" w:rsidRDefault="00000000" w:rsidRPr="00000000" w14:paraId="0000006E">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Limpieza de pantalla</w:t>
            </w:r>
          </w:p>
        </w:tc>
        <w:tc>
          <w:tcPr/>
          <w:p w:rsidR="00000000" w:rsidDel="00000000" w:rsidP="00000000" w:rsidRDefault="00000000" w:rsidRPr="00000000" w14:paraId="0000006F">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Presionar “C”</w:t>
            </w:r>
          </w:p>
        </w:tc>
        <w:tc>
          <w:tcPr/>
          <w:p w:rsidR="00000000" w:rsidDel="00000000" w:rsidP="00000000" w:rsidRDefault="00000000" w:rsidRPr="00000000" w14:paraId="00000070">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Pantalla vacía</w:t>
            </w:r>
          </w:p>
        </w:tc>
        <w:tc>
          <w:tcPr/>
          <w:p w:rsidR="00000000" w:rsidDel="00000000" w:rsidP="00000000" w:rsidRDefault="00000000" w:rsidRPr="00000000" w14:paraId="00000071">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Integración</w:t>
            </w:r>
          </w:p>
        </w:tc>
      </w:tr>
      <w:tr>
        <w:trPr>
          <w:cantSplit w:val="0"/>
          <w:tblHeader w:val="0"/>
        </w:trPr>
        <w:tc>
          <w:tcPr/>
          <w:p w:rsidR="00000000" w:rsidDel="00000000" w:rsidP="00000000" w:rsidRDefault="00000000" w:rsidRPr="00000000" w14:paraId="00000072">
            <w:pPr>
              <w:spacing w:after="160" w:line="259" w:lineRule="auto"/>
              <w:jc w:val="both"/>
              <w:rPr>
                <w:rFonts w:ascii="Abadi" w:cs="Abadi" w:eastAsia="Abadi" w:hAnsi="Abadi"/>
                <w:b w:val="0"/>
                <w:sz w:val="28"/>
                <w:szCs w:val="28"/>
              </w:rPr>
            </w:pPr>
            <w:r w:rsidDel="00000000" w:rsidR="00000000" w:rsidRPr="00000000">
              <w:rPr>
                <w:rFonts w:ascii="Abadi" w:cs="Abadi" w:eastAsia="Abadi" w:hAnsi="Abadi"/>
                <w:b w:val="0"/>
                <w:sz w:val="28"/>
                <w:szCs w:val="28"/>
                <w:rtl w:val="0"/>
              </w:rPr>
              <w:t xml:space="preserve">CP-10</w:t>
            </w:r>
          </w:p>
        </w:tc>
        <w:tc>
          <w:tcPr/>
          <w:p w:rsidR="00000000" w:rsidDel="00000000" w:rsidP="00000000" w:rsidRDefault="00000000" w:rsidRPr="00000000" w14:paraId="00000073">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Aceptación general</w:t>
            </w:r>
          </w:p>
        </w:tc>
        <w:tc>
          <w:tcPr/>
          <w:p w:rsidR="00000000" w:rsidDel="00000000" w:rsidP="00000000" w:rsidRDefault="00000000" w:rsidRPr="00000000" w14:paraId="00000074">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Pruebas completas por usuario</w:t>
            </w:r>
          </w:p>
        </w:tc>
        <w:tc>
          <w:tcPr/>
          <w:p w:rsidR="00000000" w:rsidDel="00000000" w:rsidP="00000000" w:rsidRDefault="00000000" w:rsidRPr="00000000" w14:paraId="00000075">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Confirmación de satisfacción</w:t>
            </w:r>
          </w:p>
        </w:tc>
        <w:tc>
          <w:tcPr/>
          <w:p w:rsidR="00000000" w:rsidDel="00000000" w:rsidP="00000000" w:rsidRDefault="00000000" w:rsidRPr="00000000" w14:paraId="00000076">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Aceptación</w:t>
            </w:r>
          </w:p>
        </w:tc>
      </w:tr>
    </w:tbl>
    <w:p w:rsidR="00000000" w:rsidDel="00000000" w:rsidP="00000000" w:rsidRDefault="00000000" w:rsidRPr="00000000" w14:paraId="00000077">
      <w:pPr>
        <w:jc w:val="both"/>
        <w:rPr>
          <w:rFonts w:ascii="Abadi" w:cs="Abadi" w:eastAsia="Abadi" w:hAnsi="Abadi"/>
          <w:sz w:val="28"/>
          <w:szCs w:val="28"/>
        </w:rPr>
      </w:pPr>
      <w:r w:rsidDel="00000000" w:rsidR="00000000" w:rsidRPr="00000000">
        <w:rPr>
          <w:rtl w:val="0"/>
        </w:rPr>
      </w:r>
    </w:p>
    <w:p w:rsidR="00000000" w:rsidDel="00000000" w:rsidP="00000000" w:rsidRDefault="00000000" w:rsidRPr="00000000" w14:paraId="00000078">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Criterios de Aceptación</w:t>
      </w:r>
    </w:p>
    <w:p w:rsidR="00000000" w:rsidDel="00000000" w:rsidP="00000000" w:rsidRDefault="00000000" w:rsidRPr="00000000" w14:paraId="00000079">
      <w:pPr>
        <w:jc w:val="both"/>
        <w:rPr>
          <w:rFonts w:ascii="Abadi" w:cs="Abadi" w:eastAsia="Abadi" w:hAnsi="Abadi"/>
          <w:b w:val="1"/>
          <w:sz w:val="36"/>
          <w:szCs w:val="36"/>
        </w:rPr>
      </w:pPr>
      <w:r w:rsidDel="00000000" w:rsidR="00000000" w:rsidRPr="00000000">
        <w:rPr>
          <w:rFonts w:ascii="Abadi" w:cs="Abadi" w:eastAsia="Abadi" w:hAnsi="Abadi"/>
          <w:sz w:val="28"/>
          <w:szCs w:val="28"/>
          <w:rtl w:val="0"/>
        </w:rPr>
        <w:t xml:space="preserve">El </w:t>
      </w:r>
      <w:r w:rsidDel="00000000" w:rsidR="00000000" w:rsidRPr="00000000">
        <w:rPr>
          <w:rFonts w:ascii="Abadi" w:cs="Abadi" w:eastAsia="Abadi" w:hAnsi="Abadi"/>
          <w:b w:val="1"/>
          <w:sz w:val="28"/>
          <w:szCs w:val="28"/>
          <w:rtl w:val="0"/>
        </w:rPr>
        <w:t xml:space="preserve">100% de los casos de prueba críticos</w:t>
      </w:r>
      <w:r w:rsidDel="00000000" w:rsidR="00000000" w:rsidRPr="00000000">
        <w:rPr>
          <w:rFonts w:ascii="Abadi" w:cs="Abadi" w:eastAsia="Abadi" w:hAnsi="Abadi"/>
          <w:sz w:val="28"/>
          <w:szCs w:val="28"/>
          <w:rtl w:val="0"/>
        </w:rPr>
        <w:t xml:space="preserve"> (operaciones básicas y manejo de errores) deben ser exitosos.</w:t>
      </w:r>
      <w:r w:rsidDel="00000000" w:rsidR="00000000" w:rsidRPr="00000000">
        <w:rPr>
          <w:rFonts w:ascii="Abadi" w:cs="Abadi" w:eastAsia="Abadi" w:hAnsi="Abadi"/>
          <w:b w:val="1"/>
          <w:sz w:val="36"/>
          <w:szCs w:val="36"/>
          <w:rtl w:val="0"/>
        </w:rPr>
        <w:t xml:space="preserve"> </w:t>
      </w:r>
      <w:r w:rsidDel="00000000" w:rsidR="00000000" w:rsidRPr="00000000">
        <w:rPr>
          <w:rFonts w:ascii="Abadi" w:cs="Abadi" w:eastAsia="Abadi" w:hAnsi="Abadi"/>
          <w:sz w:val="28"/>
          <w:szCs w:val="28"/>
          <w:rtl w:val="0"/>
        </w:rPr>
        <w:t xml:space="preserve">Al menos el </w:t>
      </w:r>
      <w:r w:rsidDel="00000000" w:rsidR="00000000" w:rsidRPr="00000000">
        <w:rPr>
          <w:rFonts w:ascii="Abadi" w:cs="Abadi" w:eastAsia="Abadi" w:hAnsi="Abadi"/>
          <w:b w:val="1"/>
          <w:sz w:val="28"/>
          <w:szCs w:val="28"/>
          <w:rtl w:val="0"/>
        </w:rPr>
        <w:t xml:space="preserve">90% del total de pruebas</w:t>
      </w:r>
      <w:r w:rsidDel="00000000" w:rsidR="00000000" w:rsidRPr="00000000">
        <w:rPr>
          <w:rFonts w:ascii="Abadi" w:cs="Abadi" w:eastAsia="Abadi" w:hAnsi="Abadi"/>
          <w:sz w:val="28"/>
          <w:szCs w:val="28"/>
          <w:rtl w:val="0"/>
        </w:rPr>
        <w:t xml:space="preserve"> debe aprobarse sin incidencias.</w:t>
      </w:r>
      <w:r w:rsidDel="00000000" w:rsidR="00000000" w:rsidRPr="00000000">
        <w:rPr>
          <w:rFonts w:ascii="Abadi" w:cs="Abadi" w:eastAsia="Abadi" w:hAnsi="Abadi"/>
          <w:b w:val="1"/>
          <w:sz w:val="36"/>
          <w:szCs w:val="36"/>
          <w:rtl w:val="0"/>
        </w:rPr>
        <w:t xml:space="preserve"> </w:t>
      </w:r>
      <w:r w:rsidDel="00000000" w:rsidR="00000000" w:rsidRPr="00000000">
        <w:rPr>
          <w:rFonts w:ascii="Abadi" w:cs="Abadi" w:eastAsia="Abadi" w:hAnsi="Abadi"/>
          <w:sz w:val="28"/>
          <w:szCs w:val="28"/>
          <w:rtl w:val="0"/>
        </w:rPr>
        <w:t xml:space="preserve">No deben existir defectos de severidad “Alta” al momento de la entrega.</w:t>
      </w:r>
      <w:r w:rsidDel="00000000" w:rsidR="00000000" w:rsidRPr="00000000">
        <w:rPr>
          <w:rtl w:val="0"/>
        </w:rPr>
      </w:r>
    </w:p>
    <w:p w:rsidR="00000000" w:rsidDel="00000000" w:rsidP="00000000" w:rsidRDefault="00000000" w:rsidRPr="00000000" w14:paraId="0000007A">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Registro de Resultados</w:t>
      </w:r>
    </w:p>
    <w:p w:rsidR="00000000" w:rsidDel="00000000" w:rsidP="00000000" w:rsidRDefault="00000000" w:rsidRPr="00000000" w14:paraId="0000007B">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Cada prueba realizada se documentará en una </w:t>
      </w:r>
      <w:r w:rsidDel="00000000" w:rsidR="00000000" w:rsidRPr="00000000">
        <w:rPr>
          <w:rFonts w:ascii="Abadi" w:cs="Abadi" w:eastAsia="Abadi" w:hAnsi="Abadi"/>
          <w:b w:val="1"/>
          <w:sz w:val="28"/>
          <w:szCs w:val="28"/>
          <w:rtl w:val="0"/>
        </w:rPr>
        <w:t xml:space="preserve">bitácora de pruebas</w:t>
      </w:r>
      <w:r w:rsidDel="00000000" w:rsidR="00000000" w:rsidRPr="00000000">
        <w:rPr>
          <w:rFonts w:ascii="Abadi" w:cs="Abadi" w:eastAsia="Abadi" w:hAnsi="Abadi"/>
          <w:sz w:val="28"/>
          <w:szCs w:val="28"/>
          <w:rtl w:val="0"/>
        </w:rPr>
        <w:t xml:space="preserve"> con los siguientes campos:</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ID del caso de prueba.</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Fecha de ejecución.</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Responsable.</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Resultado esperado.</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Resultado obtenido.</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Estado (Aprobado, Fallido, Pendiente).</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Observaciones.</w:t>
      </w:r>
    </w:p>
    <w:p w:rsidR="00000000" w:rsidDel="00000000" w:rsidP="00000000" w:rsidRDefault="00000000" w:rsidRPr="00000000" w14:paraId="00000083">
      <w:pPr>
        <w:jc w:val="both"/>
        <w:rPr>
          <w:rFonts w:ascii="Abadi" w:cs="Abadi" w:eastAsia="Abadi" w:hAnsi="Abadi"/>
          <w:b w:val="1"/>
          <w:sz w:val="36"/>
          <w:szCs w:val="36"/>
        </w:rPr>
      </w:pPr>
      <w:r w:rsidDel="00000000" w:rsidR="00000000" w:rsidRPr="00000000">
        <w:rPr>
          <w:rtl w:val="0"/>
        </w:rPr>
      </w:r>
    </w:p>
    <w:p w:rsidR="00000000" w:rsidDel="00000000" w:rsidP="00000000" w:rsidRDefault="00000000" w:rsidRPr="00000000" w14:paraId="00000084">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Conclusiones</w:t>
      </w:r>
    </w:p>
    <w:p w:rsidR="00000000" w:rsidDel="00000000" w:rsidP="00000000" w:rsidRDefault="00000000" w:rsidRPr="00000000" w14:paraId="00000085">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Plan y Procedimiento de Pruebas asegura que la calculadora cumpla con los requerimientos funcionales, restricciones técnicas y expectativas del usuario final. La correcta ejecución de este plan permitirá entregar un sistema confiable, preciso y de fácil uso, minimizando riesgos y garantizando la calidad del producto.</w:t>
      </w:r>
    </w:p>
    <w:sectPr>
      <w:footerReference r:id="rId9" w:type="default"/>
      <w:pgSz w:h="15840" w:w="12240" w:orient="portrait"/>
      <w:pgMar w:bottom="1134" w:top="1134"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Abadi"/>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156082"/>
        <w:sz w:val="22"/>
        <w:szCs w:val="22"/>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-728026</wp:posOffset>
              </wp:positionH>
              <wp:positionV relativeFrom="paragraph">
                <wp:posOffset>-7936</wp:posOffset>
              </wp:positionV>
              <wp:extent cx="7380605" cy="9544685"/>
              <wp:effectExtent b="0" l="0" r="0" t="0"/>
              <wp:wrapNone/>
              <wp:docPr id="1075061815"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74747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-728026</wp:posOffset>
              </wp:positionH>
              <wp:positionV relativeFrom="paragraph">
                <wp:posOffset>-7936</wp:posOffset>
              </wp:positionV>
              <wp:extent cx="7380605" cy="9544685"/>
              <wp:effectExtent b="0" l="0" r="0" t="0"/>
              <wp:wrapNone/>
              <wp:docPr id="107506181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210" w:hanging="360"/>
      </w:pPr>
      <w:rPr/>
    </w:lvl>
    <w:lvl w:ilvl="1">
      <w:start w:val="1"/>
      <w:numFmt w:val="decimal"/>
      <w:lvlText w:val="%2."/>
      <w:lvlJc w:val="left"/>
      <w:pPr>
        <w:ind w:left="2355" w:hanging="360"/>
      </w:pPr>
      <w:rPr/>
    </w:lvl>
    <w:lvl w:ilvl="2">
      <w:start w:val="1"/>
      <w:numFmt w:val="decimal"/>
      <w:lvlText w:val="%3."/>
      <w:lvlJc w:val="left"/>
      <w:pPr>
        <w:ind w:left="3075" w:hanging="360"/>
      </w:pPr>
      <w:rPr/>
    </w:lvl>
    <w:lvl w:ilvl="3">
      <w:start w:val="1"/>
      <w:numFmt w:val="decimal"/>
      <w:lvlText w:val="%4."/>
      <w:lvlJc w:val="left"/>
      <w:pPr>
        <w:ind w:left="3795" w:hanging="360"/>
      </w:pPr>
      <w:rPr/>
    </w:lvl>
    <w:lvl w:ilvl="4">
      <w:start w:val="1"/>
      <w:numFmt w:val="decimal"/>
      <w:lvlText w:val="%5."/>
      <w:lvlJc w:val="left"/>
      <w:pPr>
        <w:ind w:left="4515" w:hanging="360"/>
      </w:pPr>
      <w:rPr/>
    </w:lvl>
    <w:lvl w:ilvl="5">
      <w:start w:val="1"/>
      <w:numFmt w:val="decimal"/>
      <w:lvlText w:val="%6."/>
      <w:lvlJc w:val="left"/>
      <w:pPr>
        <w:ind w:left="5235" w:hanging="360"/>
      </w:pPr>
      <w:rPr/>
    </w:lvl>
    <w:lvl w:ilvl="6">
      <w:start w:val="1"/>
      <w:numFmt w:val="decimal"/>
      <w:lvlText w:val="%7."/>
      <w:lvlJc w:val="left"/>
      <w:pPr>
        <w:ind w:left="5955" w:hanging="360"/>
      </w:pPr>
      <w:rPr/>
    </w:lvl>
    <w:lvl w:ilvl="7">
      <w:start w:val="1"/>
      <w:numFmt w:val="decimal"/>
      <w:lvlText w:val="%8."/>
      <w:lvlJc w:val="left"/>
      <w:pPr>
        <w:ind w:left="6675" w:hanging="360"/>
      </w:pPr>
      <w:rPr/>
    </w:lvl>
    <w:lvl w:ilvl="8">
      <w:start w:val="1"/>
      <w:numFmt w:val="decimal"/>
      <w:lvlText w:val="%9."/>
      <w:lvlJc w:val="left"/>
      <w:pPr>
        <w:ind w:left="7395"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40"/>
        <w:szCs w:val="4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CA10B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A10B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A10B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A10B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CA10B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A10B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A10B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A10B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A10B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A10B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A10B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A10BD"/>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CA10BD"/>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CA10B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A10B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A10BD"/>
    <w:rPr>
      <w:i w:val="1"/>
      <w:iCs w:val="1"/>
      <w:color w:val="404040" w:themeColor="text1" w:themeTint="0000BF"/>
    </w:rPr>
  </w:style>
  <w:style w:type="paragraph" w:styleId="Prrafodelista">
    <w:name w:val="List Paragraph"/>
    <w:basedOn w:val="Normal"/>
    <w:uiPriority w:val="34"/>
    <w:qFormat w:val="1"/>
    <w:rsid w:val="00CA10BD"/>
    <w:pPr>
      <w:ind w:left="720"/>
      <w:contextualSpacing w:val="1"/>
    </w:pPr>
  </w:style>
  <w:style w:type="character" w:styleId="nfasisintenso">
    <w:name w:val="Intense Emphasis"/>
    <w:basedOn w:val="Fuentedeprrafopredeter"/>
    <w:uiPriority w:val="21"/>
    <w:qFormat w:val="1"/>
    <w:rsid w:val="00CA10BD"/>
    <w:rPr>
      <w:i w:val="1"/>
      <w:iCs w:val="1"/>
      <w:color w:val="0f4761" w:themeColor="accent1" w:themeShade="0000BF"/>
    </w:rPr>
  </w:style>
  <w:style w:type="paragraph" w:styleId="Citadestacada">
    <w:name w:val="Intense Quote"/>
    <w:basedOn w:val="Normal"/>
    <w:next w:val="Normal"/>
    <w:link w:val="CitadestacadaCar"/>
    <w:uiPriority w:val="30"/>
    <w:qFormat w:val="1"/>
    <w:rsid w:val="00CA10B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A10BD"/>
    <w:rPr>
      <w:i w:val="1"/>
      <w:iCs w:val="1"/>
      <w:color w:val="0f4761" w:themeColor="accent1" w:themeShade="0000BF"/>
    </w:rPr>
  </w:style>
  <w:style w:type="character" w:styleId="Referenciaintensa">
    <w:name w:val="Intense Reference"/>
    <w:basedOn w:val="Fuentedeprrafopredeter"/>
    <w:uiPriority w:val="32"/>
    <w:qFormat w:val="1"/>
    <w:rsid w:val="00CA10BD"/>
    <w:rPr>
      <w:b w:val="1"/>
      <w:bCs w:val="1"/>
      <w:smallCaps w:val="1"/>
      <w:color w:val="0f4761" w:themeColor="accent1" w:themeShade="0000BF"/>
      <w:spacing w:val="5"/>
    </w:rPr>
  </w:style>
  <w:style w:type="paragraph" w:styleId="Sinespaciado">
    <w:name w:val="No Spacing"/>
    <w:uiPriority w:val="1"/>
    <w:qFormat w:val="1"/>
    <w:rsid w:val="00DF6CA3"/>
    <w:pPr>
      <w:spacing w:after="0" w:line="240" w:lineRule="auto"/>
    </w:pPr>
    <w:rPr>
      <w:rFonts w:eastAsiaTheme="minorEastAsia"/>
      <w:kern w:val="0"/>
      <w:lang w:val="en-US"/>
    </w:rPr>
  </w:style>
  <w:style w:type="paragraph" w:styleId="Encabezado">
    <w:name w:val="header"/>
    <w:basedOn w:val="Normal"/>
    <w:link w:val="EncabezadoCar"/>
    <w:uiPriority w:val="99"/>
    <w:unhideWhenUsed w:val="1"/>
    <w:rsid w:val="0022772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2772D"/>
  </w:style>
  <w:style w:type="paragraph" w:styleId="Piedepgina">
    <w:name w:val="footer"/>
    <w:basedOn w:val="Normal"/>
    <w:link w:val="PiedepginaCar"/>
    <w:uiPriority w:val="99"/>
    <w:unhideWhenUsed w:val="1"/>
    <w:rsid w:val="0022772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2772D"/>
  </w:style>
  <w:style w:type="table" w:styleId="Tablaconcuadrcula1clara-nfasis4">
    <w:name w:val="Grid Table 1 Light Accent 4"/>
    <w:basedOn w:val="Tablanormal"/>
    <w:uiPriority w:val="46"/>
    <w:rsid w:val="007C6E55"/>
    <w:pPr>
      <w:spacing w:after="0" w:line="240" w:lineRule="auto"/>
    </w:pPr>
    <w:tblPr>
      <w:tblStyleRowBandSize w:val="1"/>
      <w:tblStyleColBandSize w:val="1"/>
      <w:tblBorders>
        <w:top w:color="95dcf7" w:space="0" w:sz="4" w:themeColor="accent4" w:themeTint="000066" w:val="single"/>
        <w:left w:color="95dcf7" w:space="0" w:sz="4" w:themeColor="accent4" w:themeTint="000066" w:val="single"/>
        <w:bottom w:color="95dcf7" w:space="0" w:sz="4" w:themeColor="accent4" w:themeTint="000066" w:val="single"/>
        <w:right w:color="95dcf7" w:space="0" w:sz="4" w:themeColor="accent4" w:themeTint="000066" w:val="single"/>
        <w:insideH w:color="95dcf7" w:space="0" w:sz="4" w:themeColor="accent4" w:themeTint="000066" w:val="single"/>
        <w:insideV w:color="95dcf7" w:space="0" w:sz="4" w:themeColor="accent4" w:themeTint="000066" w:val="single"/>
      </w:tblBorders>
    </w:tblPr>
    <w:tblStylePr w:type="firstRow">
      <w:rPr>
        <w:b w:val="1"/>
        <w:bCs w:val="1"/>
      </w:rPr>
      <w:tblPr/>
      <w:tcPr>
        <w:tcBorders>
          <w:bottom w:color="60caf3" w:space="0" w:sz="12" w:themeColor="accent4" w:themeTint="000099" w:val="single"/>
        </w:tcBorders>
      </w:tcPr>
    </w:tblStylePr>
    <w:tblStylePr w:type="lastRow">
      <w:rPr>
        <w:b w:val="1"/>
        <w:bCs w:val="1"/>
      </w:rPr>
      <w:tblPr/>
      <w:tcPr>
        <w:tcBorders>
          <w:top w:color="60caf3" w:space="0" w:sz="2" w:themeColor="accent4" w:themeTint="000099" w:val="double"/>
        </w:tcBorders>
      </w:tcPr>
    </w:tblStylePr>
    <w:tblStylePr w:type="firstCol">
      <w:rPr>
        <w:b w:val="1"/>
        <w:bCs w:val="1"/>
      </w:rPr>
    </w:tblStylePr>
    <w:tblStylePr w:type="lastCol">
      <w:rPr>
        <w:b w:val="1"/>
        <w:bCs w:val="1"/>
      </w:rPr>
    </w:tblStylePr>
  </w:style>
  <w:style w:type="table" w:styleId="Tablaconcuadrcula">
    <w:name w:val="Table Grid"/>
    <w:basedOn w:val="Tablanormal"/>
    <w:uiPriority w:val="39"/>
    <w:rsid w:val="00AB5C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clara-nfasis1">
    <w:name w:val="Grid Table 1 Light Accent 1"/>
    <w:basedOn w:val="Tablanormal"/>
    <w:uiPriority w:val="46"/>
    <w:rsid w:val="00AB5CED"/>
    <w:pPr>
      <w:spacing w:after="0" w:line="240" w:lineRule="auto"/>
    </w:pPr>
    <w:tblPr>
      <w:tblStyleRowBandSize w:val="1"/>
      <w:tblStyleColBandSize w:val="1"/>
      <w:tblBorders>
        <w:top w:color="83caeb" w:space="0" w:sz="4" w:themeColor="accent1" w:themeTint="000066" w:val="single"/>
        <w:left w:color="83caeb" w:space="0" w:sz="4" w:themeColor="accent1" w:themeTint="000066" w:val="single"/>
        <w:bottom w:color="83caeb" w:space="0" w:sz="4" w:themeColor="accent1" w:themeTint="000066" w:val="single"/>
        <w:right w:color="83caeb" w:space="0" w:sz="4" w:themeColor="accent1" w:themeTint="000066" w:val="single"/>
        <w:insideH w:color="83caeb" w:space="0" w:sz="4" w:themeColor="accent1" w:themeTint="000066" w:val="single"/>
        <w:insideV w:color="83caeb" w:space="0" w:sz="4" w:themeColor="accent1" w:themeTint="000066" w:val="single"/>
      </w:tblBorders>
    </w:tblPr>
    <w:tblStylePr w:type="firstRow">
      <w:rPr>
        <w:b w:val="1"/>
        <w:bCs w:val="1"/>
      </w:rPr>
      <w:tblPr/>
      <w:tcPr>
        <w:tcBorders>
          <w:bottom w:color="45b0e1" w:space="0" w:sz="12" w:themeColor="accent1" w:themeTint="000099" w:val="single"/>
        </w:tcBorders>
      </w:tcPr>
    </w:tblStylePr>
    <w:tblStylePr w:type="lastRow">
      <w:rPr>
        <w:b w:val="1"/>
        <w:bCs w:val="1"/>
      </w:rPr>
      <w:tblPr/>
      <w:tcPr>
        <w:tcBorders>
          <w:top w:color="45b0e1" w:space="0" w:sz="2" w:themeColor="accen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45b0e1" w:space="0" w:sz="12" w:val="single"/>
        </w:tcBorders>
      </w:tcPr>
    </w:tblStylePr>
    <w:tblStylePr w:type="lastCol">
      <w:rPr>
        <w:b w:val="1"/>
      </w:rPr>
    </w:tblStylePr>
    <w:tblStylePr w:type="lastRow">
      <w:rPr>
        <w:b w:val="1"/>
      </w:rPr>
      <w:tcPr>
        <w:tcBorders>
          <w:top w:color="45b0e1"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9n51D/Yv+3e0mUo4TT8V/qGRkQ==">CgMxLjA4AHIhMUo1UDU2YjdHQVRnZFlvS2F1MGlnd0NMZnhZZlJvZkI3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2025-09-02T02:35:00Z</dcterms:created>
  <dc:creator>Any Jennifer Salazar Rocha</dc:creator>
</cp:coreProperties>
</file>