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B362" w14:textId="77777777" w:rsidR="00DC1EBD" w:rsidRDefault="00000000">
      <w:pPr>
        <w:pStyle w:val="Corpsdetexte"/>
        <w:ind w:left="4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D1BE708">
          <v:group id="_x0000_s2057" style="width:474.3pt;height:30.1pt;mso-position-horizontal-relative:char;mso-position-vertical-relative:line" coordsize="9486,602">
            <v:rect id="_x0000_s2060" style="position:absolute;left:68;top:472;width:9418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width:2173;height:60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width:9486;height:602" filled="f" stroked="f">
              <v:textbox inset="0,0,0,0">
                <w:txbxContent>
                  <w:p w14:paraId="3C16EF94" w14:textId="77777777" w:rsidR="00DC1EBD" w:rsidRDefault="00DC1EBD">
                    <w:pPr>
                      <w:spacing w:before="1"/>
                      <w:rPr>
                        <w:rFonts w:ascii="Times New Roman"/>
                      </w:rPr>
                    </w:pPr>
                  </w:p>
                  <w:p w14:paraId="56F1D7AE" w14:textId="278DD932" w:rsidR="00DC1EBD" w:rsidRDefault="00A83750">
                    <w:pPr>
                      <w:spacing w:before="1"/>
                      <w:ind w:right="24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Hiver</w:t>
                    </w:r>
                    <w:r w:rsidR="00000000">
                      <w:rPr>
                        <w:spacing w:val="-1"/>
                        <w:sz w:val="16"/>
                      </w:rPr>
                      <w:t xml:space="preserve"> </w:t>
                    </w:r>
                    <w:r w:rsidR="00000000">
                      <w:rPr>
                        <w:sz w:val="16"/>
                      </w:rPr>
                      <w:t>20</w:t>
                    </w:r>
                    <w:r>
                      <w:rPr>
                        <w:sz w:val="16"/>
                      </w:rPr>
                      <w:t>24</w:t>
                    </w:r>
                  </w:p>
                </w:txbxContent>
              </v:textbox>
            </v:shape>
            <w10:anchorlock/>
          </v:group>
        </w:pict>
      </w:r>
    </w:p>
    <w:p w14:paraId="55F490D0" w14:textId="77777777" w:rsidR="00DC1EBD" w:rsidRDefault="00DC1EBD">
      <w:pPr>
        <w:pStyle w:val="Corpsdetexte"/>
        <w:spacing w:before="7"/>
        <w:rPr>
          <w:rFonts w:ascii="Times New Roman"/>
          <w:sz w:val="20"/>
        </w:rPr>
      </w:pPr>
    </w:p>
    <w:p w14:paraId="22647014" w14:textId="056F90F2" w:rsidR="00DC1EBD" w:rsidRDefault="00000000">
      <w:pPr>
        <w:pStyle w:val="Titre"/>
      </w:pPr>
      <w:r>
        <w:pict w14:anchorId="527AE7DC">
          <v:rect id="_x0000_s2056" style="position:absolute;left:0;text-align:left;margin-left:70.55pt;margin-top:39.6pt;width:470.9pt;height:.95pt;z-index:-15728128;mso-wrap-distance-left:0;mso-wrap-distance-right:0;mso-position-horizontal-relative:page" fillcolor="#16365d" stroked="f">
            <w10:wrap type="topAndBottom" anchorx="page"/>
          </v:rect>
        </w:pict>
      </w:r>
      <w:r>
        <w:rPr>
          <w:color w:val="16365D"/>
        </w:rPr>
        <w:t>INF-</w:t>
      </w:r>
      <w:r w:rsidR="00A83750">
        <w:rPr>
          <w:color w:val="16365D"/>
        </w:rPr>
        <w:t>C1C</w:t>
      </w:r>
      <w:r>
        <w:rPr>
          <w:color w:val="16365D"/>
        </w:rPr>
        <w:t>-BB</w:t>
      </w:r>
      <w:r>
        <w:rPr>
          <w:color w:val="16365D"/>
          <w:spacing w:val="24"/>
        </w:rPr>
        <w:t xml:space="preserve"> </w:t>
      </w:r>
      <w:r>
        <w:rPr>
          <w:color w:val="16365D"/>
        </w:rPr>
        <w:t>–</w:t>
      </w:r>
      <w:r>
        <w:rPr>
          <w:color w:val="16365D"/>
          <w:spacing w:val="24"/>
        </w:rPr>
        <w:t xml:space="preserve"> </w:t>
      </w:r>
      <w:r>
        <w:rPr>
          <w:color w:val="16365D"/>
        </w:rPr>
        <w:t>Graphiques</w:t>
      </w:r>
    </w:p>
    <w:p w14:paraId="022C740E" w14:textId="77777777" w:rsidR="00DC1EBD" w:rsidRDefault="00DC1EBD">
      <w:pPr>
        <w:pStyle w:val="Corpsdetexte"/>
        <w:spacing w:before="3"/>
        <w:rPr>
          <w:rFonts w:ascii="Cambria"/>
          <w:sz w:val="18"/>
        </w:rPr>
      </w:pPr>
    </w:p>
    <w:p w14:paraId="7E6CE6D1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498"/>
        </w:tabs>
        <w:spacing w:before="56"/>
      </w:pPr>
      <w:r>
        <w:t>Importez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rPr>
          <w:b/>
        </w:rPr>
        <w:t>DonnéesVendeurs.txt</w:t>
      </w:r>
      <w:r>
        <w:rPr>
          <w:b/>
          <w:spacing w:val="-1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Excel.</w:t>
      </w:r>
    </w:p>
    <w:p w14:paraId="32DFE6CD" w14:textId="77777777" w:rsidR="00DC1EBD" w:rsidRDefault="00DC1EBD">
      <w:pPr>
        <w:pStyle w:val="Corpsdetexte"/>
        <w:spacing w:before="6"/>
        <w:rPr>
          <w:sz w:val="19"/>
        </w:rPr>
      </w:pPr>
    </w:p>
    <w:p w14:paraId="52A60F3A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498"/>
        </w:tabs>
        <w:spacing w:before="0"/>
      </w:pPr>
      <w:r>
        <w:t>Reproduisez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graphiques</w:t>
      </w:r>
      <w:r>
        <w:rPr>
          <w:spacing w:val="-3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(attention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allez</w:t>
      </w:r>
      <w:r>
        <w:rPr>
          <w:spacing w:val="-2"/>
        </w:rPr>
        <w:t xml:space="preserve"> </w:t>
      </w:r>
      <w:r>
        <w:t>devoir</w:t>
      </w:r>
      <w:r>
        <w:rPr>
          <w:spacing w:val="-2"/>
        </w:rPr>
        <w:t xml:space="preserve"> </w:t>
      </w:r>
      <w:r>
        <w:t>calculer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!)</w:t>
      </w:r>
    </w:p>
    <w:p w14:paraId="47A30C38" w14:textId="77777777" w:rsidR="00DC1EBD" w:rsidRDefault="00000000">
      <w:pPr>
        <w:pStyle w:val="Paragraphedeliste"/>
        <w:numPr>
          <w:ilvl w:val="1"/>
          <w:numId w:val="1"/>
        </w:numPr>
        <w:tabs>
          <w:tab w:val="left" w:pos="1217"/>
          <w:tab w:val="left" w:pos="1218"/>
        </w:tabs>
        <w:spacing w:before="39"/>
      </w:pPr>
      <w:r>
        <w:t>Placez</w:t>
      </w:r>
      <w:r>
        <w:rPr>
          <w:spacing w:val="-5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graphique dans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rPr>
          <w:b/>
        </w:rPr>
        <w:t>feuille</w:t>
      </w:r>
      <w:r>
        <w:rPr>
          <w:b/>
          <w:spacing w:val="-2"/>
        </w:rPr>
        <w:t xml:space="preserve"> </w:t>
      </w:r>
      <w:r>
        <w:rPr>
          <w:b/>
        </w:rPr>
        <w:t>séparée</w:t>
      </w:r>
      <w:r>
        <w:rPr>
          <w:b/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seul.</w:t>
      </w:r>
    </w:p>
    <w:p w14:paraId="5518AC9D" w14:textId="77777777" w:rsidR="00DC1EBD" w:rsidRDefault="00000000">
      <w:pPr>
        <w:pStyle w:val="Paragraphedeliste"/>
        <w:numPr>
          <w:ilvl w:val="1"/>
          <w:numId w:val="1"/>
        </w:numPr>
        <w:tabs>
          <w:tab w:val="left" w:pos="1217"/>
          <w:tab w:val="left" w:pos="1218"/>
        </w:tabs>
      </w:pPr>
      <w:r>
        <w:t>Attention</w:t>
      </w:r>
      <w:r>
        <w:rPr>
          <w:spacing w:val="-3"/>
        </w:rPr>
        <w:t xml:space="preserve"> </w:t>
      </w:r>
      <w:r>
        <w:t>à</w:t>
      </w:r>
      <w:r>
        <w:rPr>
          <w:color w:val="FF0000"/>
          <w:spacing w:val="-4"/>
        </w:rPr>
        <w:t xml:space="preserve"> </w:t>
      </w:r>
      <w:r>
        <w:rPr>
          <w:b/>
          <w:color w:val="FF0000"/>
          <w:u w:val="single" w:color="FF0000"/>
        </w:rPr>
        <w:t>TOUS</w:t>
      </w:r>
      <w:r>
        <w:rPr>
          <w:b/>
          <w:color w:val="FF0000"/>
          <w:spacing w:val="-3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les détails</w:t>
      </w:r>
      <w:r>
        <w:rPr>
          <w:b/>
          <w:color w:val="FF0000"/>
          <w:spacing w:val="-1"/>
        </w:rPr>
        <w:t xml:space="preserve"> </w:t>
      </w:r>
      <w:r>
        <w:t>!</w:t>
      </w:r>
      <w:r>
        <w:rPr>
          <w:spacing w:val="-4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nombres…</w:t>
      </w:r>
      <w:r>
        <w:rPr>
          <w:spacing w:val="-2"/>
        </w:rPr>
        <w:t xml:space="preserve"> </w:t>
      </w:r>
      <w:r>
        <w:t>étiquettes…</w:t>
      </w:r>
      <w:r>
        <w:rPr>
          <w:spacing w:val="-1"/>
        </w:rPr>
        <w:t xml:space="preserve"> </w:t>
      </w:r>
      <w:r>
        <w:t>couleurs…</w:t>
      </w:r>
      <w:r>
        <w:rPr>
          <w:spacing w:val="-1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!!!</w:t>
      </w:r>
    </w:p>
    <w:p w14:paraId="2EA2EEEF" w14:textId="77777777" w:rsidR="00DC1EBD" w:rsidRDefault="00000000">
      <w:pPr>
        <w:pStyle w:val="Corpsdetexte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 wp14:anchorId="501DC77A" wp14:editId="217A6405">
            <wp:simplePos x="0" y="0"/>
            <wp:positionH relativeFrom="page">
              <wp:posOffset>1463664</wp:posOffset>
            </wp:positionH>
            <wp:positionV relativeFrom="paragraph">
              <wp:posOffset>199020</wp:posOffset>
            </wp:positionV>
            <wp:extent cx="4563745" cy="321040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F5BDF57" wp14:editId="32941068">
            <wp:simplePos x="0" y="0"/>
            <wp:positionH relativeFrom="page">
              <wp:posOffset>1597299</wp:posOffset>
            </wp:positionH>
            <wp:positionV relativeFrom="paragraph">
              <wp:posOffset>3588245</wp:posOffset>
            </wp:positionV>
            <wp:extent cx="4630963" cy="321040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963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462CBC">
          <v:rect id="_x0000_s2055" style="position:absolute;margin-left:70.55pt;margin-top:551.45pt;width:470.9pt;height:.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BB50FE1" w14:textId="77777777" w:rsidR="00DC1EBD" w:rsidRDefault="00DC1EBD">
      <w:pPr>
        <w:pStyle w:val="Corpsdetexte"/>
        <w:spacing w:before="6"/>
        <w:rPr>
          <w:sz w:val="17"/>
        </w:rPr>
      </w:pPr>
    </w:p>
    <w:p w14:paraId="2C2F0866" w14:textId="77777777" w:rsidR="00DC1EBD" w:rsidRDefault="00DC1EBD">
      <w:pPr>
        <w:pStyle w:val="Corpsdetexte"/>
        <w:spacing w:before="10"/>
        <w:rPr>
          <w:sz w:val="20"/>
        </w:rPr>
      </w:pPr>
    </w:p>
    <w:p w14:paraId="23620CD8" w14:textId="7EA494E9" w:rsidR="00DC1EBD" w:rsidRDefault="00000000">
      <w:pPr>
        <w:tabs>
          <w:tab w:val="left" w:pos="8751"/>
        </w:tabs>
        <w:ind w:left="140"/>
        <w:rPr>
          <w:sz w:val="16"/>
        </w:rPr>
      </w:pPr>
      <w:r>
        <w:rPr>
          <w:sz w:val="16"/>
        </w:rPr>
        <w:t>INF-</w:t>
      </w:r>
      <w:r w:rsidR="00BE728A">
        <w:rPr>
          <w:sz w:val="16"/>
        </w:rPr>
        <w:t>C1C</w:t>
      </w:r>
      <w:r>
        <w:rPr>
          <w:sz w:val="16"/>
        </w:rPr>
        <w:t>-BB</w:t>
      </w:r>
      <w:r>
        <w:rPr>
          <w:sz w:val="16"/>
        </w:rPr>
        <w:tab/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de 4</w:t>
      </w:r>
    </w:p>
    <w:p w14:paraId="03938181" w14:textId="77777777" w:rsidR="00DC1EBD" w:rsidRDefault="00DC1EBD">
      <w:pPr>
        <w:rPr>
          <w:sz w:val="16"/>
        </w:rPr>
        <w:sectPr w:rsidR="00DC1EBD" w:rsidSect="00F26AC1">
          <w:type w:val="continuous"/>
          <w:pgSz w:w="12240" w:h="15840"/>
          <w:pgMar w:top="460" w:right="1300" w:bottom="280" w:left="1300" w:header="720" w:footer="720" w:gutter="0"/>
          <w:cols w:space="720"/>
        </w:sectPr>
      </w:pPr>
    </w:p>
    <w:p w14:paraId="4CDBECD5" w14:textId="77777777" w:rsidR="00DC1EBD" w:rsidRDefault="00000000">
      <w:pPr>
        <w:pStyle w:val="Corpsdetexte"/>
        <w:ind w:left="43"/>
        <w:rPr>
          <w:sz w:val="20"/>
        </w:rPr>
      </w:pPr>
      <w:r>
        <w:rPr>
          <w:sz w:val="20"/>
        </w:rPr>
      </w:r>
      <w:r>
        <w:rPr>
          <w:sz w:val="20"/>
        </w:rPr>
        <w:pict w14:anchorId="4C45A76A">
          <v:group id="_x0000_s2051" style="width:654.3pt;height:30.1pt;mso-position-horizontal-relative:char;mso-position-vertical-relative:line" coordsize="13086,602">
            <v:rect id="_x0000_s2054" style="position:absolute;left:68;top:471;width:13018;height:10" fillcolor="black" stroked="f"/>
            <v:shape id="_x0000_s2053" type="#_x0000_t75" style="position:absolute;width:2173;height:602">
              <v:imagedata r:id="rId10" o:title=""/>
            </v:shape>
            <v:shape id="_x0000_s2052" type="#_x0000_t202" style="position:absolute;left:12037;top:286;width:990;height:161" filled="f" stroked="f">
              <v:textbox inset="0,0,0,0">
                <w:txbxContent>
                  <w:p w14:paraId="7C087DD5" w14:textId="77777777" w:rsidR="00DC1EBD" w:rsidRDefault="00000000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Automne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</w:p>
                </w:txbxContent>
              </v:textbox>
            </v:shape>
            <w10:anchorlock/>
          </v:group>
        </w:pict>
      </w:r>
    </w:p>
    <w:p w14:paraId="2C197F59" w14:textId="77777777" w:rsidR="00DC1EBD" w:rsidRDefault="00DC1EBD">
      <w:pPr>
        <w:pStyle w:val="Corpsdetexte"/>
        <w:spacing w:before="10"/>
      </w:pPr>
    </w:p>
    <w:p w14:paraId="6937363F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500"/>
        </w:tabs>
        <w:spacing w:before="57"/>
        <w:ind w:left="500" w:hanging="360"/>
      </w:pPr>
      <w:r>
        <w:t>Calculez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salaires</w:t>
      </w:r>
      <w:r>
        <w:rPr>
          <w:b/>
          <w:spacing w:val="-3"/>
        </w:rPr>
        <w:t xml:space="preserve"> </w:t>
      </w:r>
      <w:r>
        <w:rPr>
          <w:b/>
        </w:rPr>
        <w:t>mensuels</w:t>
      </w:r>
      <w:r>
        <w:rPr>
          <w:b/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vendeurs</w:t>
      </w:r>
      <w:r>
        <w:rPr>
          <w:spacing w:val="-2"/>
        </w:rPr>
        <w:t xml:space="preserve"> </w:t>
      </w:r>
      <w:r>
        <w:t>:</w:t>
      </w:r>
    </w:p>
    <w:p w14:paraId="06290294" w14:textId="77777777" w:rsidR="00DC1EBD" w:rsidRDefault="00000000">
      <w:pPr>
        <w:pStyle w:val="Paragraphedeliste"/>
        <w:numPr>
          <w:ilvl w:val="1"/>
          <w:numId w:val="1"/>
        </w:numPr>
        <w:tabs>
          <w:tab w:val="left" w:pos="1219"/>
          <w:tab w:val="left" w:pos="1220"/>
        </w:tabs>
        <w:ind w:left="1220" w:hanging="360"/>
      </w:pPr>
      <w:r>
        <w:t>Salaire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 +</w:t>
      </w:r>
      <w:r>
        <w:rPr>
          <w:spacing w:val="-3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ventes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mois</w:t>
      </w:r>
    </w:p>
    <w:p w14:paraId="6E54AC9F" w14:textId="77777777" w:rsidR="00DC1EBD" w:rsidRDefault="00000000">
      <w:pPr>
        <w:pStyle w:val="Paragraphedeliste"/>
        <w:numPr>
          <w:ilvl w:val="1"/>
          <w:numId w:val="1"/>
        </w:numPr>
        <w:tabs>
          <w:tab w:val="left" w:pos="1219"/>
          <w:tab w:val="left" w:pos="1220"/>
        </w:tabs>
        <w:spacing w:before="39"/>
        <w:ind w:left="1220" w:hanging="360"/>
      </w:pP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dépend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ventes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 vendeur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effectuées chaque</w:t>
      </w:r>
      <w:r>
        <w:rPr>
          <w:spacing w:val="-3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:</w:t>
      </w:r>
    </w:p>
    <w:p w14:paraId="416F4D31" w14:textId="77777777" w:rsidR="00DC1EBD" w:rsidRDefault="00000000">
      <w:pPr>
        <w:pStyle w:val="Paragraphedeliste"/>
        <w:numPr>
          <w:ilvl w:val="2"/>
          <w:numId w:val="1"/>
        </w:numPr>
        <w:tabs>
          <w:tab w:val="left" w:pos="2480"/>
        </w:tabs>
        <w:ind w:left="2480"/>
      </w:pPr>
      <w:r>
        <w:t>S’il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vendu</w:t>
      </w:r>
      <w:r>
        <w:rPr>
          <w:spacing w:val="-2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25 000 $,</w:t>
      </w:r>
      <w:r>
        <w:rPr>
          <w:spacing w:val="-2"/>
        </w:rPr>
        <w:t xml:space="preserve"> </w:t>
      </w:r>
      <w:r>
        <w:t>c’est</w:t>
      </w:r>
      <w:r>
        <w:rPr>
          <w:spacing w:val="-3"/>
        </w:rPr>
        <w:t xml:space="preserve"> </w:t>
      </w:r>
      <w:r>
        <w:t>10%.</w:t>
      </w:r>
    </w:p>
    <w:p w14:paraId="65F12D56" w14:textId="77777777" w:rsidR="00DC1EBD" w:rsidRDefault="00000000">
      <w:pPr>
        <w:pStyle w:val="Paragraphedeliste"/>
        <w:numPr>
          <w:ilvl w:val="2"/>
          <w:numId w:val="1"/>
        </w:numPr>
        <w:tabs>
          <w:tab w:val="left" w:pos="2480"/>
        </w:tabs>
        <w:spacing w:before="32" w:line="268" w:lineRule="auto"/>
        <w:ind w:right="7215" w:firstLine="1272"/>
      </w:pPr>
      <w:r>
        <w:t>S’il a vendu 25 000 $ ou plus, c’est 15%.</w:t>
      </w:r>
      <w:r>
        <w:rPr>
          <w:spacing w:val="-47"/>
        </w:rPr>
        <w:t xml:space="preserve"> </w:t>
      </w:r>
      <w:r>
        <w:t>Voici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résultats pour</w:t>
      </w:r>
      <w:r>
        <w:rPr>
          <w:spacing w:val="-1"/>
        </w:rPr>
        <w:t xml:space="preserve"> </w:t>
      </w:r>
      <w:r>
        <w:t>contrôler</w:t>
      </w:r>
      <w:r>
        <w:rPr>
          <w:spacing w:val="-2"/>
        </w:rPr>
        <w:t xml:space="preserve"> </w:t>
      </w:r>
      <w:r>
        <w:t>vos</w:t>
      </w:r>
      <w:r>
        <w:rPr>
          <w:spacing w:val="-1"/>
        </w:rPr>
        <w:t xml:space="preserve"> </w:t>
      </w:r>
      <w:r>
        <w:t>formules</w:t>
      </w:r>
      <w:r>
        <w:rPr>
          <w:spacing w:val="-2"/>
        </w:rPr>
        <w:t xml:space="preserve"> </w:t>
      </w:r>
      <w:r>
        <w:t>:</w:t>
      </w:r>
    </w:p>
    <w:p w14:paraId="70652297" w14:textId="77777777" w:rsidR="00DC1EBD" w:rsidRDefault="00DC1EBD">
      <w:pPr>
        <w:pStyle w:val="Corpsdetexte"/>
        <w:rPr>
          <w:sz w:val="20"/>
        </w:rPr>
      </w:pPr>
    </w:p>
    <w:p w14:paraId="72ECFFB3" w14:textId="77777777" w:rsidR="00DC1EBD" w:rsidRDefault="00000000">
      <w:pPr>
        <w:pStyle w:val="Corpsdetexte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347E5A" wp14:editId="23E00B4E">
            <wp:simplePos x="0" y="0"/>
            <wp:positionH relativeFrom="page">
              <wp:posOffset>915671</wp:posOffset>
            </wp:positionH>
            <wp:positionV relativeFrom="paragraph">
              <wp:posOffset>179629</wp:posOffset>
            </wp:positionV>
            <wp:extent cx="8230200" cy="400354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200" cy="400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A782E" w14:textId="77777777" w:rsidR="00DC1EBD" w:rsidRDefault="00DC1EBD">
      <w:pPr>
        <w:pStyle w:val="Corpsdetexte"/>
        <w:rPr>
          <w:sz w:val="20"/>
        </w:rPr>
      </w:pPr>
    </w:p>
    <w:p w14:paraId="578143D1" w14:textId="77777777" w:rsidR="00DC1EBD" w:rsidRDefault="00DC1EBD">
      <w:pPr>
        <w:pStyle w:val="Corpsdetexte"/>
        <w:rPr>
          <w:sz w:val="20"/>
        </w:rPr>
      </w:pPr>
    </w:p>
    <w:p w14:paraId="1513913B" w14:textId="77777777" w:rsidR="00DC1EBD" w:rsidRDefault="00DC1EBD">
      <w:pPr>
        <w:pStyle w:val="Corpsdetexte"/>
        <w:rPr>
          <w:sz w:val="20"/>
        </w:rPr>
      </w:pPr>
    </w:p>
    <w:p w14:paraId="2AB731EB" w14:textId="77777777" w:rsidR="00DC1EBD" w:rsidRDefault="00000000">
      <w:pPr>
        <w:pStyle w:val="Corpsdetexte"/>
        <w:spacing w:before="4"/>
        <w:rPr>
          <w:sz w:val="29"/>
        </w:rPr>
      </w:pPr>
      <w:r>
        <w:pict w14:anchorId="651E632F">
          <v:rect id="_x0000_s2050" style="position:absolute;margin-left:70.55pt;margin-top:19.9pt;width:650.9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102C1A9" w14:textId="3F1D37D3" w:rsidR="00DC1EBD" w:rsidRDefault="00000000">
      <w:pPr>
        <w:tabs>
          <w:tab w:val="left" w:pos="12175"/>
        </w:tabs>
        <w:spacing w:line="184" w:lineRule="exact"/>
        <w:ind w:left="140"/>
        <w:rPr>
          <w:sz w:val="16"/>
        </w:rPr>
      </w:pPr>
      <w:r>
        <w:rPr>
          <w:sz w:val="16"/>
        </w:rPr>
        <w:t>INF-</w:t>
      </w:r>
      <w:r w:rsidR="00BE728A">
        <w:rPr>
          <w:sz w:val="16"/>
        </w:rPr>
        <w:t>C1C</w:t>
      </w:r>
      <w:r>
        <w:rPr>
          <w:sz w:val="16"/>
        </w:rPr>
        <w:t>-BB</w:t>
      </w:r>
      <w:r>
        <w:rPr>
          <w:sz w:val="16"/>
        </w:rPr>
        <w:tab/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de 4</w:t>
      </w:r>
    </w:p>
    <w:p w14:paraId="71CC608F" w14:textId="77777777" w:rsidR="00DC1EBD" w:rsidRDefault="00DC1EBD">
      <w:pPr>
        <w:spacing w:line="184" w:lineRule="exact"/>
        <w:rPr>
          <w:sz w:val="16"/>
        </w:rPr>
        <w:sectPr w:rsidR="00DC1EBD" w:rsidSect="00F26AC1">
          <w:pgSz w:w="15840" w:h="12240" w:orient="landscape"/>
          <w:pgMar w:top="460" w:right="1300" w:bottom="280" w:left="1300" w:header="720" w:footer="720" w:gutter="0"/>
          <w:cols w:space="720"/>
        </w:sectPr>
      </w:pPr>
    </w:p>
    <w:p w14:paraId="48A14AEE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460"/>
        </w:tabs>
        <w:spacing w:before="48"/>
        <w:ind w:left="460" w:hanging="360"/>
      </w:pPr>
      <w:r>
        <w:lastRenderedPageBreak/>
        <w:t>Reproduisez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graphique</w:t>
      </w:r>
      <w:r>
        <w:rPr>
          <w:spacing w:val="-1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:</w:t>
      </w:r>
    </w:p>
    <w:p w14:paraId="6EC46566" w14:textId="77777777" w:rsidR="00DC1EBD" w:rsidRDefault="00000000">
      <w:pPr>
        <w:pStyle w:val="Corpsdetexte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CFF696" wp14:editId="1A33C3A4">
            <wp:simplePos x="0" y="0"/>
            <wp:positionH relativeFrom="page">
              <wp:posOffset>1071246</wp:posOffset>
            </wp:positionH>
            <wp:positionV relativeFrom="paragraph">
              <wp:posOffset>132630</wp:posOffset>
            </wp:positionV>
            <wp:extent cx="5182743" cy="376047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743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2EB31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460"/>
        </w:tabs>
        <w:spacing w:before="186"/>
        <w:ind w:left="460" w:hanging="360"/>
      </w:pPr>
      <w:r>
        <w:t>Calculez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rPr>
          <w:b/>
        </w:rPr>
        <w:t>profit</w:t>
      </w:r>
      <w:r>
        <w:rPr>
          <w:b/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mois</w:t>
      </w:r>
      <w:r>
        <w:rPr>
          <w:spacing w:val="-2"/>
        </w:rPr>
        <w:t xml:space="preserve"> </w:t>
      </w:r>
      <w:r>
        <w:t>(Profit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Ventes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Salaires)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reproduisez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graphique</w:t>
      </w:r>
      <w:r>
        <w:rPr>
          <w:spacing w:val="-1"/>
        </w:rPr>
        <w:t xml:space="preserve"> </w:t>
      </w:r>
      <w:r>
        <w:t>:</w:t>
      </w:r>
    </w:p>
    <w:p w14:paraId="76B5C1CA" w14:textId="77777777" w:rsidR="00DC1EBD" w:rsidRDefault="00000000">
      <w:pPr>
        <w:pStyle w:val="Corpsdetexte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EE53AAD" wp14:editId="4B08DF5B">
            <wp:simplePos x="0" y="0"/>
            <wp:positionH relativeFrom="page">
              <wp:posOffset>1195248</wp:posOffset>
            </wp:positionH>
            <wp:positionV relativeFrom="paragraph">
              <wp:posOffset>149992</wp:posOffset>
            </wp:positionV>
            <wp:extent cx="4880021" cy="3776471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021" cy="37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8607D" w14:textId="77777777" w:rsidR="00DC1EBD" w:rsidRDefault="00DC1EBD">
      <w:pPr>
        <w:rPr>
          <w:sz w:val="16"/>
        </w:rPr>
        <w:sectPr w:rsidR="00DC1EBD" w:rsidSect="00F26AC1">
          <w:headerReference w:type="default" r:id="rId16"/>
          <w:footerReference w:type="default" r:id="rId17"/>
          <w:pgSz w:w="12240" w:h="15840"/>
          <w:pgMar w:top="1380" w:right="1340" w:bottom="860" w:left="1340" w:header="464" w:footer="666" w:gutter="0"/>
          <w:pgNumType w:start="3"/>
          <w:cols w:space="720"/>
        </w:sectPr>
      </w:pPr>
    </w:p>
    <w:p w14:paraId="48FA69DC" w14:textId="77777777" w:rsidR="00DC1EBD" w:rsidRDefault="00000000">
      <w:pPr>
        <w:pStyle w:val="Paragraphedeliste"/>
        <w:numPr>
          <w:ilvl w:val="0"/>
          <w:numId w:val="1"/>
        </w:numPr>
        <w:tabs>
          <w:tab w:val="left" w:pos="460"/>
        </w:tabs>
        <w:spacing w:before="46" w:line="278" w:lineRule="auto"/>
        <w:ind w:left="460" w:right="160" w:hanging="360"/>
      </w:pPr>
      <w:r>
        <w:lastRenderedPageBreak/>
        <w:t xml:space="preserve">Utilisez un graphique « </w:t>
      </w:r>
      <w:r>
        <w:rPr>
          <w:b/>
        </w:rPr>
        <w:t xml:space="preserve">empilé </w:t>
      </w:r>
      <w:r>
        <w:t>» pour comparer les ventes des deux meilleurs vendeurs. Attention à</w:t>
      </w:r>
      <w:r>
        <w:rPr>
          <w:spacing w:val="-47"/>
        </w:rPr>
        <w:t xml:space="preserve"> </w:t>
      </w:r>
      <w:r>
        <w:t>l’échelle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quadrillage</w:t>
      </w:r>
      <w:r>
        <w:rPr>
          <w:spacing w:val="1"/>
        </w:rPr>
        <w:t xml:space="preserve"> </w:t>
      </w:r>
      <w:r>
        <w:t>!</w:t>
      </w:r>
    </w:p>
    <w:p w14:paraId="49BBFD94" w14:textId="77777777" w:rsidR="00DC1EBD" w:rsidRDefault="00000000">
      <w:pPr>
        <w:pStyle w:val="Corpsdetexte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E6D7E1A" wp14:editId="398B6F55">
            <wp:simplePos x="0" y="0"/>
            <wp:positionH relativeFrom="page">
              <wp:posOffset>914400</wp:posOffset>
            </wp:positionH>
            <wp:positionV relativeFrom="paragraph">
              <wp:posOffset>125625</wp:posOffset>
            </wp:positionV>
            <wp:extent cx="5887887" cy="4263771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887" cy="4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1EBD">
      <w:pgSz w:w="12240" w:h="15840"/>
      <w:pgMar w:top="1380" w:right="1340" w:bottom="860" w:left="1340" w:header="464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8DA2" w14:textId="77777777" w:rsidR="00F26AC1" w:rsidRDefault="00F26AC1">
      <w:r>
        <w:separator/>
      </w:r>
    </w:p>
  </w:endnote>
  <w:endnote w:type="continuationSeparator" w:id="0">
    <w:p w14:paraId="2D2E37B9" w14:textId="77777777" w:rsidR="00F26AC1" w:rsidRDefault="00F2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186F" w14:textId="77777777" w:rsidR="00DC1EBD" w:rsidRDefault="00000000">
    <w:pPr>
      <w:pStyle w:val="Corpsdetexte"/>
      <w:spacing w:line="14" w:lineRule="auto"/>
      <w:rPr>
        <w:sz w:val="20"/>
      </w:rPr>
    </w:pPr>
    <w:r>
      <w:pict w14:anchorId="015B4822">
        <v:rect id="_x0000_s1027" style="position:absolute;margin-left:70.55pt;margin-top:744.7pt;width:470.9pt;height:.5pt;z-index:-15790592;mso-position-horizontal-relative:page;mso-position-vertical-relative:page" fillcolor="black" stroked="f">
          <w10:wrap anchorx="page" anchory="page"/>
        </v:rect>
      </w:pict>
    </w:r>
    <w:r>
      <w:pict w14:anchorId="25EAF2A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6.7pt;width:40.7pt;height:10.05pt;z-index:-15790080;mso-position-horizontal-relative:page;mso-position-vertical-relative:page" filled="f" stroked="f">
          <v:textbox inset="0,0,0,0">
            <w:txbxContent>
              <w:p w14:paraId="40EC5337" w14:textId="4DEE92C9" w:rsidR="00DC1EBD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INF-</w:t>
                </w:r>
                <w:r w:rsidR="00BE728A">
                  <w:rPr>
                    <w:sz w:val="16"/>
                  </w:rPr>
                  <w:t>C1C</w:t>
                </w:r>
                <w:r>
                  <w:rPr>
                    <w:sz w:val="16"/>
                  </w:rPr>
                  <w:t>-BB</w:t>
                </w:r>
              </w:p>
            </w:txbxContent>
          </v:textbox>
          <w10:wrap anchorx="page" anchory="page"/>
        </v:shape>
      </w:pict>
    </w:r>
    <w:r>
      <w:pict w14:anchorId="416ADFC2">
        <v:shape id="_x0000_s1025" type="#_x0000_t202" style="position:absolute;margin-left:501.55pt;margin-top:746.7pt;width:42.6pt;height:10.05pt;z-index:-15789568;mso-position-horizontal-relative:page;mso-position-vertical-relative:page" filled="f" stroked="f">
          <v:textbox inset="0,0,0,0">
            <w:txbxContent>
              <w:p w14:paraId="7078EDF6" w14:textId="77777777" w:rsidR="00DC1EBD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9EED" w14:textId="77777777" w:rsidR="00F26AC1" w:rsidRDefault="00F26AC1">
      <w:r>
        <w:separator/>
      </w:r>
    </w:p>
  </w:footnote>
  <w:footnote w:type="continuationSeparator" w:id="0">
    <w:p w14:paraId="06747555" w14:textId="77777777" w:rsidR="00F26AC1" w:rsidRDefault="00F26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E7CA" w14:textId="77777777" w:rsidR="00DC1EBD" w:rsidRDefault="00000000">
    <w:pPr>
      <w:pStyle w:val="Corpsdetexte"/>
      <w:spacing w:line="14" w:lineRule="auto"/>
      <w:rPr>
        <w:sz w:val="20"/>
      </w:rPr>
    </w:pPr>
    <w:r>
      <w:pict w14:anchorId="10F63CEC">
        <v:group id="_x0000_s1029" style="position:absolute;margin-left:67.15pt;margin-top:23.2pt;width:474.3pt;height:30.1pt;z-index:-15791616;mso-position-horizontal-relative:page;mso-position-vertical-relative:page" coordorigin="1343,464" coordsize="9486,602">
          <v:rect id="_x0000_s1031" style="position:absolute;left:1411;top:935;width:9418;height:10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343;top:463;width:2173;height:602">
            <v:imagedata r:id="rId1" o:title=""/>
          </v:shape>
          <w10:wrap anchorx="page" anchory="page"/>
        </v:group>
      </w:pict>
    </w:r>
    <w:r>
      <w:pict w14:anchorId="518BF5A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90.65pt;margin-top:36.55pt;width:50.5pt;height:10.05pt;z-index:-15791104;mso-position-horizontal-relative:page;mso-position-vertical-relative:page" filled="f" stroked="f">
          <v:textbox inset="0,0,0,0">
            <w:txbxContent>
              <w:p w14:paraId="6095D918" w14:textId="77777777" w:rsidR="00DC1EBD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Automne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B34"/>
    <w:multiLevelType w:val="hybridMultilevel"/>
    <w:tmpl w:val="247AE63E"/>
    <w:lvl w:ilvl="0" w:tplc="8C3C3CA8">
      <w:start w:val="1"/>
      <w:numFmt w:val="decimal"/>
      <w:lvlText w:val="%1)"/>
      <w:lvlJc w:val="left"/>
      <w:pPr>
        <w:ind w:left="497" w:hanging="358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63367B80">
      <w:numFmt w:val="bullet"/>
      <w:lvlText w:val=""/>
      <w:lvlJc w:val="left"/>
      <w:pPr>
        <w:ind w:left="1217" w:hanging="358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61E857C4">
      <w:numFmt w:val="bullet"/>
      <w:lvlText w:val="o"/>
      <w:lvlJc w:val="left"/>
      <w:pPr>
        <w:ind w:left="8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3" w:tplc="8552401C">
      <w:numFmt w:val="bullet"/>
      <w:lvlText w:val="•"/>
      <w:lvlJc w:val="left"/>
      <w:pPr>
        <w:ind w:left="2272" w:hanging="360"/>
      </w:pPr>
      <w:rPr>
        <w:rFonts w:hint="default"/>
        <w:lang w:val="fr-FR" w:eastAsia="en-US" w:bidi="ar-SA"/>
      </w:rPr>
    </w:lvl>
    <w:lvl w:ilvl="4" w:tplc="CB2AA4BE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5" w:tplc="B12C809C">
      <w:numFmt w:val="bullet"/>
      <w:lvlText w:val="•"/>
      <w:lvlJc w:val="left"/>
      <w:pPr>
        <w:ind w:left="4377" w:hanging="360"/>
      </w:pPr>
      <w:rPr>
        <w:rFonts w:hint="default"/>
        <w:lang w:val="fr-FR" w:eastAsia="en-US" w:bidi="ar-SA"/>
      </w:rPr>
    </w:lvl>
    <w:lvl w:ilvl="6" w:tplc="69EE39F6">
      <w:numFmt w:val="bullet"/>
      <w:lvlText w:val="•"/>
      <w:lvlJc w:val="left"/>
      <w:pPr>
        <w:ind w:left="5430" w:hanging="360"/>
      </w:pPr>
      <w:rPr>
        <w:rFonts w:hint="default"/>
        <w:lang w:val="fr-FR" w:eastAsia="en-US" w:bidi="ar-SA"/>
      </w:rPr>
    </w:lvl>
    <w:lvl w:ilvl="7" w:tplc="06FC70FA">
      <w:numFmt w:val="bullet"/>
      <w:lvlText w:val="•"/>
      <w:lvlJc w:val="left"/>
      <w:pPr>
        <w:ind w:left="6482" w:hanging="360"/>
      </w:pPr>
      <w:rPr>
        <w:rFonts w:hint="default"/>
        <w:lang w:val="fr-FR" w:eastAsia="en-US" w:bidi="ar-SA"/>
      </w:rPr>
    </w:lvl>
    <w:lvl w:ilvl="8" w:tplc="B6F68954">
      <w:numFmt w:val="bullet"/>
      <w:lvlText w:val="•"/>
      <w:lvlJc w:val="left"/>
      <w:pPr>
        <w:ind w:left="7535" w:hanging="360"/>
      </w:pPr>
      <w:rPr>
        <w:rFonts w:hint="default"/>
        <w:lang w:val="fr-FR" w:eastAsia="en-US" w:bidi="ar-SA"/>
      </w:rPr>
    </w:lvl>
  </w:abstractNum>
  <w:num w:numId="1" w16cid:durableId="13495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EBD"/>
    <w:rsid w:val="00187C6D"/>
    <w:rsid w:val="008C64DE"/>
    <w:rsid w:val="00A83750"/>
    <w:rsid w:val="00BE728A"/>
    <w:rsid w:val="00DC1EBD"/>
    <w:rsid w:val="00F2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B3B1D04"/>
  <w15:docId w15:val="{EBB0127F-B56C-4422-B22D-6248BBF4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101"/>
      <w:ind w:left="140"/>
    </w:pPr>
    <w:rPr>
      <w:rFonts w:ascii="Cambria" w:eastAsia="Cambria" w:hAnsi="Cambria" w:cs="Cambria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4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E728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E728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E728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728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551ff2-a9d4-42c2-a5a7-fe60c8e402ae">
      <Terms xmlns="http://schemas.microsoft.com/office/infopath/2007/PartnerControls"/>
    </lcf76f155ced4ddcb4097134ff3c332f>
    <TaxCatchAll xmlns="4ef132ee-23ee-4f59-8d80-e7b037e32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BD2C0486E20449998DFC5ECCB1BCC" ma:contentTypeVersion="11" ma:contentTypeDescription="Crée un document." ma:contentTypeScope="" ma:versionID="85c64c7f235e8babf1bf8d935af2e8cc">
  <xsd:schema xmlns:xsd="http://www.w3.org/2001/XMLSchema" xmlns:xs="http://www.w3.org/2001/XMLSchema" xmlns:p="http://schemas.microsoft.com/office/2006/metadata/properties" xmlns:ns2="db551ff2-a9d4-42c2-a5a7-fe60c8e402ae" xmlns:ns3="4ef132ee-23ee-4f59-8d80-e7b037e32602" targetNamespace="http://schemas.microsoft.com/office/2006/metadata/properties" ma:root="true" ma:fieldsID="bcd23dd16ae9c6633a5164f3f89d1122" ns2:_="" ns3:_="">
    <xsd:import namespace="db551ff2-a9d4-42c2-a5a7-fe60c8e402ae"/>
    <xsd:import namespace="4ef132ee-23ee-4f59-8d80-e7b037e32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51ff2-a9d4-42c2-a5a7-fe60c8e4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132ee-23ee-4f59-8d80-e7b037e3260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d67369-7abf-4863-9188-51fa928c4856}" ma:internalName="TaxCatchAll" ma:showField="CatchAllData" ma:web="4ef132ee-23ee-4f59-8d80-e7b037e326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55AF3-25FB-46C1-880F-3912B5B3FF49}">
  <ds:schemaRefs>
    <ds:schemaRef ds:uri="http://schemas.microsoft.com/office/2006/metadata/properties"/>
    <ds:schemaRef ds:uri="http://schemas.microsoft.com/office/infopath/2007/PartnerControls"/>
    <ds:schemaRef ds:uri="db551ff2-a9d4-42c2-a5a7-fe60c8e402ae"/>
    <ds:schemaRef ds:uri="4ef132ee-23ee-4f59-8d80-e7b037e32602"/>
  </ds:schemaRefs>
</ds:datastoreItem>
</file>

<file path=customXml/itemProps2.xml><?xml version="1.0" encoding="utf-8"?>
<ds:datastoreItem xmlns:ds="http://schemas.openxmlformats.org/officeDocument/2006/customXml" ds:itemID="{3E57A030-66B4-414A-A629-E032037A8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FB1B9-0670-4379-934C-A58A52E20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51ff2-a9d4-42c2-a5a7-fe60c8e402ae"/>
    <ds:schemaRef ds:uri="4ef132ee-23ee-4f59-8d80-e7b037e32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Francheri</dc:creator>
  <cp:lastModifiedBy>Brodeur-Béliveau, Mathieu</cp:lastModifiedBy>
  <cp:revision>4</cp:revision>
  <dcterms:created xsi:type="dcterms:W3CDTF">2024-03-25T17:34:00Z</dcterms:created>
  <dcterms:modified xsi:type="dcterms:W3CDTF">2024-04-22T18:24:00Z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2024-03-25T00:00:00Z</vt:filetime>
  </property>
  <property fmtid="{D5CDD505-2E9C-101B-9397-08002B2CF9AE}" pid="5" name="ContentTypeId">
    <vt:lpwstr>0x0101006E7BD2C0486E20449998DFC5ECCB1BCC</vt:lpwstr>
  </property>
  <property fmtid="{D5CDD505-2E9C-101B-9397-08002B2CF9AE}" pid="6" name="MSIP_Label_6b615819-ba40-4aaf-a034-39fd1d37cddf_Enabled">
    <vt:lpwstr>true</vt:lpwstr>
  </property>
  <property fmtid="{D5CDD505-2E9C-101B-9397-08002B2CF9AE}" pid="7" name="MSIP_Label_6b615819-ba40-4aaf-a034-39fd1d37cddf_SetDate">
    <vt:lpwstr>2024-04-22T18:05:51Z</vt:lpwstr>
  </property>
  <property fmtid="{D5CDD505-2E9C-101B-9397-08002B2CF9AE}" pid="8" name="MSIP_Label_6b615819-ba40-4aaf-a034-39fd1d37cddf_Method">
    <vt:lpwstr>Standard</vt:lpwstr>
  </property>
  <property fmtid="{D5CDD505-2E9C-101B-9397-08002B2CF9AE}" pid="9" name="MSIP_Label_6b615819-ba40-4aaf-a034-39fd1d37cddf_Name">
    <vt:lpwstr>defa4170-0d19-0005-0004-bc88714345d2</vt:lpwstr>
  </property>
  <property fmtid="{D5CDD505-2E9C-101B-9397-08002B2CF9AE}" pid="10" name="MSIP_Label_6b615819-ba40-4aaf-a034-39fd1d37cddf_SiteId">
    <vt:lpwstr>f9182dd7-4234-41fb-9e9c-dd20d493b548</vt:lpwstr>
  </property>
  <property fmtid="{D5CDD505-2E9C-101B-9397-08002B2CF9AE}" pid="11" name="MSIP_Label_6b615819-ba40-4aaf-a034-39fd1d37cddf_ActionId">
    <vt:lpwstr>7cb872ee-9659-4ef0-901e-2b6736618879</vt:lpwstr>
  </property>
  <property fmtid="{D5CDD505-2E9C-101B-9397-08002B2CF9AE}" pid="12" name="MSIP_Label_6b615819-ba40-4aaf-a034-39fd1d37cddf_ContentBits">
    <vt:lpwstr>0</vt:lpwstr>
  </property>
</Properties>
</file>