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70B7" w14:textId="58F3A632" w:rsidR="005E31C1" w:rsidRPr="001B078F" w:rsidRDefault="005E31C1" w:rsidP="001B2160">
      <w:pPr>
        <w:jc w:val="both"/>
        <w:rPr>
          <w:rFonts w:ascii="Times New Roman" w:hAnsi="Times New Roman" w:cs="Times New Roman"/>
          <w:b/>
          <w:bCs/>
          <w:sz w:val="28"/>
          <w:szCs w:val="28"/>
        </w:rPr>
      </w:pPr>
      <w:r w:rsidRPr="001B078F">
        <w:rPr>
          <w:rFonts w:ascii="Times New Roman" w:hAnsi="Times New Roman" w:cs="Times New Roman"/>
          <w:b/>
          <w:bCs/>
          <w:sz w:val="28"/>
          <w:szCs w:val="28"/>
        </w:rPr>
        <w:t>Preliminary Proposal</w:t>
      </w:r>
    </w:p>
    <w:p w14:paraId="02D10F2A" w14:textId="5EF0DEBA" w:rsidR="005E31C1" w:rsidRPr="001B2160" w:rsidRDefault="005E31C1" w:rsidP="001B2160">
      <w:pPr>
        <w:jc w:val="both"/>
        <w:rPr>
          <w:rFonts w:ascii="Times New Roman" w:hAnsi="Times New Roman" w:cs="Times New Roman"/>
        </w:rPr>
      </w:pPr>
      <w:r w:rsidRPr="001B2160">
        <w:rPr>
          <w:rFonts w:ascii="Times New Roman" w:hAnsi="Times New Roman" w:cs="Times New Roman"/>
          <w:b/>
          <w:bCs/>
        </w:rPr>
        <w:t>Project Title</w:t>
      </w:r>
      <w:r w:rsidRPr="001B2160">
        <w:rPr>
          <w:rFonts w:ascii="Times New Roman" w:hAnsi="Times New Roman" w:cs="Times New Roman"/>
        </w:rPr>
        <w:t>: AI Forensic Triage Tool: Predicting Shooting Incidents in Boston to Prioritize Crime Lab Resources</w:t>
      </w:r>
    </w:p>
    <w:p w14:paraId="68F33920" w14:textId="773E239C" w:rsidR="005E31C1" w:rsidRPr="001B2160" w:rsidRDefault="001B2160" w:rsidP="001B2160">
      <w:pPr>
        <w:pStyle w:val="NoSpacing"/>
        <w:rPr>
          <w:rFonts w:ascii="Times New Roman" w:hAnsi="Times New Roman" w:cs="Times New Roman"/>
        </w:rPr>
      </w:pPr>
      <w:r w:rsidRPr="001B2160">
        <w:rPr>
          <w:rFonts w:ascii="Times New Roman" w:hAnsi="Times New Roman" w:cs="Times New Roman"/>
          <w:b/>
          <w:bCs/>
        </w:rPr>
        <w:t xml:space="preserve">Course: </w:t>
      </w:r>
      <w:r w:rsidRPr="001B2160">
        <w:rPr>
          <w:rFonts w:ascii="Times New Roman" w:hAnsi="Times New Roman" w:cs="Times New Roman"/>
        </w:rPr>
        <w:t>DSE 6311 – Capstone</w:t>
      </w:r>
      <w:r w:rsidRPr="001B2160">
        <w:rPr>
          <w:rFonts w:ascii="Times New Roman" w:hAnsi="Times New Roman" w:cs="Times New Roman"/>
        </w:rPr>
        <w:br/>
      </w:r>
      <w:r w:rsidRPr="001B2160">
        <w:rPr>
          <w:rFonts w:ascii="Times New Roman" w:hAnsi="Times New Roman" w:cs="Times New Roman"/>
          <w:b/>
          <w:bCs/>
        </w:rPr>
        <w:t xml:space="preserve">Submission Date: </w:t>
      </w:r>
      <w:r w:rsidRPr="001B2160">
        <w:rPr>
          <w:rFonts w:ascii="Times New Roman" w:hAnsi="Times New Roman" w:cs="Times New Roman"/>
        </w:rPr>
        <w:t>March 2026</w:t>
      </w:r>
      <w:r w:rsidRPr="001B2160">
        <w:rPr>
          <w:rFonts w:ascii="Times New Roman" w:hAnsi="Times New Roman" w:cs="Times New Roman"/>
          <w:b/>
          <w:bCs/>
        </w:rPr>
        <w:br/>
        <w:t xml:space="preserve">Author: </w:t>
      </w:r>
      <w:r w:rsidRPr="001B2160">
        <w:rPr>
          <w:rFonts w:ascii="Times New Roman" w:hAnsi="Times New Roman" w:cs="Times New Roman"/>
        </w:rPr>
        <w:t>Ricardo Orellana (Solo)</w:t>
      </w:r>
    </w:p>
    <w:p w14:paraId="0F85A97D" w14:textId="77777777" w:rsidR="005E31C1" w:rsidRPr="001B2160" w:rsidRDefault="005E31C1" w:rsidP="001B2160">
      <w:pPr>
        <w:pStyle w:val="NoSpacing"/>
        <w:jc w:val="both"/>
        <w:rPr>
          <w:rFonts w:ascii="Times New Roman" w:hAnsi="Times New Roman" w:cs="Times New Roman"/>
        </w:rPr>
      </w:pPr>
    </w:p>
    <w:p w14:paraId="7C3E0DEC" w14:textId="77777777" w:rsidR="001B2160" w:rsidRPr="001B2160" w:rsidRDefault="001B2160" w:rsidP="001B2160">
      <w:pPr>
        <w:jc w:val="both"/>
        <w:rPr>
          <w:rFonts w:ascii="Times New Roman" w:hAnsi="Times New Roman" w:cs="Times New Roman"/>
          <w:b/>
          <w:bCs/>
        </w:rPr>
      </w:pPr>
      <w:r w:rsidRPr="001B2160">
        <w:rPr>
          <w:rFonts w:ascii="Times New Roman" w:hAnsi="Times New Roman" w:cs="Times New Roman"/>
          <w:b/>
          <w:bCs/>
        </w:rPr>
        <w:t>Basics</w:t>
      </w:r>
    </w:p>
    <w:p w14:paraId="73A902A1" w14:textId="77777777" w:rsidR="001B2160" w:rsidRPr="001B2160" w:rsidRDefault="001B2160" w:rsidP="001B2160">
      <w:pPr>
        <w:numPr>
          <w:ilvl w:val="0"/>
          <w:numId w:val="13"/>
        </w:numPr>
        <w:jc w:val="both"/>
        <w:rPr>
          <w:rFonts w:ascii="Times New Roman" w:hAnsi="Times New Roman" w:cs="Times New Roman"/>
        </w:rPr>
      </w:pPr>
      <w:r w:rsidRPr="001B2160">
        <w:rPr>
          <w:rFonts w:ascii="Times New Roman" w:hAnsi="Times New Roman" w:cs="Times New Roman"/>
        </w:rPr>
        <w:t>Who is Team Lead this week? Ricardo Orellana</w:t>
      </w:r>
    </w:p>
    <w:p w14:paraId="35D6C9E8" w14:textId="77777777" w:rsidR="001B2160" w:rsidRPr="001B2160" w:rsidRDefault="001B2160" w:rsidP="001B2160">
      <w:pPr>
        <w:numPr>
          <w:ilvl w:val="0"/>
          <w:numId w:val="13"/>
        </w:numPr>
        <w:jc w:val="both"/>
        <w:rPr>
          <w:rFonts w:ascii="Times New Roman" w:hAnsi="Times New Roman" w:cs="Times New Roman"/>
        </w:rPr>
      </w:pPr>
      <w:r w:rsidRPr="001B2160">
        <w:rPr>
          <w:rFonts w:ascii="Times New Roman" w:hAnsi="Times New Roman" w:cs="Times New Roman"/>
        </w:rPr>
        <w:t>Who is Recorder? Ricardo Orellana</w:t>
      </w:r>
    </w:p>
    <w:p w14:paraId="0C0CA705" w14:textId="77777777" w:rsidR="001B2160" w:rsidRPr="001B2160" w:rsidRDefault="001B2160" w:rsidP="001B2160">
      <w:pPr>
        <w:numPr>
          <w:ilvl w:val="0"/>
          <w:numId w:val="13"/>
        </w:numPr>
        <w:jc w:val="both"/>
        <w:rPr>
          <w:rFonts w:ascii="Times New Roman" w:hAnsi="Times New Roman" w:cs="Times New Roman"/>
        </w:rPr>
      </w:pPr>
      <w:r w:rsidRPr="001B2160">
        <w:rPr>
          <w:rFonts w:ascii="Times New Roman" w:hAnsi="Times New Roman" w:cs="Times New Roman"/>
        </w:rPr>
        <w:t>Who is Spokesperson? Ricardo Orellana</w:t>
      </w:r>
    </w:p>
    <w:p w14:paraId="5C702735" w14:textId="77777777" w:rsidR="001B2160" w:rsidRPr="001B2160" w:rsidRDefault="001B2160" w:rsidP="001B2160">
      <w:pPr>
        <w:numPr>
          <w:ilvl w:val="0"/>
          <w:numId w:val="13"/>
        </w:numPr>
        <w:jc w:val="both"/>
        <w:rPr>
          <w:rFonts w:ascii="Times New Roman" w:hAnsi="Times New Roman" w:cs="Times New Roman"/>
        </w:rPr>
      </w:pPr>
      <w:r w:rsidRPr="001B2160">
        <w:rPr>
          <w:rFonts w:ascii="Times New Roman" w:hAnsi="Times New Roman" w:cs="Times New Roman"/>
        </w:rPr>
        <w:t>A preliminary project title: AI Forensic Triage Tool: Predicting Shooting Incidents in Boston to Prioritize Crime Lab Resources</w:t>
      </w:r>
    </w:p>
    <w:p w14:paraId="55CA0279" w14:textId="77777777" w:rsidR="005E31C1" w:rsidRPr="001B2160" w:rsidRDefault="005E31C1" w:rsidP="001B2160">
      <w:pPr>
        <w:jc w:val="both"/>
        <w:rPr>
          <w:rFonts w:ascii="Times New Roman" w:hAnsi="Times New Roman" w:cs="Times New Roman"/>
          <w:b/>
          <w:bCs/>
        </w:rPr>
      </w:pPr>
    </w:p>
    <w:p w14:paraId="355FA94F" w14:textId="77777777" w:rsidR="001B2160" w:rsidRPr="001B2160" w:rsidRDefault="001B2160" w:rsidP="001B2160">
      <w:pPr>
        <w:jc w:val="both"/>
        <w:rPr>
          <w:rFonts w:ascii="Times New Roman" w:hAnsi="Times New Roman" w:cs="Times New Roman"/>
          <w:b/>
          <w:bCs/>
          <w:sz w:val="28"/>
          <w:szCs w:val="28"/>
        </w:rPr>
      </w:pPr>
      <w:r w:rsidRPr="001B2160">
        <w:rPr>
          <w:rFonts w:ascii="Times New Roman" w:hAnsi="Times New Roman" w:cs="Times New Roman"/>
          <w:b/>
          <w:bCs/>
          <w:sz w:val="28"/>
          <w:szCs w:val="28"/>
        </w:rPr>
        <w:t>Background &amp; Question</w:t>
      </w:r>
    </w:p>
    <w:p w14:paraId="31EEFAF1" w14:textId="2F7B688B" w:rsidR="001B2160" w:rsidRPr="001B2160" w:rsidRDefault="001B2160" w:rsidP="001B078F">
      <w:pPr>
        <w:rPr>
          <w:rFonts w:ascii="Times New Roman" w:hAnsi="Times New Roman" w:cs="Times New Roman"/>
        </w:rPr>
      </w:pPr>
      <w:r w:rsidRPr="001B2160">
        <w:rPr>
          <w:rFonts w:ascii="Times New Roman" w:hAnsi="Times New Roman" w:cs="Times New Roman"/>
          <w:b/>
          <w:bCs/>
        </w:rPr>
        <w:t>A defined research question that serves a need or fills a niche</w:t>
      </w:r>
      <w:r w:rsidRPr="001B2160">
        <w:rPr>
          <w:rFonts w:ascii="Times New Roman" w:hAnsi="Times New Roman" w:cs="Times New Roman"/>
        </w:rPr>
        <w:br/>
        <w:t>Can incident features (time of day, location, district, offense type proxies) and neighborhood</w:t>
      </w:r>
      <w:r>
        <w:rPr>
          <w:rFonts w:ascii="Times New Roman" w:hAnsi="Times New Roman" w:cs="Times New Roman"/>
        </w:rPr>
        <w:t xml:space="preserve"> </w:t>
      </w:r>
      <w:r w:rsidRPr="001B2160">
        <w:rPr>
          <w:rFonts w:ascii="Times New Roman" w:hAnsi="Times New Roman" w:cs="Times New Roman"/>
        </w:rPr>
        <w:t>demographics accurately predict whether a reported crime will involve a shooting?</w:t>
      </w:r>
    </w:p>
    <w:p w14:paraId="381DAEB7"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What is the question?</w:t>
      </w:r>
      <w:r w:rsidRPr="001B2160">
        <w:rPr>
          <w:rFonts w:ascii="Times New Roman" w:hAnsi="Times New Roman" w:cs="Times New Roman"/>
        </w:rPr>
        <w:br/>
        <w:t>The question asks whether readily available public data can forecast shooting involvement in real time.</w:t>
      </w:r>
    </w:p>
    <w:p w14:paraId="65C4810A" w14:textId="05B6655F" w:rsidR="001B2160" w:rsidRPr="001B2160" w:rsidRDefault="001B2160" w:rsidP="001B078F">
      <w:pPr>
        <w:rPr>
          <w:rFonts w:ascii="Times New Roman" w:hAnsi="Times New Roman" w:cs="Times New Roman"/>
          <w:b/>
          <w:bCs/>
        </w:rPr>
      </w:pPr>
      <w:r w:rsidRPr="001B2160">
        <w:rPr>
          <w:rFonts w:ascii="Times New Roman" w:hAnsi="Times New Roman" w:cs="Times New Roman"/>
          <w:b/>
          <w:bCs/>
        </w:rPr>
        <w:t>What need or niche does it fill?</w:t>
      </w:r>
      <w:r w:rsidRPr="001B2160">
        <w:rPr>
          <w:rFonts w:ascii="Times New Roman" w:hAnsi="Times New Roman" w:cs="Times New Roman"/>
        </w:rPr>
        <w:br/>
        <w:t>Forensic crime laboratories and the Boston Police Department process thousands of incidents annually under tight resource constraints. Ballistics analysis, DNA testing, and firearms-related evidence are extremely time-intensive. However, not every reported crime involves a shooting. Current workflows treat all incidents uniformly, creating backlogs and delaying justice in shooting-related cases. This tool fills the niche of real-time forensic triage so high-impact cases can be prioritized.</w:t>
      </w:r>
    </w:p>
    <w:p w14:paraId="3E973F50"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Why is it worth your time/effort to explore this question?</w:t>
      </w:r>
      <w:r w:rsidRPr="001B2160">
        <w:rPr>
          <w:rFonts w:ascii="Times New Roman" w:hAnsi="Times New Roman" w:cs="Times New Roman"/>
        </w:rPr>
        <w:br/>
        <w:t>It directly supports the Massachusetts State Police Crime Laboratory and Boston Police Department by enabling faster evidence processing for shooting cases. The project uses only free public data, meets every capstone requirement, and delivers immediate stakeholder value.</w:t>
      </w:r>
    </w:p>
    <w:p w14:paraId="4B64C25E"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lastRenderedPageBreak/>
        <w:t>Is your question novel / original?</w:t>
      </w:r>
      <w:r w:rsidRPr="001B2160">
        <w:rPr>
          <w:rFonts w:ascii="Times New Roman" w:hAnsi="Times New Roman" w:cs="Times New Roman"/>
        </w:rPr>
        <w:br/>
        <w:t>It is not entirely novel (predictive policing exists), but applying it specifically to forensic lab triage with SHAP explainability for a real-world stakeholder in Boston is original and actionable.</w:t>
      </w:r>
    </w:p>
    <w:p w14:paraId="738175F9"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An identified stakeholder</w:t>
      </w:r>
      <w:r w:rsidRPr="001B2160">
        <w:rPr>
          <w:rFonts w:ascii="Times New Roman" w:hAnsi="Times New Roman" w:cs="Times New Roman"/>
        </w:rPr>
        <w:br/>
        <w:t>Massachusetts State Police Crime Laboratory + Boston Police Department (they will use the model outputs to prioritize ballistics/DNA processing).</w:t>
      </w:r>
    </w:p>
    <w:p w14:paraId="4897CBE4"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A hypothesis and prediction</w:t>
      </w:r>
      <w:r w:rsidRPr="001B2160">
        <w:rPr>
          <w:rFonts w:ascii="Times New Roman" w:hAnsi="Times New Roman" w:cs="Times New Roman"/>
        </w:rPr>
        <w:br/>
        <w:t>Hypothesis: Nighttime incidents in higher-poverty districts will show ≥35% higher predicted probability of involving a shooting.</w:t>
      </w:r>
      <w:r w:rsidRPr="001B2160">
        <w:rPr>
          <w:rFonts w:ascii="Times New Roman" w:hAnsi="Times New Roman" w:cs="Times New Roman"/>
        </w:rPr>
        <w:br/>
        <w:t xml:space="preserve">Prediction: The </w:t>
      </w:r>
      <w:proofErr w:type="spellStart"/>
      <w:r w:rsidRPr="001B2160">
        <w:rPr>
          <w:rFonts w:ascii="Times New Roman" w:hAnsi="Times New Roman" w:cs="Times New Roman"/>
        </w:rPr>
        <w:t>XGBoost</w:t>
      </w:r>
      <w:proofErr w:type="spellEnd"/>
      <w:r w:rsidRPr="001B2160">
        <w:rPr>
          <w:rFonts w:ascii="Times New Roman" w:hAnsi="Times New Roman" w:cs="Times New Roman"/>
        </w:rPr>
        <w:t xml:space="preserve"> model with SHAP explainability will achieve Precision-Recall AUC &gt; 0.80 and clearly rank </w:t>
      </w:r>
      <w:proofErr w:type="spellStart"/>
      <w:r w:rsidRPr="001B2160">
        <w:rPr>
          <w:rFonts w:ascii="Times New Roman" w:hAnsi="Times New Roman" w:cs="Times New Roman"/>
        </w:rPr>
        <w:t>poverty_rate</w:t>
      </w:r>
      <w:proofErr w:type="spellEnd"/>
      <w:r w:rsidRPr="001B2160">
        <w:rPr>
          <w:rFonts w:ascii="Times New Roman" w:hAnsi="Times New Roman" w:cs="Times New Roman"/>
        </w:rPr>
        <w:t xml:space="preserve">, hour, and </w:t>
      </w:r>
      <w:proofErr w:type="spellStart"/>
      <w:r w:rsidRPr="001B2160">
        <w:rPr>
          <w:rFonts w:ascii="Times New Roman" w:hAnsi="Times New Roman" w:cs="Times New Roman"/>
        </w:rPr>
        <w:t>is_night</w:t>
      </w:r>
      <w:proofErr w:type="spellEnd"/>
      <w:r w:rsidRPr="001B2160">
        <w:rPr>
          <w:rFonts w:ascii="Times New Roman" w:hAnsi="Times New Roman" w:cs="Times New Roman"/>
        </w:rPr>
        <w:t xml:space="preserve"> as the top drivers.</w:t>
      </w:r>
    </w:p>
    <w:p w14:paraId="1977A046" w14:textId="77777777" w:rsidR="001B2160" w:rsidRPr="001B2160" w:rsidRDefault="001B2160" w:rsidP="001B2160">
      <w:pPr>
        <w:jc w:val="both"/>
        <w:rPr>
          <w:rFonts w:ascii="Times New Roman" w:hAnsi="Times New Roman" w:cs="Times New Roman"/>
        </w:rPr>
      </w:pPr>
    </w:p>
    <w:p w14:paraId="6374A586" w14:textId="77777777" w:rsidR="001B2160" w:rsidRPr="001B2160" w:rsidRDefault="001B2160" w:rsidP="001B2160">
      <w:pPr>
        <w:jc w:val="both"/>
        <w:rPr>
          <w:rFonts w:ascii="Times New Roman" w:hAnsi="Times New Roman" w:cs="Times New Roman"/>
        </w:rPr>
      </w:pPr>
    </w:p>
    <w:p w14:paraId="50F03A67" w14:textId="77777777" w:rsidR="001B2160" w:rsidRPr="001B2160" w:rsidRDefault="001B2160" w:rsidP="001B2160">
      <w:pPr>
        <w:jc w:val="both"/>
        <w:rPr>
          <w:rFonts w:ascii="Times New Roman" w:hAnsi="Times New Roman" w:cs="Times New Roman"/>
          <w:b/>
          <w:bCs/>
          <w:sz w:val="28"/>
          <w:szCs w:val="28"/>
        </w:rPr>
      </w:pPr>
      <w:r w:rsidRPr="001B2160">
        <w:rPr>
          <w:rFonts w:ascii="Times New Roman" w:hAnsi="Times New Roman" w:cs="Times New Roman"/>
          <w:b/>
          <w:bCs/>
          <w:sz w:val="28"/>
          <w:szCs w:val="28"/>
        </w:rPr>
        <w:t>Data &amp; Analysis</w:t>
      </w:r>
    </w:p>
    <w:p w14:paraId="2AFD5DE2"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What data set(s) have you found that you think are a good match for your question? Why?</w:t>
      </w:r>
    </w:p>
    <w:p w14:paraId="5507601F" w14:textId="77777777" w:rsidR="001B2160" w:rsidRPr="001B2160" w:rsidRDefault="001B2160" w:rsidP="001B078F">
      <w:pPr>
        <w:numPr>
          <w:ilvl w:val="0"/>
          <w:numId w:val="14"/>
        </w:numPr>
        <w:rPr>
          <w:rFonts w:ascii="Times New Roman" w:hAnsi="Times New Roman" w:cs="Times New Roman"/>
        </w:rPr>
      </w:pPr>
      <w:r w:rsidRPr="001B2160">
        <w:rPr>
          <w:rFonts w:ascii="Times New Roman" w:hAnsi="Times New Roman" w:cs="Times New Roman"/>
        </w:rPr>
        <w:t>Boston Police Crime Incident Reports (2023–present): ~150k rows from </w:t>
      </w:r>
      <w:hyperlink r:id="rId5" w:history="1">
        <w:r w:rsidRPr="001B2160">
          <w:rPr>
            <w:rStyle w:val="Hyperlink"/>
            <w:rFonts w:ascii="Times New Roman" w:hAnsi="Times New Roman" w:cs="Times New Roman"/>
          </w:rPr>
          <w:t>https://data.boston.gov/dataset/crime-incident-reports-august-2015-to-date-source-new-system</w:t>
        </w:r>
      </w:hyperlink>
      <w:r w:rsidRPr="001B2160">
        <w:rPr>
          <w:rFonts w:ascii="Times New Roman" w:hAnsi="Times New Roman" w:cs="Times New Roman"/>
        </w:rPr>
        <w:t>. Key columns: SHOOTING (binary target), OCCURRED_ON_DATE, DISTRICT, Lat/Long, OFFENSE_CODE_GROUP.</w:t>
      </w:r>
    </w:p>
    <w:p w14:paraId="16FF67DF" w14:textId="77777777" w:rsidR="001B2160" w:rsidRPr="001B2160" w:rsidRDefault="001B2160" w:rsidP="001B078F">
      <w:pPr>
        <w:numPr>
          <w:ilvl w:val="0"/>
          <w:numId w:val="14"/>
        </w:numPr>
        <w:rPr>
          <w:rFonts w:ascii="Times New Roman" w:hAnsi="Times New Roman" w:cs="Times New Roman"/>
        </w:rPr>
      </w:pPr>
      <w:r w:rsidRPr="001B2160">
        <w:rPr>
          <w:rFonts w:ascii="Times New Roman" w:hAnsi="Times New Roman" w:cs="Times New Roman"/>
        </w:rPr>
        <w:t>U.S. Census Bureau American Community Survey (2020–2024): Boston neighborhoods/tracts (median income, poverty rate, education, race, housing density) from </w:t>
      </w:r>
      <w:hyperlink r:id="rId6" w:history="1">
        <w:r w:rsidRPr="001B2160">
          <w:rPr>
            <w:rStyle w:val="Hyperlink"/>
            <w:rFonts w:ascii="Times New Roman" w:hAnsi="Times New Roman" w:cs="Times New Roman"/>
          </w:rPr>
          <w:t>https://data.census.gov</w:t>
        </w:r>
      </w:hyperlink>
      <w:r w:rsidRPr="001B2160">
        <w:rPr>
          <w:rFonts w:ascii="Times New Roman" w:hAnsi="Times New Roman" w:cs="Times New Roman"/>
        </w:rPr>
        <w:t>.</w:t>
      </w:r>
    </w:p>
    <w:p w14:paraId="5F408AFC" w14:textId="77777777" w:rsidR="001B2160" w:rsidRPr="001B2160" w:rsidRDefault="001B2160" w:rsidP="001B078F">
      <w:pPr>
        <w:rPr>
          <w:rFonts w:ascii="Times New Roman" w:hAnsi="Times New Roman" w:cs="Times New Roman"/>
        </w:rPr>
      </w:pPr>
      <w:r w:rsidRPr="001B2160">
        <w:rPr>
          <w:rFonts w:ascii="Times New Roman" w:hAnsi="Times New Roman" w:cs="Times New Roman"/>
        </w:rPr>
        <w:t>These datasets are public, free, large enough for robust modeling, and perfectly aligned with the research question (incident-level features + neighborhood context).</w:t>
      </w:r>
    </w:p>
    <w:p w14:paraId="4A20CF7F"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What response / outcome variable will you use?</w:t>
      </w:r>
      <w:r w:rsidRPr="001B2160">
        <w:rPr>
          <w:rFonts w:ascii="Times New Roman" w:hAnsi="Times New Roman" w:cs="Times New Roman"/>
        </w:rPr>
        <w:br/>
        <w:t>SHOOTING (binary: 1 = shooting involved, 0 = no shooting)</w:t>
      </w:r>
    </w:p>
    <w:p w14:paraId="67C50ED4" w14:textId="77777777" w:rsidR="001B2160" w:rsidRDefault="001B2160" w:rsidP="001B078F">
      <w:pPr>
        <w:rPr>
          <w:rFonts w:ascii="Times New Roman" w:hAnsi="Times New Roman" w:cs="Times New Roman"/>
        </w:rPr>
      </w:pPr>
      <w:r w:rsidRPr="001B2160">
        <w:rPr>
          <w:rFonts w:ascii="Times New Roman" w:hAnsi="Times New Roman" w:cs="Times New Roman"/>
          <w:b/>
          <w:bCs/>
        </w:rPr>
        <w:t>What predictor variable(s) will you use?</w:t>
      </w:r>
      <w:r w:rsidRPr="001B2160">
        <w:rPr>
          <w:rFonts w:ascii="Times New Roman" w:hAnsi="Times New Roman" w:cs="Times New Roman"/>
        </w:rPr>
        <w:br/>
        <w:t>Time features (</w:t>
      </w:r>
      <w:proofErr w:type="spellStart"/>
      <w:r w:rsidRPr="001B2160">
        <w:rPr>
          <w:rFonts w:ascii="Times New Roman" w:hAnsi="Times New Roman" w:cs="Times New Roman"/>
        </w:rPr>
        <w:t>hour_sin</w:t>
      </w:r>
      <w:proofErr w:type="spellEnd"/>
      <w:r w:rsidRPr="001B2160">
        <w:rPr>
          <w:rFonts w:ascii="Times New Roman" w:hAnsi="Times New Roman" w:cs="Times New Roman"/>
        </w:rPr>
        <w:t xml:space="preserve">/cos, </w:t>
      </w:r>
      <w:proofErr w:type="spellStart"/>
      <w:r w:rsidRPr="001B2160">
        <w:rPr>
          <w:rFonts w:ascii="Times New Roman" w:hAnsi="Times New Roman" w:cs="Times New Roman"/>
        </w:rPr>
        <w:t>is_night</w:t>
      </w:r>
      <w:proofErr w:type="spellEnd"/>
      <w:r w:rsidRPr="001B2160">
        <w:rPr>
          <w:rFonts w:ascii="Times New Roman" w:hAnsi="Times New Roman" w:cs="Times New Roman"/>
        </w:rPr>
        <w:t xml:space="preserve">, </w:t>
      </w:r>
      <w:proofErr w:type="spellStart"/>
      <w:r w:rsidRPr="001B2160">
        <w:rPr>
          <w:rFonts w:ascii="Times New Roman" w:hAnsi="Times New Roman" w:cs="Times New Roman"/>
        </w:rPr>
        <w:t>is_weekend</w:t>
      </w:r>
      <w:proofErr w:type="spellEnd"/>
      <w:r w:rsidRPr="001B2160">
        <w:rPr>
          <w:rFonts w:ascii="Times New Roman" w:hAnsi="Times New Roman" w:cs="Times New Roman"/>
        </w:rPr>
        <w:t xml:space="preserve">), DISTRICT (one-hot), violent offense proxy, and district-level </w:t>
      </w:r>
      <w:proofErr w:type="spellStart"/>
      <w:r w:rsidRPr="001B2160">
        <w:rPr>
          <w:rFonts w:ascii="Times New Roman" w:hAnsi="Times New Roman" w:cs="Times New Roman"/>
        </w:rPr>
        <w:t>poverty_rate</w:t>
      </w:r>
      <w:proofErr w:type="spellEnd"/>
      <w:r w:rsidRPr="001B2160">
        <w:rPr>
          <w:rFonts w:ascii="Times New Roman" w:hAnsi="Times New Roman" w:cs="Times New Roman"/>
        </w:rPr>
        <w:t xml:space="preserve"> from Census ACS.</w:t>
      </w:r>
    </w:p>
    <w:p w14:paraId="1352E8E9" w14:textId="77777777" w:rsidR="001B078F" w:rsidRDefault="001B078F" w:rsidP="001B078F">
      <w:pPr>
        <w:rPr>
          <w:rFonts w:ascii="Times New Roman" w:hAnsi="Times New Roman" w:cs="Times New Roman"/>
        </w:rPr>
      </w:pPr>
    </w:p>
    <w:p w14:paraId="0923230E" w14:textId="77777777" w:rsidR="001B078F" w:rsidRDefault="001B078F" w:rsidP="001B078F">
      <w:pPr>
        <w:rPr>
          <w:rFonts w:ascii="Times New Roman" w:hAnsi="Times New Roman" w:cs="Times New Roman"/>
        </w:rPr>
      </w:pPr>
    </w:p>
    <w:p w14:paraId="5B520754" w14:textId="77777777" w:rsidR="001B078F" w:rsidRDefault="001B078F" w:rsidP="001B078F">
      <w:pPr>
        <w:rPr>
          <w:rFonts w:ascii="Times New Roman" w:hAnsi="Times New Roman" w:cs="Times New Roman"/>
        </w:rPr>
      </w:pPr>
    </w:p>
    <w:p w14:paraId="38E33D31" w14:textId="77777777" w:rsidR="001B078F" w:rsidRPr="001B2160" w:rsidRDefault="001B078F" w:rsidP="001B078F">
      <w:pPr>
        <w:rPr>
          <w:rFonts w:ascii="Times New Roman" w:hAnsi="Times New Roman" w:cs="Times New Roman"/>
        </w:rPr>
      </w:pPr>
    </w:p>
    <w:p w14:paraId="0DD6D71A"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lastRenderedPageBreak/>
        <w:t>What is your tentative analysis plan?</w:t>
      </w:r>
    </w:p>
    <w:p w14:paraId="0606AC22" w14:textId="77777777" w:rsidR="001B2160" w:rsidRPr="001B2160" w:rsidRDefault="001B2160" w:rsidP="001B2160">
      <w:pPr>
        <w:numPr>
          <w:ilvl w:val="0"/>
          <w:numId w:val="15"/>
        </w:numPr>
        <w:jc w:val="both"/>
        <w:rPr>
          <w:rFonts w:ascii="Times New Roman" w:hAnsi="Times New Roman" w:cs="Times New Roman"/>
        </w:rPr>
      </w:pPr>
      <w:r w:rsidRPr="001B2160">
        <w:rPr>
          <w:rFonts w:ascii="Times New Roman" w:hAnsi="Times New Roman" w:cs="Times New Roman"/>
        </w:rPr>
        <w:t>Data cleaning &amp; preprocessing (parse dates, handle missing values, create binary target)</w:t>
      </w:r>
    </w:p>
    <w:p w14:paraId="490643DB" w14:textId="77777777" w:rsidR="001B2160" w:rsidRPr="001B2160" w:rsidRDefault="001B2160" w:rsidP="001B2160">
      <w:pPr>
        <w:numPr>
          <w:ilvl w:val="0"/>
          <w:numId w:val="15"/>
        </w:numPr>
        <w:jc w:val="both"/>
        <w:rPr>
          <w:rFonts w:ascii="Times New Roman" w:hAnsi="Times New Roman" w:cs="Times New Roman"/>
        </w:rPr>
      </w:pPr>
      <w:r w:rsidRPr="001B2160">
        <w:rPr>
          <w:rFonts w:ascii="Times New Roman" w:hAnsi="Times New Roman" w:cs="Times New Roman"/>
        </w:rPr>
        <w:t>Feature engineering (circular time encoding, violent proxy, district dummies, census merge, SMOTE for imbalance)</w:t>
      </w:r>
    </w:p>
    <w:p w14:paraId="1066088C" w14:textId="77777777" w:rsidR="001B2160" w:rsidRPr="001B2160" w:rsidRDefault="001B2160" w:rsidP="001B2160">
      <w:pPr>
        <w:numPr>
          <w:ilvl w:val="0"/>
          <w:numId w:val="15"/>
        </w:numPr>
        <w:jc w:val="both"/>
        <w:rPr>
          <w:rFonts w:ascii="Times New Roman" w:hAnsi="Times New Roman" w:cs="Times New Roman"/>
        </w:rPr>
      </w:pPr>
      <w:r w:rsidRPr="001B2160">
        <w:rPr>
          <w:rFonts w:ascii="Times New Roman" w:hAnsi="Times New Roman" w:cs="Times New Roman"/>
        </w:rPr>
        <w:t>Exploratory data analysis (shooting rates by district/hour, correlation matrices)</w:t>
      </w:r>
    </w:p>
    <w:p w14:paraId="35628A1F" w14:textId="77777777" w:rsidR="001B2160" w:rsidRPr="001B2160" w:rsidRDefault="001B2160" w:rsidP="001B2160">
      <w:pPr>
        <w:numPr>
          <w:ilvl w:val="0"/>
          <w:numId w:val="15"/>
        </w:numPr>
        <w:jc w:val="both"/>
        <w:rPr>
          <w:rFonts w:ascii="Times New Roman" w:hAnsi="Times New Roman" w:cs="Times New Roman"/>
        </w:rPr>
      </w:pPr>
      <w:r w:rsidRPr="001B2160">
        <w:rPr>
          <w:rFonts w:ascii="Times New Roman" w:hAnsi="Times New Roman" w:cs="Times New Roman"/>
        </w:rPr>
        <w:t>Hypothesis testing (chi-square and preliminary logistic regression)</w:t>
      </w:r>
    </w:p>
    <w:p w14:paraId="2059A7FF" w14:textId="77777777" w:rsidR="001B2160" w:rsidRPr="001B2160" w:rsidRDefault="001B2160" w:rsidP="001B2160">
      <w:pPr>
        <w:numPr>
          <w:ilvl w:val="0"/>
          <w:numId w:val="15"/>
        </w:numPr>
        <w:jc w:val="both"/>
        <w:rPr>
          <w:rFonts w:ascii="Times New Roman" w:hAnsi="Times New Roman" w:cs="Times New Roman"/>
        </w:rPr>
      </w:pPr>
      <w:r w:rsidRPr="001B2160">
        <w:rPr>
          <w:rFonts w:ascii="Times New Roman" w:hAnsi="Times New Roman" w:cs="Times New Roman"/>
        </w:rPr>
        <w:t>Predictive modeling (</w:t>
      </w:r>
      <w:proofErr w:type="spellStart"/>
      <w:r w:rsidRPr="001B2160">
        <w:rPr>
          <w:rFonts w:ascii="Times New Roman" w:hAnsi="Times New Roman" w:cs="Times New Roman"/>
        </w:rPr>
        <w:t>XGBoost</w:t>
      </w:r>
      <w:proofErr w:type="spellEnd"/>
      <w:r w:rsidRPr="001B2160">
        <w:rPr>
          <w:rFonts w:ascii="Times New Roman" w:hAnsi="Times New Roman" w:cs="Times New Roman"/>
        </w:rPr>
        <w:t xml:space="preserve"> / Random Forest with SHAP explainability)</w:t>
      </w:r>
    </w:p>
    <w:p w14:paraId="2A8EA839"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Are there any pitfalls you can see with this plan?</w:t>
      </w:r>
      <w:r w:rsidRPr="001B2160">
        <w:rPr>
          <w:rFonts w:ascii="Times New Roman" w:hAnsi="Times New Roman" w:cs="Times New Roman"/>
        </w:rPr>
        <w:br/>
        <w:t>Severe class imbalance (~0.7% shootings) and using district-level (not tract-level) poverty data. These will be addressed with SMOTE and noted as a limitation for future work.</w:t>
      </w:r>
    </w:p>
    <w:p w14:paraId="3DD84A3B"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How will you know if your question is answered?</w:t>
      </w:r>
      <w:r w:rsidRPr="001B2160">
        <w:rPr>
          <w:rFonts w:ascii="Times New Roman" w:hAnsi="Times New Roman" w:cs="Times New Roman"/>
        </w:rPr>
        <w:br/>
        <w:t>If the final model achieves PR-AUC &gt; 0.80 and SHAP plots clearly show time and poverty as dominant predictors, the question is answered.</w:t>
      </w:r>
    </w:p>
    <w:p w14:paraId="2DA483C4" w14:textId="77777777" w:rsidR="001B2160" w:rsidRPr="001B2160" w:rsidRDefault="001B2160" w:rsidP="001B078F">
      <w:pPr>
        <w:rPr>
          <w:rFonts w:ascii="Times New Roman" w:hAnsi="Times New Roman" w:cs="Times New Roman"/>
        </w:rPr>
      </w:pPr>
      <w:r w:rsidRPr="001B2160">
        <w:rPr>
          <w:rFonts w:ascii="Times New Roman" w:hAnsi="Times New Roman" w:cs="Times New Roman"/>
          <w:b/>
          <w:bCs/>
        </w:rPr>
        <w:t>How will you know if your hypothesis is supported?</w:t>
      </w:r>
      <w:r w:rsidRPr="001B2160">
        <w:rPr>
          <w:rFonts w:ascii="Times New Roman" w:hAnsi="Times New Roman" w:cs="Times New Roman"/>
        </w:rPr>
        <w:br/>
        <w:t>If SHAP dependence plots and feature importance confirm that nighttime + high-poverty districts significantly increase shooting probability, the hypothesis is supported.</w:t>
      </w:r>
    </w:p>
    <w:p w14:paraId="160A6BF6" w14:textId="77777777" w:rsidR="001B2160" w:rsidRPr="001B2160" w:rsidRDefault="001B2160" w:rsidP="001B2160">
      <w:pPr>
        <w:jc w:val="both"/>
        <w:rPr>
          <w:rFonts w:ascii="Times New Roman" w:hAnsi="Times New Roman" w:cs="Times New Roman"/>
        </w:rPr>
      </w:pPr>
    </w:p>
    <w:p w14:paraId="2F32CEB1" w14:textId="77777777" w:rsidR="001B2160" w:rsidRPr="001B2160" w:rsidRDefault="001B2160" w:rsidP="001B2160">
      <w:pPr>
        <w:jc w:val="both"/>
        <w:rPr>
          <w:rFonts w:ascii="Times New Roman" w:hAnsi="Times New Roman" w:cs="Times New Roman"/>
          <w:b/>
          <w:bCs/>
          <w:sz w:val="28"/>
          <w:szCs w:val="28"/>
        </w:rPr>
      </w:pPr>
      <w:r w:rsidRPr="001B2160">
        <w:rPr>
          <w:rFonts w:ascii="Times New Roman" w:hAnsi="Times New Roman" w:cs="Times New Roman"/>
          <w:b/>
          <w:bCs/>
          <w:sz w:val="28"/>
          <w:szCs w:val="28"/>
        </w:rPr>
        <w:t>Technical Details</w:t>
      </w:r>
    </w:p>
    <w:p w14:paraId="4B301BD7" w14:textId="77777777" w:rsidR="001B2160" w:rsidRPr="001B2160" w:rsidRDefault="001B2160" w:rsidP="001B078F">
      <w:pPr>
        <w:numPr>
          <w:ilvl w:val="0"/>
          <w:numId w:val="16"/>
        </w:numPr>
        <w:rPr>
          <w:rFonts w:ascii="Times New Roman" w:hAnsi="Times New Roman" w:cs="Times New Roman"/>
        </w:rPr>
      </w:pPr>
      <w:r w:rsidRPr="001B2160">
        <w:rPr>
          <w:rFonts w:ascii="Times New Roman" w:hAnsi="Times New Roman" w:cs="Times New Roman"/>
          <w:b/>
          <w:bCs/>
        </w:rPr>
        <w:t>What language do you plan to code in?</w:t>
      </w:r>
      <w:r w:rsidRPr="001B2160">
        <w:rPr>
          <w:rFonts w:ascii="Times New Roman" w:hAnsi="Times New Roman" w:cs="Times New Roman"/>
        </w:rPr>
        <w:t> Python (</w:t>
      </w:r>
      <w:proofErr w:type="spellStart"/>
      <w:r w:rsidRPr="001B2160">
        <w:rPr>
          <w:rFonts w:ascii="Times New Roman" w:hAnsi="Times New Roman" w:cs="Times New Roman"/>
        </w:rPr>
        <w:t>Jupyter</w:t>
      </w:r>
      <w:proofErr w:type="spellEnd"/>
      <w:r w:rsidRPr="001B2160">
        <w:rPr>
          <w:rFonts w:ascii="Times New Roman" w:hAnsi="Times New Roman" w:cs="Times New Roman"/>
        </w:rPr>
        <w:t xml:space="preserve"> Notebooks)</w:t>
      </w:r>
    </w:p>
    <w:p w14:paraId="0FA8E226" w14:textId="77777777" w:rsidR="001B2160" w:rsidRPr="001B2160" w:rsidRDefault="001B2160" w:rsidP="001B078F">
      <w:pPr>
        <w:numPr>
          <w:ilvl w:val="0"/>
          <w:numId w:val="16"/>
        </w:numPr>
        <w:rPr>
          <w:rFonts w:ascii="Times New Roman" w:hAnsi="Times New Roman" w:cs="Times New Roman"/>
        </w:rPr>
      </w:pPr>
      <w:r w:rsidRPr="001B2160">
        <w:rPr>
          <w:rFonts w:ascii="Times New Roman" w:hAnsi="Times New Roman" w:cs="Times New Roman"/>
          <w:b/>
          <w:bCs/>
        </w:rPr>
        <w:t>Are there any other resources you will need?</w:t>
      </w:r>
      <w:r w:rsidRPr="001B2160">
        <w:rPr>
          <w:rFonts w:ascii="Times New Roman" w:hAnsi="Times New Roman" w:cs="Times New Roman"/>
        </w:rPr>
        <w:t xml:space="preserve"> None beyond free public datasets and standard libraries (pandas, scikit-learn, </w:t>
      </w:r>
      <w:proofErr w:type="spellStart"/>
      <w:r w:rsidRPr="001B2160">
        <w:rPr>
          <w:rFonts w:ascii="Times New Roman" w:hAnsi="Times New Roman" w:cs="Times New Roman"/>
        </w:rPr>
        <w:t>XGBoost</w:t>
      </w:r>
      <w:proofErr w:type="spellEnd"/>
      <w:r w:rsidRPr="001B2160">
        <w:rPr>
          <w:rFonts w:ascii="Times New Roman" w:hAnsi="Times New Roman" w:cs="Times New Roman"/>
        </w:rPr>
        <w:t>, SHAP)</w:t>
      </w:r>
    </w:p>
    <w:p w14:paraId="5CF87384" w14:textId="77777777" w:rsidR="001B2160" w:rsidRPr="001B2160" w:rsidRDefault="001B2160" w:rsidP="001B078F">
      <w:pPr>
        <w:numPr>
          <w:ilvl w:val="0"/>
          <w:numId w:val="16"/>
        </w:numPr>
        <w:rPr>
          <w:rFonts w:ascii="Times New Roman" w:hAnsi="Times New Roman" w:cs="Times New Roman"/>
        </w:rPr>
      </w:pPr>
      <w:r w:rsidRPr="001B2160">
        <w:rPr>
          <w:rFonts w:ascii="Times New Roman" w:hAnsi="Times New Roman" w:cs="Times New Roman"/>
          <w:b/>
          <w:bCs/>
        </w:rPr>
        <w:t>What is the link to your GitHub repo?</w:t>
      </w:r>
      <w:r w:rsidRPr="001B2160">
        <w:rPr>
          <w:rFonts w:ascii="Times New Roman" w:hAnsi="Times New Roman" w:cs="Times New Roman"/>
        </w:rPr>
        <w:t> </w:t>
      </w:r>
      <w:hyperlink r:id="rId7" w:history="1">
        <w:r w:rsidRPr="001B2160">
          <w:rPr>
            <w:rStyle w:val="Hyperlink"/>
            <w:rFonts w:ascii="Times New Roman" w:hAnsi="Times New Roman" w:cs="Times New Roman"/>
          </w:rPr>
          <w:t>https://github.com/Rick-997/AI-Forensics-Boston-Capstone</w:t>
        </w:r>
      </w:hyperlink>
    </w:p>
    <w:p w14:paraId="42747322" w14:textId="77777777" w:rsidR="001B2160" w:rsidRPr="001B2160" w:rsidRDefault="001B2160" w:rsidP="001B2160">
      <w:pPr>
        <w:jc w:val="both"/>
        <w:rPr>
          <w:rFonts w:ascii="Times New Roman" w:hAnsi="Times New Roman" w:cs="Times New Roman"/>
          <w:b/>
          <w:bCs/>
          <w:sz w:val="28"/>
          <w:szCs w:val="28"/>
        </w:rPr>
      </w:pPr>
      <w:r w:rsidRPr="001B2160">
        <w:rPr>
          <w:rFonts w:ascii="Times New Roman" w:hAnsi="Times New Roman" w:cs="Times New Roman"/>
          <w:b/>
          <w:bCs/>
          <w:sz w:val="28"/>
          <w:szCs w:val="28"/>
        </w:rPr>
        <w:t>Planned Visualization</w:t>
      </w:r>
    </w:p>
    <w:p w14:paraId="0871B393" w14:textId="77777777" w:rsidR="001B2160" w:rsidRPr="001B2160" w:rsidRDefault="001B2160" w:rsidP="001B2160">
      <w:pPr>
        <w:jc w:val="both"/>
        <w:rPr>
          <w:rFonts w:ascii="Times New Roman" w:hAnsi="Times New Roman" w:cs="Times New Roman"/>
        </w:rPr>
      </w:pPr>
      <w:r w:rsidRPr="001B2160">
        <w:rPr>
          <w:rFonts w:ascii="Times New Roman" w:hAnsi="Times New Roman" w:cs="Times New Roman"/>
        </w:rPr>
        <w:t>District heatmaps, time-of-day line plots, SHAP summary and dependence plots, and a final Tableau dashboard for stakeholder presentation.</w:t>
      </w:r>
    </w:p>
    <w:p w14:paraId="0D02C82D" w14:textId="77777777" w:rsidR="001B2160" w:rsidRPr="001B2160" w:rsidRDefault="001B2160" w:rsidP="001B2160">
      <w:pPr>
        <w:jc w:val="both"/>
        <w:rPr>
          <w:rFonts w:ascii="Times New Roman" w:hAnsi="Times New Roman" w:cs="Times New Roman"/>
          <w:b/>
          <w:bCs/>
          <w:sz w:val="28"/>
          <w:szCs w:val="28"/>
        </w:rPr>
      </w:pPr>
      <w:r w:rsidRPr="001B2160">
        <w:rPr>
          <w:rFonts w:ascii="Times New Roman" w:hAnsi="Times New Roman" w:cs="Times New Roman"/>
          <w:b/>
          <w:bCs/>
          <w:sz w:val="28"/>
          <w:szCs w:val="28"/>
        </w:rPr>
        <w:t>Expected Key Insights</w:t>
      </w:r>
    </w:p>
    <w:p w14:paraId="3EC61B8C" w14:textId="77777777" w:rsidR="001B2160" w:rsidRDefault="001B2160" w:rsidP="001B2160">
      <w:pPr>
        <w:jc w:val="both"/>
        <w:rPr>
          <w:rFonts w:ascii="Times New Roman" w:hAnsi="Times New Roman" w:cs="Times New Roman"/>
        </w:rPr>
      </w:pPr>
      <w:r w:rsidRPr="001B2160">
        <w:rPr>
          <w:rFonts w:ascii="Times New Roman" w:hAnsi="Times New Roman" w:cs="Times New Roman"/>
        </w:rPr>
        <w:t>Nighttime and poverty will emerge as dominant predictors. The model is expected to achieve &gt;0.80 PR-AUC with clear, actionable SHAP explanations for forensic triage.</w:t>
      </w:r>
    </w:p>
    <w:p w14:paraId="621298CD" w14:textId="77777777" w:rsidR="001B078F" w:rsidRPr="001B2160" w:rsidRDefault="001B078F" w:rsidP="001B2160">
      <w:pPr>
        <w:jc w:val="both"/>
        <w:rPr>
          <w:rFonts w:ascii="Times New Roman" w:hAnsi="Times New Roman" w:cs="Times New Roman"/>
        </w:rPr>
      </w:pPr>
    </w:p>
    <w:p w14:paraId="511BA259" w14:textId="77777777" w:rsidR="001B2160" w:rsidRPr="001B2160" w:rsidRDefault="001B2160" w:rsidP="001B2160">
      <w:pPr>
        <w:jc w:val="both"/>
        <w:rPr>
          <w:rFonts w:ascii="Times New Roman" w:hAnsi="Times New Roman" w:cs="Times New Roman"/>
          <w:b/>
          <w:bCs/>
          <w:sz w:val="28"/>
          <w:szCs w:val="28"/>
        </w:rPr>
      </w:pPr>
      <w:r w:rsidRPr="001B2160">
        <w:rPr>
          <w:rFonts w:ascii="Times New Roman" w:hAnsi="Times New Roman" w:cs="Times New Roman"/>
          <w:b/>
          <w:bCs/>
          <w:sz w:val="28"/>
          <w:szCs w:val="28"/>
        </w:rPr>
        <w:lastRenderedPageBreak/>
        <w:t>Conclusion</w:t>
      </w:r>
    </w:p>
    <w:p w14:paraId="2C301E07" w14:textId="77777777" w:rsidR="001B2160" w:rsidRPr="001B2160" w:rsidRDefault="001B2160" w:rsidP="001B2160">
      <w:pPr>
        <w:jc w:val="both"/>
        <w:rPr>
          <w:rFonts w:ascii="Times New Roman" w:hAnsi="Times New Roman" w:cs="Times New Roman"/>
        </w:rPr>
      </w:pPr>
      <w:r w:rsidRPr="001B2160">
        <w:rPr>
          <w:rFonts w:ascii="Times New Roman" w:hAnsi="Times New Roman" w:cs="Times New Roman"/>
        </w:rPr>
        <w:t>This Boston-specific, public-data project delivers a practical AI tool with immediate public-safety value.</w:t>
      </w:r>
    </w:p>
    <w:p w14:paraId="4CFCC962" w14:textId="77777777" w:rsidR="001B2160" w:rsidRPr="001B2160" w:rsidRDefault="001B2160" w:rsidP="001B2160">
      <w:pPr>
        <w:jc w:val="both"/>
        <w:rPr>
          <w:rFonts w:ascii="Times New Roman" w:hAnsi="Times New Roman" w:cs="Times New Roman"/>
          <w:b/>
          <w:bCs/>
          <w:sz w:val="28"/>
          <w:szCs w:val="28"/>
        </w:rPr>
      </w:pPr>
      <w:r w:rsidRPr="001B2160">
        <w:rPr>
          <w:rFonts w:ascii="Times New Roman" w:hAnsi="Times New Roman" w:cs="Times New Roman"/>
          <w:b/>
          <w:bCs/>
          <w:sz w:val="28"/>
          <w:szCs w:val="28"/>
        </w:rPr>
        <w:t>References</w:t>
      </w:r>
    </w:p>
    <w:p w14:paraId="18C6A273"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Boston Police Department. (n.d.). Crime Incident Reports (August 2015 to Date). City of Boston Open Data Portal. </w:t>
      </w:r>
      <w:hyperlink r:id="rId8" w:history="1">
        <w:r w:rsidRPr="001B2160">
          <w:rPr>
            <w:rStyle w:val="Hyperlink"/>
            <w:rFonts w:ascii="Times New Roman" w:hAnsi="Times New Roman" w:cs="Times New Roman"/>
          </w:rPr>
          <w:t>https://data.boston.gov/dataset/crime-incident-reports-august-2015-to-date-source-new-system</w:t>
        </w:r>
      </w:hyperlink>
    </w:p>
    <w:p w14:paraId="1752D432"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U.S. Census Bureau. (2020–2024). American Community Survey 5-Year Estimates. </w:t>
      </w:r>
      <w:hyperlink r:id="rId9" w:history="1">
        <w:r w:rsidRPr="001B2160">
          <w:rPr>
            <w:rStyle w:val="Hyperlink"/>
            <w:rFonts w:ascii="Times New Roman" w:hAnsi="Times New Roman" w:cs="Times New Roman"/>
          </w:rPr>
          <w:t>https://data.census.gov</w:t>
        </w:r>
      </w:hyperlink>
    </w:p>
    <w:p w14:paraId="5FA34167"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 xml:space="preserve">Chen, T., &amp; </w:t>
      </w:r>
      <w:proofErr w:type="spellStart"/>
      <w:r w:rsidRPr="001B2160">
        <w:rPr>
          <w:rFonts w:ascii="Times New Roman" w:hAnsi="Times New Roman" w:cs="Times New Roman"/>
        </w:rPr>
        <w:t>Guestrin</w:t>
      </w:r>
      <w:proofErr w:type="spellEnd"/>
      <w:r w:rsidRPr="001B2160">
        <w:rPr>
          <w:rFonts w:ascii="Times New Roman" w:hAnsi="Times New Roman" w:cs="Times New Roman"/>
        </w:rPr>
        <w:t xml:space="preserve">, C. (2016). </w:t>
      </w:r>
      <w:proofErr w:type="spellStart"/>
      <w:r w:rsidRPr="001B2160">
        <w:rPr>
          <w:rFonts w:ascii="Times New Roman" w:hAnsi="Times New Roman" w:cs="Times New Roman"/>
        </w:rPr>
        <w:t>XGBoost</w:t>
      </w:r>
      <w:proofErr w:type="spellEnd"/>
      <w:r w:rsidRPr="001B2160">
        <w:rPr>
          <w:rFonts w:ascii="Times New Roman" w:hAnsi="Times New Roman" w:cs="Times New Roman"/>
        </w:rPr>
        <w:t>: A Scalable Tree Boosting System. Proceedings of the 22nd ACM SIGKDD International Conference on Knowledge Discovery and Data Mining. </w:t>
      </w:r>
      <w:hyperlink r:id="rId10" w:history="1">
        <w:r w:rsidRPr="001B2160">
          <w:rPr>
            <w:rStyle w:val="Hyperlink"/>
            <w:rFonts w:ascii="Times New Roman" w:hAnsi="Times New Roman" w:cs="Times New Roman"/>
          </w:rPr>
          <w:t>https://doi.org/10.1145/2939672.2939785</w:t>
        </w:r>
      </w:hyperlink>
    </w:p>
    <w:p w14:paraId="1510F1F3"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Lundberg, S. M., &amp; Lee, S.-I. (2017). A Unified Approach to Interpreting Model Predictions. Advances in Neural Information Processing Systems 30. </w:t>
      </w:r>
      <w:hyperlink r:id="rId11" w:history="1">
        <w:r w:rsidRPr="001B2160">
          <w:rPr>
            <w:rStyle w:val="Hyperlink"/>
            <w:rFonts w:ascii="Times New Roman" w:hAnsi="Times New Roman" w:cs="Times New Roman"/>
          </w:rPr>
          <w:t>https://arxiv.org/abs/1705.07874</w:t>
        </w:r>
      </w:hyperlink>
    </w:p>
    <w:p w14:paraId="461EAF79"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Heller, S. B., et al. (2017). Thinking, fast and slow? Some field experiments to reduce crime and dropout in Chicago. The Quarterly Journal of Economics. </w:t>
      </w:r>
      <w:hyperlink r:id="rId12" w:history="1">
        <w:r w:rsidRPr="001B2160">
          <w:rPr>
            <w:rStyle w:val="Hyperlink"/>
            <w:rFonts w:ascii="Times New Roman" w:hAnsi="Times New Roman" w:cs="Times New Roman"/>
          </w:rPr>
          <w:t>https://doi.org/10.1093/qje/qjw033</w:t>
        </w:r>
      </w:hyperlink>
    </w:p>
    <w:p w14:paraId="223E97A4"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Weisburd, D., et al. (2016). Place matters: Criminology for the twenty-first century. Cambridge University Press.</w:t>
      </w:r>
    </w:p>
    <w:p w14:paraId="564C2A85"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Braga, A. A., &amp; Weisburd, D. (2012). The effects of focused deterrence strategies on crime: A systematic review and meta-analysis of the empirical evidence. Journal of Research in Crime and Delinquency. </w:t>
      </w:r>
      <w:hyperlink r:id="rId13" w:history="1">
        <w:r w:rsidRPr="001B2160">
          <w:rPr>
            <w:rStyle w:val="Hyperlink"/>
            <w:rFonts w:ascii="Times New Roman" w:hAnsi="Times New Roman" w:cs="Times New Roman"/>
          </w:rPr>
          <w:t>https://doi.org/10.1177/0022427811419368</w:t>
        </w:r>
      </w:hyperlink>
    </w:p>
    <w:p w14:paraId="43081625" w14:textId="77777777" w:rsidR="001B2160" w:rsidRPr="001B2160" w:rsidRDefault="001B2160" w:rsidP="001B2160">
      <w:pPr>
        <w:numPr>
          <w:ilvl w:val="0"/>
          <w:numId w:val="17"/>
        </w:numPr>
        <w:jc w:val="both"/>
        <w:rPr>
          <w:rFonts w:ascii="Times New Roman" w:hAnsi="Times New Roman" w:cs="Times New Roman"/>
        </w:rPr>
      </w:pPr>
      <w:r w:rsidRPr="001B2160">
        <w:rPr>
          <w:rFonts w:ascii="Times New Roman" w:hAnsi="Times New Roman" w:cs="Times New Roman"/>
        </w:rPr>
        <w:t>National Institute of Justice. (2021). Predictive Policing: The Role of Crime Forecasting in Law Enforcement. </w:t>
      </w:r>
      <w:hyperlink r:id="rId14" w:history="1">
        <w:r w:rsidRPr="001B2160">
          <w:rPr>
            <w:rStyle w:val="Hyperlink"/>
            <w:rFonts w:ascii="Times New Roman" w:hAnsi="Times New Roman" w:cs="Times New Roman"/>
          </w:rPr>
          <w:t>https://nij.ojp.gov/topics/articles/predictive-policing-role-crime-forecasting-law-enforcement</w:t>
        </w:r>
      </w:hyperlink>
    </w:p>
    <w:p w14:paraId="3CC1AF11" w14:textId="3F143692" w:rsidR="005E31C1" w:rsidRDefault="005E31C1" w:rsidP="00736A9E"/>
    <w:sectPr w:rsidR="005E3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6A2"/>
    <w:multiLevelType w:val="multilevel"/>
    <w:tmpl w:val="7DE4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F0CD4"/>
    <w:multiLevelType w:val="multilevel"/>
    <w:tmpl w:val="B54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A0628"/>
    <w:multiLevelType w:val="multilevel"/>
    <w:tmpl w:val="9D0A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F565D"/>
    <w:multiLevelType w:val="multilevel"/>
    <w:tmpl w:val="EEE0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E7875"/>
    <w:multiLevelType w:val="multilevel"/>
    <w:tmpl w:val="E28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65BB0"/>
    <w:multiLevelType w:val="multilevel"/>
    <w:tmpl w:val="7DE403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5F24"/>
    <w:multiLevelType w:val="hybridMultilevel"/>
    <w:tmpl w:val="580E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673FD"/>
    <w:multiLevelType w:val="multilevel"/>
    <w:tmpl w:val="E81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C7430"/>
    <w:multiLevelType w:val="hybridMultilevel"/>
    <w:tmpl w:val="6736EA98"/>
    <w:lvl w:ilvl="0" w:tplc="EFB81E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E5BBF"/>
    <w:multiLevelType w:val="hybridMultilevel"/>
    <w:tmpl w:val="BBB00376"/>
    <w:lvl w:ilvl="0" w:tplc="EFB81E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D1CE0"/>
    <w:multiLevelType w:val="hybridMultilevel"/>
    <w:tmpl w:val="DA0CAC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79C0B7D"/>
    <w:multiLevelType w:val="multilevel"/>
    <w:tmpl w:val="7DE403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26A7C"/>
    <w:multiLevelType w:val="multilevel"/>
    <w:tmpl w:val="7DE4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756FE7"/>
    <w:multiLevelType w:val="multilevel"/>
    <w:tmpl w:val="683A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136FD9"/>
    <w:multiLevelType w:val="hybridMultilevel"/>
    <w:tmpl w:val="41DCE27A"/>
    <w:lvl w:ilvl="0" w:tplc="EFB81E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61C15"/>
    <w:multiLevelType w:val="hybridMultilevel"/>
    <w:tmpl w:val="C9D44652"/>
    <w:lvl w:ilvl="0" w:tplc="447825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50427"/>
    <w:multiLevelType w:val="hybridMultilevel"/>
    <w:tmpl w:val="EA46FD8E"/>
    <w:lvl w:ilvl="0" w:tplc="44782586">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4764934">
    <w:abstractNumId w:val="2"/>
  </w:num>
  <w:num w:numId="2" w16cid:durableId="565804458">
    <w:abstractNumId w:val="5"/>
  </w:num>
  <w:num w:numId="3" w16cid:durableId="1608152229">
    <w:abstractNumId w:val="6"/>
  </w:num>
  <w:num w:numId="4" w16cid:durableId="816528740">
    <w:abstractNumId w:val="9"/>
  </w:num>
  <w:num w:numId="5" w16cid:durableId="1645160868">
    <w:abstractNumId w:val="8"/>
  </w:num>
  <w:num w:numId="6" w16cid:durableId="1386949382">
    <w:abstractNumId w:val="11"/>
  </w:num>
  <w:num w:numId="7" w16cid:durableId="13656065">
    <w:abstractNumId w:val="14"/>
  </w:num>
  <w:num w:numId="8" w16cid:durableId="145628612">
    <w:abstractNumId w:val="15"/>
  </w:num>
  <w:num w:numId="9" w16cid:durableId="1867715644">
    <w:abstractNumId w:val="16"/>
  </w:num>
  <w:num w:numId="10" w16cid:durableId="29381848">
    <w:abstractNumId w:val="10"/>
  </w:num>
  <w:num w:numId="11" w16cid:durableId="1617757311">
    <w:abstractNumId w:val="12"/>
  </w:num>
  <w:num w:numId="12" w16cid:durableId="1395546570">
    <w:abstractNumId w:val="0"/>
  </w:num>
  <w:num w:numId="13" w16cid:durableId="1605189433">
    <w:abstractNumId w:val="4"/>
  </w:num>
  <w:num w:numId="14" w16cid:durableId="256981409">
    <w:abstractNumId w:val="7"/>
  </w:num>
  <w:num w:numId="15" w16cid:durableId="475532199">
    <w:abstractNumId w:val="3"/>
  </w:num>
  <w:num w:numId="16" w16cid:durableId="541600559">
    <w:abstractNumId w:val="1"/>
  </w:num>
  <w:num w:numId="17" w16cid:durableId="4720175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C1"/>
    <w:rsid w:val="001B078F"/>
    <w:rsid w:val="001B2160"/>
    <w:rsid w:val="00275B65"/>
    <w:rsid w:val="004C3F07"/>
    <w:rsid w:val="0054444F"/>
    <w:rsid w:val="005E31C1"/>
    <w:rsid w:val="00736A9E"/>
    <w:rsid w:val="00E66811"/>
    <w:rsid w:val="00F91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BB72"/>
  <w15:chartTrackingRefBased/>
  <w15:docId w15:val="{81374DEC-C77D-4E6D-A8DB-5148E372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1C1"/>
    <w:rPr>
      <w:rFonts w:eastAsiaTheme="majorEastAsia" w:cstheme="majorBidi"/>
      <w:color w:val="272727" w:themeColor="text1" w:themeTint="D8"/>
    </w:rPr>
  </w:style>
  <w:style w:type="paragraph" w:styleId="Title">
    <w:name w:val="Title"/>
    <w:basedOn w:val="Normal"/>
    <w:next w:val="Normal"/>
    <w:link w:val="TitleChar"/>
    <w:uiPriority w:val="10"/>
    <w:qFormat/>
    <w:rsid w:val="005E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1C1"/>
    <w:pPr>
      <w:spacing w:before="160"/>
      <w:jc w:val="center"/>
    </w:pPr>
    <w:rPr>
      <w:i/>
      <w:iCs/>
      <w:color w:val="404040" w:themeColor="text1" w:themeTint="BF"/>
    </w:rPr>
  </w:style>
  <w:style w:type="character" w:customStyle="1" w:styleId="QuoteChar">
    <w:name w:val="Quote Char"/>
    <w:basedOn w:val="DefaultParagraphFont"/>
    <w:link w:val="Quote"/>
    <w:uiPriority w:val="29"/>
    <w:rsid w:val="005E31C1"/>
    <w:rPr>
      <w:i/>
      <w:iCs/>
      <w:color w:val="404040" w:themeColor="text1" w:themeTint="BF"/>
    </w:rPr>
  </w:style>
  <w:style w:type="paragraph" w:styleId="ListParagraph">
    <w:name w:val="List Paragraph"/>
    <w:basedOn w:val="Normal"/>
    <w:uiPriority w:val="34"/>
    <w:qFormat/>
    <w:rsid w:val="005E31C1"/>
    <w:pPr>
      <w:ind w:left="720"/>
      <w:contextualSpacing/>
    </w:pPr>
  </w:style>
  <w:style w:type="character" w:styleId="IntenseEmphasis">
    <w:name w:val="Intense Emphasis"/>
    <w:basedOn w:val="DefaultParagraphFont"/>
    <w:uiPriority w:val="21"/>
    <w:qFormat/>
    <w:rsid w:val="005E31C1"/>
    <w:rPr>
      <w:i/>
      <w:iCs/>
      <w:color w:val="2F5496" w:themeColor="accent1" w:themeShade="BF"/>
    </w:rPr>
  </w:style>
  <w:style w:type="paragraph" w:styleId="IntenseQuote">
    <w:name w:val="Intense Quote"/>
    <w:basedOn w:val="Normal"/>
    <w:next w:val="Normal"/>
    <w:link w:val="IntenseQuoteChar"/>
    <w:uiPriority w:val="30"/>
    <w:qFormat/>
    <w:rsid w:val="005E3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1C1"/>
    <w:rPr>
      <w:i/>
      <w:iCs/>
      <w:color w:val="2F5496" w:themeColor="accent1" w:themeShade="BF"/>
    </w:rPr>
  </w:style>
  <w:style w:type="character" w:styleId="IntenseReference">
    <w:name w:val="Intense Reference"/>
    <w:basedOn w:val="DefaultParagraphFont"/>
    <w:uiPriority w:val="32"/>
    <w:qFormat/>
    <w:rsid w:val="005E31C1"/>
    <w:rPr>
      <w:b/>
      <w:bCs/>
      <w:smallCaps/>
      <w:color w:val="2F5496" w:themeColor="accent1" w:themeShade="BF"/>
      <w:spacing w:val="5"/>
    </w:rPr>
  </w:style>
  <w:style w:type="character" w:styleId="Hyperlink">
    <w:name w:val="Hyperlink"/>
    <w:basedOn w:val="DefaultParagraphFont"/>
    <w:uiPriority w:val="99"/>
    <w:unhideWhenUsed/>
    <w:rsid w:val="005E31C1"/>
    <w:rPr>
      <w:color w:val="0563C1" w:themeColor="hyperlink"/>
      <w:u w:val="single"/>
    </w:rPr>
  </w:style>
  <w:style w:type="character" w:styleId="UnresolvedMention">
    <w:name w:val="Unresolved Mention"/>
    <w:basedOn w:val="DefaultParagraphFont"/>
    <w:uiPriority w:val="99"/>
    <w:semiHidden/>
    <w:unhideWhenUsed/>
    <w:rsid w:val="005E31C1"/>
    <w:rPr>
      <w:color w:val="605E5C"/>
      <w:shd w:val="clear" w:color="auto" w:fill="E1DFDD"/>
    </w:rPr>
  </w:style>
  <w:style w:type="paragraph" w:styleId="NoSpacing">
    <w:name w:val="No Spacing"/>
    <w:uiPriority w:val="1"/>
    <w:qFormat/>
    <w:rsid w:val="005E31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oston.gov/dataset/crime-incident-reports-august-2015-to-date-source-new-system" TargetMode="External"/><Relationship Id="rId13" Type="http://schemas.openxmlformats.org/officeDocument/2006/relationships/hyperlink" Target="https://doi.org/10.1177/0022427811419368" TargetMode="External"/><Relationship Id="rId3" Type="http://schemas.openxmlformats.org/officeDocument/2006/relationships/settings" Target="settings.xml"/><Relationship Id="rId7" Type="http://schemas.openxmlformats.org/officeDocument/2006/relationships/hyperlink" Target="https://github.com/Rick-997/AI-Forensics-Boston-Capstone" TargetMode="External"/><Relationship Id="rId12" Type="http://schemas.openxmlformats.org/officeDocument/2006/relationships/hyperlink" Target="https://doi.org/10.1093/qje/qjw03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census.gov/" TargetMode="External"/><Relationship Id="rId11" Type="http://schemas.openxmlformats.org/officeDocument/2006/relationships/hyperlink" Target="https://arxiv.org/abs/1705.07874" TargetMode="External"/><Relationship Id="rId5" Type="http://schemas.openxmlformats.org/officeDocument/2006/relationships/hyperlink" Target="https://data.boston.gov/dataset/crime-incident-reports-august-2015-to-date-source-new-system" TargetMode="External"/><Relationship Id="rId15" Type="http://schemas.openxmlformats.org/officeDocument/2006/relationships/fontTable" Target="fontTable.xml"/><Relationship Id="rId10" Type="http://schemas.openxmlformats.org/officeDocument/2006/relationships/hyperlink" Target="https://doi.org/10.1145/2939672.2939785" TargetMode="External"/><Relationship Id="rId4" Type="http://schemas.openxmlformats.org/officeDocument/2006/relationships/webSettings" Target="webSettings.xml"/><Relationship Id="rId9" Type="http://schemas.openxmlformats.org/officeDocument/2006/relationships/hyperlink" Target="https://data.census.gov/" TargetMode="External"/><Relationship Id="rId14" Type="http://schemas.openxmlformats.org/officeDocument/2006/relationships/hyperlink" Target="https://nij.ojp.gov/topics/articles/predictive-policing-role-crime-forecasting-law-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2</cp:revision>
  <dcterms:created xsi:type="dcterms:W3CDTF">2026-03-25T07:07:00Z</dcterms:created>
  <dcterms:modified xsi:type="dcterms:W3CDTF">2026-03-25T07:07:00Z</dcterms:modified>
</cp:coreProperties>
</file>