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C39F" w14:textId="77777777" w:rsidR="00960B63" w:rsidRPr="00960B63" w:rsidRDefault="00960B63" w:rsidP="00960B63">
      <w:pPr>
        <w:rPr>
          <w:rFonts w:ascii="Times New Roman" w:hAnsi="Times New Roman" w:cs="Times New Roman"/>
          <w:b/>
          <w:bCs/>
          <w:sz w:val="32"/>
          <w:szCs w:val="32"/>
        </w:rPr>
      </w:pPr>
      <w:r w:rsidRPr="00960B63">
        <w:rPr>
          <w:rFonts w:ascii="Times New Roman" w:hAnsi="Times New Roman" w:cs="Times New Roman"/>
          <w:b/>
          <w:bCs/>
          <w:sz w:val="32"/>
          <w:szCs w:val="32"/>
        </w:rPr>
        <w:t>Baseline Models Report</w:t>
      </w:r>
    </w:p>
    <w:p w14:paraId="31055F36" w14:textId="77777777" w:rsidR="00960B63" w:rsidRPr="00960B63" w:rsidRDefault="00960B63" w:rsidP="00960B63">
      <w:pPr>
        <w:rPr>
          <w:rFonts w:ascii="Times New Roman" w:hAnsi="Times New Roman" w:cs="Times New Roman"/>
        </w:rPr>
      </w:pPr>
      <w:r w:rsidRPr="00960B63">
        <w:rPr>
          <w:rFonts w:ascii="Times New Roman" w:hAnsi="Times New Roman" w:cs="Times New Roman"/>
          <w:b/>
          <w:bCs/>
        </w:rPr>
        <w:t>AI Forensic Triage Tool: Predicting Shooting Incidents in Boston</w:t>
      </w:r>
      <w:r w:rsidRPr="00960B63">
        <w:rPr>
          <w:rFonts w:ascii="Times New Roman" w:hAnsi="Times New Roman" w:cs="Times New Roman"/>
        </w:rPr>
        <w:br/>
      </w:r>
      <w:r w:rsidRPr="00960B63">
        <w:rPr>
          <w:rFonts w:ascii="Times New Roman" w:hAnsi="Times New Roman" w:cs="Times New Roman"/>
          <w:b/>
          <w:bCs/>
        </w:rPr>
        <w:t>Capstone Project — DSE 6311</w:t>
      </w:r>
      <w:r w:rsidRPr="00960B63">
        <w:rPr>
          <w:rFonts w:ascii="Times New Roman" w:hAnsi="Times New Roman" w:cs="Times New Roman"/>
        </w:rPr>
        <w:br/>
      </w:r>
      <w:r w:rsidRPr="00960B63">
        <w:rPr>
          <w:rFonts w:ascii="Times New Roman" w:hAnsi="Times New Roman" w:cs="Times New Roman"/>
          <w:b/>
          <w:bCs/>
        </w:rPr>
        <w:t>Author</w:t>
      </w:r>
      <w:r w:rsidRPr="00960B63">
        <w:rPr>
          <w:rFonts w:ascii="Times New Roman" w:hAnsi="Times New Roman" w:cs="Times New Roman"/>
        </w:rPr>
        <w:t>: Ricardo Orellana</w:t>
      </w:r>
      <w:r w:rsidRPr="00960B63">
        <w:rPr>
          <w:rFonts w:ascii="Times New Roman" w:hAnsi="Times New Roman" w:cs="Times New Roman"/>
        </w:rPr>
        <w:br/>
      </w:r>
      <w:r w:rsidRPr="00960B63">
        <w:rPr>
          <w:rFonts w:ascii="Times New Roman" w:hAnsi="Times New Roman" w:cs="Times New Roman"/>
          <w:b/>
          <w:bCs/>
        </w:rPr>
        <w:t>Date</w:t>
      </w:r>
      <w:r w:rsidRPr="00960B63">
        <w:rPr>
          <w:rFonts w:ascii="Times New Roman" w:hAnsi="Times New Roman" w:cs="Times New Roman"/>
        </w:rPr>
        <w:t>: April 2026</w:t>
      </w:r>
    </w:p>
    <w:p w14:paraId="36227A27" w14:textId="77777777" w:rsidR="00960B63" w:rsidRDefault="00960B63" w:rsidP="00960B63">
      <w:pPr>
        <w:rPr>
          <w:rFonts w:ascii="Times New Roman" w:hAnsi="Times New Roman" w:cs="Times New Roman"/>
        </w:rPr>
      </w:pPr>
      <w:r w:rsidRPr="00960B63">
        <w:rPr>
          <w:rFonts w:ascii="Times New Roman" w:hAnsi="Times New Roman" w:cs="Times New Roman"/>
          <w:b/>
          <w:bCs/>
        </w:rPr>
        <w:t>Prepared for</w:t>
      </w:r>
      <w:r w:rsidRPr="00960B63">
        <w:rPr>
          <w:rFonts w:ascii="Times New Roman" w:hAnsi="Times New Roman" w:cs="Times New Roman"/>
        </w:rPr>
        <w:t>: Massachusetts State Police Crime Laboratory and Boston Police Department</w:t>
      </w:r>
    </w:p>
    <w:p w14:paraId="4D095843" w14:textId="77777777" w:rsidR="00960B63" w:rsidRPr="00960B63" w:rsidRDefault="00960B63" w:rsidP="00960B63">
      <w:pPr>
        <w:rPr>
          <w:rFonts w:ascii="Times New Roman" w:hAnsi="Times New Roman" w:cs="Times New Roman"/>
        </w:rPr>
      </w:pPr>
    </w:p>
    <w:p w14:paraId="63B4FFD9"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t>Background &amp; Question (Recap)</w:t>
      </w:r>
    </w:p>
    <w:p w14:paraId="4C2B8F28"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Forensic crime laboratories operate under intense pressure. Every shooting incident requires extensive resources, ballistics analysis, firearm tracing, DNA testing on recovered evidence, and often multiple rounds of laboratory work. These processes are time-consuming, expensive, and critical for building strong prosecutorial cases. At the same time, the Boston Police Department responds to tens of thousands of crime incidents each year, the vast majority of which do not involve firearms.</w:t>
      </w:r>
    </w:p>
    <w:p w14:paraId="3E1FDACE"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The current workflow treats every potential firearms-related report with the same level of urgency because there is no reliable, data-driven method to triage cases at the moment an incident is logged. This uniform approach creates significant backlogs, delays justice in the most serious cases, and places unnecessary strain on already limited laboratory resources.</w:t>
      </w:r>
    </w:p>
    <w:p w14:paraId="6719F28A" w14:textId="4644B9CD" w:rsidR="005539F6" w:rsidRPr="005539F6" w:rsidRDefault="005539F6" w:rsidP="005539F6">
      <w:pPr>
        <w:rPr>
          <w:rFonts w:ascii="Times New Roman" w:hAnsi="Times New Roman" w:cs="Times New Roman"/>
        </w:rPr>
      </w:pPr>
      <w:r w:rsidRPr="005539F6">
        <w:rPr>
          <w:rFonts w:ascii="Times New Roman" w:hAnsi="Times New Roman" w:cs="Times New Roman"/>
        </w:rPr>
        <w:t>This capstone project addresses that operational gap by developing an AI Forensic Triage Tool. The central research question is:</w:t>
      </w:r>
      <w:r w:rsidRPr="005539F6">
        <w:rPr>
          <w:rFonts w:ascii="Times New Roman" w:hAnsi="Times New Roman" w:cs="Times New Roman"/>
        </w:rPr>
        <w:br/>
      </w:r>
      <w:r w:rsidRPr="005539F6">
        <w:rPr>
          <w:rFonts w:ascii="Times New Roman" w:hAnsi="Times New Roman" w:cs="Times New Roman"/>
          <w:b/>
          <w:bCs/>
        </w:rPr>
        <w:t>Can incident features (time of day, location, district, offense type proxies) combined with neighborhood demographics accurately predict whether a reported crime will involve a shooting?</w:t>
      </w:r>
    </w:p>
    <w:p w14:paraId="697A92F0"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I hypothesized that nighttime incidents in higher-poverty districts would show a significantly higher probability of involving a shooting, at least 35% higher than daytime or lower-poverty areas. This report presents the baseline modeling phase, including the methodological choices I made, the assumptions behind them, the results obtained, and how these results align with both the original hypothesis and the feedback received on the finalized proposal.</w:t>
      </w:r>
    </w:p>
    <w:p w14:paraId="7F1D0DD8" w14:textId="77777777" w:rsidR="00960B63" w:rsidRDefault="00960B63" w:rsidP="00960B63">
      <w:pPr>
        <w:jc w:val="both"/>
        <w:rPr>
          <w:rFonts w:ascii="Times New Roman" w:hAnsi="Times New Roman" w:cs="Times New Roman"/>
        </w:rPr>
      </w:pPr>
    </w:p>
    <w:p w14:paraId="2BCCBE56" w14:textId="77777777" w:rsidR="00960B63" w:rsidRDefault="00960B63" w:rsidP="00960B63">
      <w:pPr>
        <w:jc w:val="both"/>
        <w:rPr>
          <w:rFonts w:ascii="Times New Roman" w:hAnsi="Times New Roman" w:cs="Times New Roman"/>
        </w:rPr>
      </w:pPr>
    </w:p>
    <w:p w14:paraId="11BB829C" w14:textId="77777777" w:rsidR="00960B63" w:rsidRDefault="00960B63" w:rsidP="00960B63">
      <w:pPr>
        <w:jc w:val="both"/>
        <w:rPr>
          <w:rFonts w:ascii="Times New Roman" w:hAnsi="Times New Roman" w:cs="Times New Roman"/>
        </w:rPr>
      </w:pPr>
    </w:p>
    <w:p w14:paraId="2A81432D" w14:textId="77777777" w:rsidR="00960B63" w:rsidRDefault="00960B63" w:rsidP="00960B63">
      <w:pPr>
        <w:jc w:val="both"/>
        <w:rPr>
          <w:rFonts w:ascii="Times New Roman" w:hAnsi="Times New Roman" w:cs="Times New Roman"/>
        </w:rPr>
      </w:pPr>
    </w:p>
    <w:p w14:paraId="3F0A75DA" w14:textId="77777777" w:rsidR="00960B63" w:rsidRPr="00960B63" w:rsidRDefault="00960B63" w:rsidP="00960B63">
      <w:pPr>
        <w:jc w:val="both"/>
        <w:rPr>
          <w:rFonts w:ascii="Times New Roman" w:hAnsi="Times New Roman" w:cs="Times New Roman"/>
        </w:rPr>
      </w:pPr>
    </w:p>
    <w:p w14:paraId="5B748940"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Methods</w:t>
      </w:r>
    </w:p>
    <w:p w14:paraId="154BE1D4"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 xml:space="preserve">After completing data preprocessing and feature engineering, I trained a baseline </w:t>
      </w:r>
      <w:proofErr w:type="spellStart"/>
      <w:r w:rsidRPr="005539F6">
        <w:rPr>
          <w:rFonts w:ascii="Times New Roman" w:hAnsi="Times New Roman" w:cs="Times New Roman"/>
        </w:rPr>
        <w:t>XGBoost</w:t>
      </w:r>
      <w:proofErr w:type="spellEnd"/>
      <w:r w:rsidRPr="005539F6">
        <w:rPr>
          <w:rFonts w:ascii="Times New Roman" w:hAnsi="Times New Roman" w:cs="Times New Roman"/>
        </w:rPr>
        <w:t xml:space="preserve"> classifier on the final prepared dataset containing 239,371 records and 24 engineered features. I selected </w:t>
      </w:r>
      <w:proofErr w:type="spellStart"/>
      <w:r w:rsidRPr="005539F6">
        <w:rPr>
          <w:rFonts w:ascii="Times New Roman" w:hAnsi="Times New Roman" w:cs="Times New Roman"/>
        </w:rPr>
        <w:t>XGBoost</w:t>
      </w:r>
      <w:proofErr w:type="spellEnd"/>
      <w:r w:rsidRPr="005539F6">
        <w:rPr>
          <w:rFonts w:ascii="Times New Roman" w:hAnsi="Times New Roman" w:cs="Times New Roman"/>
        </w:rPr>
        <w:t xml:space="preserve"> as the initial algorithm because it is well-suited for tabular data, natively supports class imbalance through weighting, and integrates seamlessly with SHAP explainability, a critical requirement for building trust with forensic stakeholders who need to understand why the model flags certain incidents as high-risk.</w:t>
      </w:r>
    </w:p>
    <w:p w14:paraId="1B2346CD"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The modeling pipeline included the following steps:</w:t>
      </w:r>
    </w:p>
    <w:p w14:paraId="335FF692" w14:textId="77777777" w:rsidR="005539F6" w:rsidRPr="005539F6" w:rsidRDefault="005539F6" w:rsidP="005539F6">
      <w:pPr>
        <w:numPr>
          <w:ilvl w:val="0"/>
          <w:numId w:val="5"/>
        </w:numPr>
        <w:jc w:val="both"/>
        <w:rPr>
          <w:rFonts w:ascii="Times New Roman" w:hAnsi="Times New Roman" w:cs="Times New Roman"/>
        </w:rPr>
      </w:pPr>
      <w:r w:rsidRPr="005539F6">
        <w:rPr>
          <w:rFonts w:ascii="Times New Roman" w:hAnsi="Times New Roman" w:cs="Times New Roman"/>
        </w:rPr>
        <w:t>I performed an 80/20 stratified train/test split to preserve the original class distribution in the test set, ensuring realistic evaluation.</w:t>
      </w:r>
    </w:p>
    <w:p w14:paraId="03831F8D" w14:textId="14250B77" w:rsidR="005539F6" w:rsidRPr="005539F6" w:rsidRDefault="005539F6" w:rsidP="005539F6">
      <w:pPr>
        <w:numPr>
          <w:ilvl w:val="0"/>
          <w:numId w:val="5"/>
        </w:numPr>
        <w:jc w:val="both"/>
        <w:rPr>
          <w:rFonts w:ascii="Times New Roman" w:hAnsi="Times New Roman" w:cs="Times New Roman"/>
        </w:rPr>
      </w:pPr>
      <w:r w:rsidRPr="005539F6">
        <w:rPr>
          <w:rFonts w:ascii="Times New Roman" w:hAnsi="Times New Roman" w:cs="Times New Roman"/>
        </w:rPr>
        <w:t>To address the extreme class imbalance (only 0.70% positive SHOOTING cases), I replaced the previously used SMOTE oversampling with </w:t>
      </w:r>
      <w:r w:rsidRPr="005539F6">
        <w:rPr>
          <w:rFonts w:ascii="Times New Roman" w:hAnsi="Times New Roman" w:cs="Times New Roman"/>
          <w:b/>
          <w:bCs/>
        </w:rPr>
        <w:t>class</w:t>
      </w:r>
      <w:r>
        <w:rPr>
          <w:rFonts w:ascii="Times New Roman" w:hAnsi="Times New Roman" w:cs="Times New Roman"/>
          <w:b/>
          <w:bCs/>
        </w:rPr>
        <w:t xml:space="preserve"> </w:t>
      </w:r>
      <w:r w:rsidRPr="005539F6">
        <w:rPr>
          <w:rFonts w:ascii="Times New Roman" w:hAnsi="Times New Roman" w:cs="Times New Roman"/>
          <w:b/>
          <w:bCs/>
        </w:rPr>
        <w:t>weighting</w:t>
      </w:r>
      <w:r w:rsidRPr="005539F6">
        <w:rPr>
          <w:rFonts w:ascii="Times New Roman" w:hAnsi="Times New Roman" w:cs="Times New Roman"/>
        </w:rPr>
        <w:t> via</w:t>
      </w:r>
      <w:r>
        <w:rPr>
          <w:rFonts w:ascii="Times New Roman" w:hAnsi="Times New Roman" w:cs="Times New Roman"/>
        </w:rPr>
        <w:t xml:space="preserve"> </w:t>
      </w:r>
      <w:r w:rsidRPr="005539F6">
        <w:rPr>
          <w:rFonts w:ascii="Times New Roman" w:hAnsi="Times New Roman" w:cs="Times New Roman"/>
        </w:rPr>
        <w:t>the </w:t>
      </w:r>
      <w:proofErr w:type="spellStart"/>
      <w:r w:rsidRPr="005539F6">
        <w:rPr>
          <w:rFonts w:ascii="Times New Roman" w:hAnsi="Times New Roman" w:cs="Times New Roman"/>
        </w:rPr>
        <w:t>scale_pos_weight</w:t>
      </w:r>
      <w:proofErr w:type="spellEnd"/>
      <w:r w:rsidRPr="005539F6">
        <w:rPr>
          <w:rFonts w:ascii="Times New Roman" w:hAnsi="Times New Roman" w:cs="Times New Roman"/>
        </w:rPr>
        <w:t xml:space="preserve"> parameter in </w:t>
      </w:r>
      <w:proofErr w:type="spellStart"/>
      <w:r w:rsidRPr="005539F6">
        <w:rPr>
          <w:rFonts w:ascii="Times New Roman" w:hAnsi="Times New Roman" w:cs="Times New Roman"/>
        </w:rPr>
        <w:t>XGBoost</w:t>
      </w:r>
      <w:proofErr w:type="spellEnd"/>
      <w:r w:rsidRPr="005539F6">
        <w:rPr>
          <w:rFonts w:ascii="Times New Roman" w:hAnsi="Times New Roman" w:cs="Times New Roman"/>
        </w:rPr>
        <w:t xml:space="preserve"> (calculated as 141.59). This approach trains the model on the original data distribution while giving higher importance to the minority class, which is more appropriate for real-world crime prediction where synthetic samples could introduce unrealistic patterns.</w:t>
      </w:r>
    </w:p>
    <w:p w14:paraId="585E15E6" w14:textId="18AED719" w:rsidR="005539F6" w:rsidRPr="005539F6" w:rsidRDefault="005539F6" w:rsidP="005539F6">
      <w:pPr>
        <w:numPr>
          <w:ilvl w:val="0"/>
          <w:numId w:val="5"/>
        </w:numPr>
        <w:rPr>
          <w:rFonts w:ascii="Times New Roman" w:hAnsi="Times New Roman" w:cs="Times New Roman"/>
        </w:rPr>
      </w:pPr>
      <w:r w:rsidRPr="005539F6">
        <w:rPr>
          <w:rFonts w:ascii="Times New Roman" w:hAnsi="Times New Roman" w:cs="Times New Roman"/>
        </w:rPr>
        <w:t>I trained the model using reasonable baseline</w:t>
      </w:r>
      <w:r>
        <w:rPr>
          <w:rFonts w:ascii="Times New Roman" w:hAnsi="Times New Roman" w:cs="Times New Roman"/>
        </w:rPr>
        <w:t xml:space="preserve"> </w:t>
      </w:r>
      <w:r w:rsidRPr="005539F6">
        <w:rPr>
          <w:rFonts w:ascii="Times New Roman" w:hAnsi="Times New Roman" w:cs="Times New Roman"/>
        </w:rPr>
        <w:t>hyperparameters: n_estimators=200, learning_rate=0.1, max_depth=6, subsample=0.8, and </w:t>
      </w:r>
      <w:proofErr w:type="spellStart"/>
      <w:r w:rsidRPr="005539F6">
        <w:rPr>
          <w:rFonts w:ascii="Times New Roman" w:hAnsi="Times New Roman" w:cs="Times New Roman"/>
        </w:rPr>
        <w:t>colsample_bytree</w:t>
      </w:r>
      <w:proofErr w:type="spellEnd"/>
      <w:r w:rsidRPr="005539F6">
        <w:rPr>
          <w:rFonts w:ascii="Times New Roman" w:hAnsi="Times New Roman" w:cs="Times New Roman"/>
        </w:rPr>
        <w:t xml:space="preserve">=0.8. No hyperparameter tuning was performed at this </w:t>
      </w:r>
      <w:r w:rsidRPr="005539F6">
        <w:rPr>
          <w:rFonts w:ascii="Times New Roman" w:hAnsi="Times New Roman" w:cs="Times New Roman"/>
        </w:rPr>
        <w:t>stage;</w:t>
      </w:r>
      <w:r w:rsidRPr="005539F6">
        <w:rPr>
          <w:rFonts w:ascii="Times New Roman" w:hAnsi="Times New Roman" w:cs="Times New Roman"/>
        </w:rPr>
        <w:t xml:space="preserve"> the goal was to establish a true baseline performance level.</w:t>
      </w:r>
    </w:p>
    <w:p w14:paraId="2C7B02CE" w14:textId="77777777" w:rsidR="005539F6" w:rsidRPr="005539F6" w:rsidRDefault="005539F6" w:rsidP="005539F6">
      <w:pPr>
        <w:numPr>
          <w:ilvl w:val="0"/>
          <w:numId w:val="5"/>
        </w:numPr>
        <w:jc w:val="both"/>
        <w:rPr>
          <w:rFonts w:ascii="Times New Roman" w:hAnsi="Times New Roman" w:cs="Times New Roman"/>
        </w:rPr>
      </w:pPr>
      <w:r w:rsidRPr="005539F6">
        <w:rPr>
          <w:rFonts w:ascii="Times New Roman" w:hAnsi="Times New Roman" w:cs="Times New Roman"/>
        </w:rPr>
        <w:t>I evaluated the model exclusively using Precision-Recall AUC and the classification report on the original imbalanced test set.</w:t>
      </w:r>
    </w:p>
    <w:p w14:paraId="0627620B"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All code for this phase is contained in Notebook 03 and the modular Python scripts in the </w:t>
      </w:r>
      <w:proofErr w:type="spellStart"/>
      <w:r w:rsidRPr="005539F6">
        <w:rPr>
          <w:rFonts w:ascii="Times New Roman" w:hAnsi="Times New Roman" w:cs="Times New Roman"/>
        </w:rPr>
        <w:t>src</w:t>
      </w:r>
      <w:proofErr w:type="spellEnd"/>
      <w:r w:rsidRPr="005539F6">
        <w:rPr>
          <w:rFonts w:ascii="Times New Roman" w:hAnsi="Times New Roman" w:cs="Times New Roman"/>
        </w:rPr>
        <w:t>/ folder. The trained model and SHAP plots are saved in the models/ folder. The entire pipeline can now be executed with a single command using run_all.py.</w:t>
      </w:r>
    </w:p>
    <w:p w14:paraId="4025AAD8" w14:textId="77777777" w:rsidR="00960B63" w:rsidRDefault="00960B63" w:rsidP="00960B63">
      <w:pPr>
        <w:rPr>
          <w:rFonts w:ascii="Times New Roman" w:hAnsi="Times New Roman" w:cs="Times New Roman"/>
        </w:rPr>
      </w:pPr>
    </w:p>
    <w:p w14:paraId="63FAD9B5" w14:textId="77777777" w:rsidR="005539F6" w:rsidRDefault="005539F6" w:rsidP="00960B63">
      <w:pPr>
        <w:rPr>
          <w:rFonts w:ascii="Times New Roman" w:hAnsi="Times New Roman" w:cs="Times New Roman"/>
        </w:rPr>
      </w:pPr>
    </w:p>
    <w:p w14:paraId="6B1B37B8" w14:textId="77777777" w:rsidR="005539F6" w:rsidRDefault="005539F6" w:rsidP="00960B63">
      <w:pPr>
        <w:rPr>
          <w:rFonts w:ascii="Times New Roman" w:hAnsi="Times New Roman" w:cs="Times New Roman"/>
        </w:rPr>
      </w:pPr>
    </w:p>
    <w:p w14:paraId="361EA4F9" w14:textId="77777777" w:rsidR="005539F6" w:rsidRDefault="005539F6" w:rsidP="00960B63">
      <w:pPr>
        <w:rPr>
          <w:rFonts w:ascii="Times New Roman" w:hAnsi="Times New Roman" w:cs="Times New Roman"/>
        </w:rPr>
      </w:pPr>
    </w:p>
    <w:p w14:paraId="348587E1" w14:textId="77777777" w:rsidR="00960B63" w:rsidRDefault="00960B63" w:rsidP="00960B63">
      <w:pPr>
        <w:rPr>
          <w:rFonts w:ascii="Times New Roman" w:hAnsi="Times New Roman" w:cs="Times New Roman"/>
        </w:rPr>
      </w:pPr>
    </w:p>
    <w:p w14:paraId="6CF0B1C6" w14:textId="77777777" w:rsidR="00960B63" w:rsidRDefault="00960B63" w:rsidP="00960B63">
      <w:pPr>
        <w:rPr>
          <w:rFonts w:ascii="Times New Roman" w:hAnsi="Times New Roman" w:cs="Times New Roman"/>
        </w:rPr>
      </w:pPr>
    </w:p>
    <w:p w14:paraId="174172F2" w14:textId="77777777" w:rsidR="00960B63" w:rsidRPr="00960B63" w:rsidRDefault="00960B63" w:rsidP="00960B63">
      <w:pPr>
        <w:rPr>
          <w:rFonts w:ascii="Times New Roman" w:hAnsi="Times New Roman" w:cs="Times New Roman"/>
        </w:rPr>
      </w:pPr>
    </w:p>
    <w:p w14:paraId="3DEDB136"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Results &amp; Brief Interpretations</w:t>
      </w:r>
    </w:p>
    <w:p w14:paraId="776E617A"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 xml:space="preserve">The baseline </w:t>
      </w:r>
      <w:proofErr w:type="spellStart"/>
      <w:r w:rsidRPr="005539F6">
        <w:rPr>
          <w:rFonts w:ascii="Times New Roman" w:hAnsi="Times New Roman" w:cs="Times New Roman"/>
        </w:rPr>
        <w:t>XGBoost</w:t>
      </w:r>
      <w:proofErr w:type="spellEnd"/>
      <w:r w:rsidRPr="005539F6">
        <w:rPr>
          <w:rFonts w:ascii="Times New Roman" w:hAnsi="Times New Roman" w:cs="Times New Roman"/>
        </w:rPr>
        <w:t xml:space="preserve"> model with class weighting achieved a </w:t>
      </w:r>
      <w:r w:rsidRPr="005539F6">
        <w:rPr>
          <w:rFonts w:ascii="Times New Roman" w:hAnsi="Times New Roman" w:cs="Times New Roman"/>
          <w:b/>
          <w:bCs/>
        </w:rPr>
        <w:t>Precision-Recall AUC of 0.8378</w:t>
      </w:r>
      <w:r w:rsidRPr="005539F6">
        <w:rPr>
          <w:rFonts w:ascii="Times New Roman" w:hAnsi="Times New Roman" w:cs="Times New Roman"/>
        </w:rPr>
        <w:t>. This result is encouraging for a first baseline and represents a slight improvement over the previous SMOTE-based version, confirming that the engineered features are carrying meaningful predictive signal.</w:t>
      </w:r>
    </w:p>
    <w:p w14:paraId="609E8E4A"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The classification report on the test set showed strong performance on the majority class while maintaining reasonable recall on the rare positive class. SHAP analysis provided clear and actionable insights:</w:t>
      </w:r>
    </w:p>
    <w:p w14:paraId="3DC58839" w14:textId="77777777" w:rsidR="005539F6" w:rsidRPr="005539F6" w:rsidRDefault="005539F6" w:rsidP="005539F6">
      <w:pPr>
        <w:numPr>
          <w:ilvl w:val="0"/>
          <w:numId w:val="6"/>
        </w:numPr>
        <w:jc w:val="both"/>
        <w:rPr>
          <w:rFonts w:ascii="Times New Roman" w:hAnsi="Times New Roman" w:cs="Times New Roman"/>
        </w:rPr>
      </w:pPr>
      <w:r w:rsidRPr="005539F6">
        <w:rPr>
          <w:rFonts w:ascii="Times New Roman" w:hAnsi="Times New Roman" w:cs="Times New Roman"/>
          <w:b/>
          <w:bCs/>
        </w:rPr>
        <w:t>Poverty rate</w:t>
      </w:r>
      <w:r w:rsidRPr="005539F6">
        <w:rPr>
          <w:rFonts w:ascii="Times New Roman" w:hAnsi="Times New Roman" w:cs="Times New Roman"/>
        </w:rPr>
        <w:t> emerged as the single most influential feature, validating the inclusion of district-level ACS data.</w:t>
      </w:r>
    </w:p>
    <w:p w14:paraId="5E07B64A" w14:textId="77777777" w:rsidR="005539F6" w:rsidRPr="005539F6" w:rsidRDefault="005539F6" w:rsidP="005539F6">
      <w:pPr>
        <w:numPr>
          <w:ilvl w:val="0"/>
          <w:numId w:val="6"/>
        </w:numPr>
        <w:jc w:val="both"/>
        <w:rPr>
          <w:rFonts w:ascii="Times New Roman" w:hAnsi="Times New Roman" w:cs="Times New Roman"/>
        </w:rPr>
      </w:pPr>
      <w:r w:rsidRPr="005539F6">
        <w:rPr>
          <w:rFonts w:ascii="Times New Roman" w:hAnsi="Times New Roman" w:cs="Times New Roman"/>
          <w:b/>
          <w:bCs/>
        </w:rPr>
        <w:t>Hour of day</w:t>
      </w:r>
      <w:r w:rsidRPr="005539F6">
        <w:rPr>
          <w:rFonts w:ascii="Times New Roman" w:hAnsi="Times New Roman" w:cs="Times New Roman"/>
        </w:rPr>
        <w:t> and the binary </w:t>
      </w:r>
      <w:proofErr w:type="spellStart"/>
      <w:r w:rsidRPr="005539F6">
        <w:rPr>
          <w:rFonts w:ascii="Times New Roman" w:hAnsi="Times New Roman" w:cs="Times New Roman"/>
        </w:rPr>
        <w:t>is_night</w:t>
      </w:r>
      <w:proofErr w:type="spellEnd"/>
      <w:r w:rsidRPr="005539F6">
        <w:rPr>
          <w:rFonts w:ascii="Times New Roman" w:hAnsi="Times New Roman" w:cs="Times New Roman"/>
        </w:rPr>
        <w:t> indicator were the next strongest predictors, reinforcing the strong temporal patterns identified during EDA.</w:t>
      </w:r>
    </w:p>
    <w:p w14:paraId="68E92EF0" w14:textId="77777777" w:rsidR="005539F6" w:rsidRPr="005539F6" w:rsidRDefault="005539F6" w:rsidP="005539F6">
      <w:pPr>
        <w:numPr>
          <w:ilvl w:val="0"/>
          <w:numId w:val="6"/>
        </w:numPr>
        <w:jc w:val="both"/>
        <w:rPr>
          <w:rFonts w:ascii="Times New Roman" w:hAnsi="Times New Roman" w:cs="Times New Roman"/>
        </w:rPr>
      </w:pPr>
      <w:r w:rsidRPr="005539F6">
        <w:rPr>
          <w:rFonts w:ascii="Times New Roman" w:hAnsi="Times New Roman" w:cs="Times New Roman"/>
        </w:rPr>
        <w:t>Certain districts (particularly B2 and A7) also contributed noticeably to the predictions.</w:t>
      </w:r>
    </w:p>
    <w:p w14:paraId="54BAA945" w14:textId="77777777" w:rsidR="005539F6" w:rsidRPr="005539F6" w:rsidRDefault="005539F6" w:rsidP="005539F6">
      <w:pPr>
        <w:jc w:val="both"/>
        <w:rPr>
          <w:rFonts w:ascii="Times New Roman" w:hAnsi="Times New Roman" w:cs="Times New Roman"/>
        </w:rPr>
      </w:pPr>
      <w:r w:rsidRPr="005539F6">
        <w:rPr>
          <w:rFonts w:ascii="Times New Roman" w:hAnsi="Times New Roman" w:cs="Times New Roman"/>
        </w:rPr>
        <w:t xml:space="preserve">These findings align closely with the original hypothesis: nighttime incidents in higher-poverty districts carry substantially elevated shooting risk. The SHAP summary bar chart and </w:t>
      </w:r>
      <w:proofErr w:type="spellStart"/>
      <w:r w:rsidRPr="005539F6">
        <w:rPr>
          <w:rFonts w:ascii="Times New Roman" w:hAnsi="Times New Roman" w:cs="Times New Roman"/>
        </w:rPr>
        <w:t>beeswarm</w:t>
      </w:r>
      <w:proofErr w:type="spellEnd"/>
      <w:r w:rsidRPr="005539F6">
        <w:rPr>
          <w:rFonts w:ascii="Times New Roman" w:hAnsi="Times New Roman" w:cs="Times New Roman"/>
        </w:rPr>
        <w:t xml:space="preserve"> plot (saved in the models/ folder) make these relationships visually interpretable for stakeholders. Overall, the model is already identifying the exact combinations of time, location, and socioeconomic factors that the crime laboratory would want to prioritize for immediate forensic attention.</w:t>
      </w:r>
    </w:p>
    <w:p w14:paraId="6178325F" w14:textId="77777777" w:rsidR="00960B63" w:rsidRDefault="00960B63" w:rsidP="00960B63">
      <w:pPr>
        <w:jc w:val="both"/>
        <w:rPr>
          <w:rFonts w:ascii="Times New Roman" w:hAnsi="Times New Roman" w:cs="Times New Roman"/>
        </w:rPr>
      </w:pPr>
    </w:p>
    <w:p w14:paraId="0C226700" w14:textId="77777777" w:rsidR="00960B63" w:rsidRDefault="00960B63" w:rsidP="00960B63">
      <w:pPr>
        <w:jc w:val="both"/>
        <w:rPr>
          <w:rFonts w:ascii="Times New Roman" w:hAnsi="Times New Roman" w:cs="Times New Roman"/>
        </w:rPr>
      </w:pPr>
    </w:p>
    <w:p w14:paraId="1695A8EB" w14:textId="77777777" w:rsidR="00960B63" w:rsidRDefault="00960B63" w:rsidP="00960B63">
      <w:pPr>
        <w:jc w:val="both"/>
        <w:rPr>
          <w:rFonts w:ascii="Times New Roman" w:hAnsi="Times New Roman" w:cs="Times New Roman"/>
        </w:rPr>
      </w:pPr>
    </w:p>
    <w:p w14:paraId="2B2785FE" w14:textId="77777777" w:rsidR="00960B63" w:rsidRDefault="00960B63" w:rsidP="00960B63">
      <w:pPr>
        <w:jc w:val="both"/>
        <w:rPr>
          <w:rFonts w:ascii="Times New Roman" w:hAnsi="Times New Roman" w:cs="Times New Roman"/>
        </w:rPr>
      </w:pPr>
    </w:p>
    <w:p w14:paraId="5553BB68" w14:textId="77777777" w:rsidR="00960B63" w:rsidRDefault="00960B63" w:rsidP="00960B63">
      <w:pPr>
        <w:jc w:val="both"/>
        <w:rPr>
          <w:rFonts w:ascii="Times New Roman" w:hAnsi="Times New Roman" w:cs="Times New Roman"/>
        </w:rPr>
      </w:pPr>
    </w:p>
    <w:p w14:paraId="00AEB7B9" w14:textId="77777777" w:rsidR="00960B63" w:rsidRDefault="00960B63" w:rsidP="00960B63">
      <w:pPr>
        <w:jc w:val="both"/>
        <w:rPr>
          <w:rFonts w:ascii="Times New Roman" w:hAnsi="Times New Roman" w:cs="Times New Roman"/>
        </w:rPr>
      </w:pPr>
    </w:p>
    <w:p w14:paraId="09438973" w14:textId="77777777" w:rsidR="00960B63" w:rsidRDefault="00960B63" w:rsidP="00960B63">
      <w:pPr>
        <w:jc w:val="both"/>
        <w:rPr>
          <w:rFonts w:ascii="Times New Roman" w:hAnsi="Times New Roman" w:cs="Times New Roman"/>
        </w:rPr>
      </w:pPr>
    </w:p>
    <w:p w14:paraId="3D9C4A4E" w14:textId="77777777" w:rsidR="00960B63" w:rsidRDefault="00960B63" w:rsidP="00960B63">
      <w:pPr>
        <w:jc w:val="both"/>
        <w:rPr>
          <w:rFonts w:ascii="Times New Roman" w:hAnsi="Times New Roman" w:cs="Times New Roman"/>
        </w:rPr>
      </w:pPr>
    </w:p>
    <w:p w14:paraId="1072C4C8" w14:textId="77777777" w:rsidR="00960B63" w:rsidRDefault="00960B63" w:rsidP="00960B63">
      <w:pPr>
        <w:jc w:val="both"/>
        <w:rPr>
          <w:rFonts w:ascii="Times New Roman" w:hAnsi="Times New Roman" w:cs="Times New Roman"/>
        </w:rPr>
      </w:pPr>
    </w:p>
    <w:p w14:paraId="2FC20BD6" w14:textId="77777777" w:rsidR="00960B63" w:rsidRDefault="00960B63" w:rsidP="00960B63">
      <w:pPr>
        <w:jc w:val="both"/>
        <w:rPr>
          <w:rFonts w:ascii="Times New Roman" w:hAnsi="Times New Roman" w:cs="Times New Roman"/>
        </w:rPr>
      </w:pPr>
    </w:p>
    <w:p w14:paraId="18E4C96E" w14:textId="77777777" w:rsidR="00960B63" w:rsidRDefault="00960B63" w:rsidP="00960B63">
      <w:pPr>
        <w:jc w:val="both"/>
        <w:rPr>
          <w:rFonts w:ascii="Times New Roman" w:hAnsi="Times New Roman" w:cs="Times New Roman"/>
        </w:rPr>
      </w:pPr>
    </w:p>
    <w:p w14:paraId="79409945" w14:textId="77777777" w:rsidR="00960B63" w:rsidRPr="00960B63" w:rsidRDefault="00960B63" w:rsidP="00960B63">
      <w:pPr>
        <w:jc w:val="both"/>
        <w:rPr>
          <w:rFonts w:ascii="Times New Roman" w:hAnsi="Times New Roman" w:cs="Times New Roman"/>
        </w:rPr>
      </w:pPr>
    </w:p>
    <w:p w14:paraId="6606E627" w14:textId="77777777" w:rsidR="00960B63" w:rsidRPr="00960B63" w:rsidRDefault="00960B63" w:rsidP="00960B63">
      <w:pPr>
        <w:rPr>
          <w:rFonts w:ascii="Times New Roman" w:hAnsi="Times New Roman" w:cs="Times New Roman"/>
          <w:b/>
          <w:bCs/>
          <w:sz w:val="28"/>
          <w:szCs w:val="28"/>
        </w:rPr>
      </w:pPr>
      <w:r w:rsidRPr="00960B63">
        <w:rPr>
          <w:rFonts w:ascii="Times New Roman" w:hAnsi="Times New Roman" w:cs="Times New Roman"/>
          <w:b/>
          <w:bCs/>
          <w:sz w:val="28"/>
          <w:szCs w:val="28"/>
        </w:rPr>
        <w:lastRenderedPageBreak/>
        <w:t>Discussion &amp; Next Steps</w:t>
      </w:r>
    </w:p>
    <w:p w14:paraId="3B252DB7" w14:textId="77777777" w:rsidR="005539F6" w:rsidRPr="005539F6" w:rsidRDefault="005539F6" w:rsidP="005539F6">
      <w:pPr>
        <w:rPr>
          <w:rFonts w:ascii="Times New Roman" w:hAnsi="Times New Roman" w:cs="Times New Roman"/>
        </w:rPr>
      </w:pPr>
      <w:r w:rsidRPr="005539F6">
        <w:rPr>
          <w:rFonts w:ascii="Times New Roman" w:hAnsi="Times New Roman" w:cs="Times New Roman"/>
        </w:rPr>
        <w:t>This baseline modeling phase confirms that the extensive preprocessing and feature engineering work completed earlier was effective. The model is learning meaningful, criminologically plausible patterns rather than noise or spurious correlations.</w:t>
      </w:r>
    </w:p>
    <w:p w14:paraId="1C57AA09" w14:textId="77777777" w:rsidR="005539F6" w:rsidRPr="005539F6" w:rsidRDefault="005539F6" w:rsidP="005539F6">
      <w:pPr>
        <w:rPr>
          <w:rFonts w:ascii="Times New Roman" w:hAnsi="Times New Roman" w:cs="Times New Roman"/>
        </w:rPr>
      </w:pPr>
      <w:r w:rsidRPr="005539F6">
        <w:rPr>
          <w:rFonts w:ascii="Times New Roman" w:hAnsi="Times New Roman" w:cs="Times New Roman"/>
        </w:rPr>
        <w:t>However, several important limitations and assumptions must be explicitly acknowledged in light of the proposal feedback:</w:t>
      </w:r>
    </w:p>
    <w:p w14:paraId="6A22EBF7" w14:textId="77777777" w:rsidR="005539F6" w:rsidRPr="005539F6" w:rsidRDefault="005539F6" w:rsidP="005539F6">
      <w:pPr>
        <w:numPr>
          <w:ilvl w:val="0"/>
          <w:numId w:val="7"/>
        </w:numPr>
        <w:rPr>
          <w:rFonts w:ascii="Times New Roman" w:hAnsi="Times New Roman" w:cs="Times New Roman"/>
        </w:rPr>
      </w:pPr>
      <w:r w:rsidRPr="005539F6">
        <w:rPr>
          <w:rFonts w:ascii="Times New Roman" w:hAnsi="Times New Roman" w:cs="Times New Roman"/>
          <w:b/>
          <w:bCs/>
        </w:rPr>
        <w:t>Label timing assumption</w:t>
      </w:r>
      <w:r w:rsidRPr="005539F6">
        <w:rPr>
          <w:rFonts w:ascii="Times New Roman" w:hAnsi="Times New Roman" w:cs="Times New Roman"/>
        </w:rPr>
        <w:t>: The target variable is derived from the time the incident was reported rather than the time a shooting was confirmed. In a real deployment, this could introduce a small lag between prediction and ground truth. I will clearly communicate this limitation to stakeholders and explore mitigation strategies such as confidence thresholds or real-time model updates.</w:t>
      </w:r>
    </w:p>
    <w:p w14:paraId="58C3549F" w14:textId="77777777" w:rsidR="005539F6" w:rsidRPr="005539F6" w:rsidRDefault="005539F6" w:rsidP="005539F6">
      <w:pPr>
        <w:numPr>
          <w:ilvl w:val="0"/>
          <w:numId w:val="7"/>
        </w:numPr>
        <w:rPr>
          <w:rFonts w:ascii="Times New Roman" w:hAnsi="Times New Roman" w:cs="Times New Roman"/>
        </w:rPr>
      </w:pPr>
      <w:r w:rsidRPr="005539F6">
        <w:rPr>
          <w:rFonts w:ascii="Times New Roman" w:hAnsi="Times New Roman" w:cs="Times New Roman"/>
          <w:b/>
          <w:bCs/>
        </w:rPr>
        <w:t>Potential leakage from proxy variables</w:t>
      </w:r>
      <w:r w:rsidRPr="005539F6">
        <w:rPr>
          <w:rFonts w:ascii="Times New Roman" w:hAnsi="Times New Roman" w:cs="Times New Roman"/>
        </w:rPr>
        <w:t>: The engineered </w:t>
      </w:r>
      <w:proofErr w:type="spellStart"/>
      <w:r w:rsidRPr="005539F6">
        <w:rPr>
          <w:rFonts w:ascii="Times New Roman" w:hAnsi="Times New Roman" w:cs="Times New Roman"/>
        </w:rPr>
        <w:t>is_violent</w:t>
      </w:r>
      <w:proofErr w:type="spellEnd"/>
      <w:r w:rsidRPr="005539F6">
        <w:rPr>
          <w:rFonts w:ascii="Times New Roman" w:hAnsi="Times New Roman" w:cs="Times New Roman"/>
        </w:rPr>
        <w:t> flag and OFFENSE_CODE_GROUP are derived from the same incident data as the target. While useful, they carry a risk of data leakage. Future iterations will include ablation tests (removing these proxies) to quantify their contribution versus true predictive power.</w:t>
      </w:r>
    </w:p>
    <w:p w14:paraId="58923532" w14:textId="77777777" w:rsidR="005539F6" w:rsidRPr="005539F6" w:rsidRDefault="005539F6" w:rsidP="005539F6">
      <w:pPr>
        <w:numPr>
          <w:ilvl w:val="0"/>
          <w:numId w:val="7"/>
        </w:numPr>
        <w:rPr>
          <w:rFonts w:ascii="Times New Roman" w:hAnsi="Times New Roman" w:cs="Times New Roman"/>
        </w:rPr>
      </w:pPr>
      <w:r w:rsidRPr="005539F6">
        <w:rPr>
          <w:rFonts w:ascii="Times New Roman" w:hAnsi="Times New Roman" w:cs="Times New Roman"/>
          <w:b/>
          <w:bCs/>
        </w:rPr>
        <w:t>Temporal and geographic structure</w:t>
      </w:r>
      <w:r w:rsidRPr="005539F6">
        <w:rPr>
          <w:rFonts w:ascii="Times New Roman" w:hAnsi="Times New Roman" w:cs="Times New Roman"/>
        </w:rPr>
        <w:t>: The data contains both year-to-year and district-level patterns. Circular time encoding and district one-hot encoding help mitigate some of this structure, but there remains a risk that the model learns location-specific or year-specific patterns rather than generalizable drivers. I plan to explore lagged temporal features and geography-aware validation splits in the next phase.</w:t>
      </w:r>
    </w:p>
    <w:p w14:paraId="7C0FAC68" w14:textId="77777777" w:rsidR="005539F6" w:rsidRPr="005539F6" w:rsidRDefault="005539F6" w:rsidP="005539F6">
      <w:pPr>
        <w:numPr>
          <w:ilvl w:val="0"/>
          <w:numId w:val="7"/>
        </w:numPr>
        <w:rPr>
          <w:rFonts w:ascii="Times New Roman" w:hAnsi="Times New Roman" w:cs="Times New Roman"/>
        </w:rPr>
      </w:pPr>
      <w:r w:rsidRPr="005539F6">
        <w:rPr>
          <w:rFonts w:ascii="Times New Roman" w:hAnsi="Times New Roman" w:cs="Times New Roman"/>
          <w:b/>
          <w:bCs/>
        </w:rPr>
        <w:t>Fairness considerations</w:t>
      </w:r>
      <w:r w:rsidRPr="005539F6">
        <w:rPr>
          <w:rFonts w:ascii="Times New Roman" w:hAnsi="Times New Roman" w:cs="Times New Roman"/>
        </w:rPr>
        <w:t>: Because the model incorporates district-level poverty, there is a potential risk of reinforcing existing socioeconomic inequalities. I will conduct explicit fairness evaluations (performance stratified by district and nighttime) and define maximum acceptable disparity thresholds across groups.</w:t>
      </w:r>
    </w:p>
    <w:p w14:paraId="00560B8B" w14:textId="77777777" w:rsidR="005539F6" w:rsidRPr="005539F6" w:rsidRDefault="005539F6" w:rsidP="005539F6">
      <w:pPr>
        <w:rPr>
          <w:rFonts w:ascii="Times New Roman" w:hAnsi="Times New Roman" w:cs="Times New Roman"/>
        </w:rPr>
      </w:pPr>
      <w:r w:rsidRPr="005539F6">
        <w:rPr>
          <w:rFonts w:ascii="Times New Roman" w:hAnsi="Times New Roman" w:cs="Times New Roman"/>
          <w:b/>
          <w:bCs/>
        </w:rPr>
        <w:t>Next steps</w:t>
      </w:r>
      <w:r w:rsidRPr="005539F6">
        <w:rPr>
          <w:rFonts w:ascii="Times New Roman" w:hAnsi="Times New Roman" w:cs="Times New Roman"/>
        </w:rPr>
        <w:t> before final delivery include:</w:t>
      </w:r>
    </w:p>
    <w:p w14:paraId="00058D6B"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Systematic hyperparameter tuning using cross-validation.</w:t>
      </w:r>
    </w:p>
    <w:p w14:paraId="700F0501"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 xml:space="preserve">Comparison against Random Forest and </w:t>
      </w:r>
      <w:proofErr w:type="spellStart"/>
      <w:r w:rsidRPr="005539F6">
        <w:rPr>
          <w:rFonts w:ascii="Times New Roman" w:hAnsi="Times New Roman" w:cs="Times New Roman"/>
        </w:rPr>
        <w:t>LightGBM</w:t>
      </w:r>
      <w:proofErr w:type="spellEnd"/>
      <w:r w:rsidRPr="005539F6">
        <w:rPr>
          <w:rFonts w:ascii="Times New Roman" w:hAnsi="Times New Roman" w:cs="Times New Roman"/>
        </w:rPr>
        <w:t xml:space="preserve"> models.</w:t>
      </w:r>
    </w:p>
    <w:p w14:paraId="0B3FFC5A"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Explicit fairness diagnostics and leakage tests.</w:t>
      </w:r>
    </w:p>
    <w:p w14:paraId="30C0C5EA"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Addition of more granular ACS neighborhood variables (economic health, wellness, education) beyond the current poverty-rate proxy.</w:t>
      </w:r>
    </w:p>
    <w:p w14:paraId="6E7564D7"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Creation of additional SHAP dependence plots and individual prediction explanations.</w:t>
      </w:r>
    </w:p>
    <w:p w14:paraId="28AA8D35" w14:textId="77777777" w:rsidR="005539F6" w:rsidRPr="005539F6" w:rsidRDefault="005539F6" w:rsidP="005539F6">
      <w:pPr>
        <w:numPr>
          <w:ilvl w:val="0"/>
          <w:numId w:val="8"/>
        </w:numPr>
        <w:rPr>
          <w:rFonts w:ascii="Times New Roman" w:hAnsi="Times New Roman" w:cs="Times New Roman"/>
        </w:rPr>
      </w:pPr>
      <w:r w:rsidRPr="005539F6">
        <w:rPr>
          <w:rFonts w:ascii="Times New Roman" w:hAnsi="Times New Roman" w:cs="Times New Roman"/>
        </w:rPr>
        <w:t>Final integration of the model into the interactive Tableau dashboard.</w:t>
      </w:r>
    </w:p>
    <w:p w14:paraId="31F802E5" w14:textId="77777777" w:rsidR="005539F6" w:rsidRPr="005539F6" w:rsidRDefault="005539F6" w:rsidP="005539F6">
      <w:pPr>
        <w:rPr>
          <w:rFonts w:ascii="Times New Roman" w:hAnsi="Times New Roman" w:cs="Times New Roman"/>
        </w:rPr>
      </w:pPr>
      <w:r w:rsidRPr="005539F6">
        <w:rPr>
          <w:rFonts w:ascii="Times New Roman" w:hAnsi="Times New Roman" w:cs="Times New Roman"/>
        </w:rPr>
        <w:lastRenderedPageBreak/>
        <w:t>This baseline has provided a strong, explainable foundation. By directly addressing the feedback on class imbalance handling, leakage risks, temporal/geographic structure, and fairness, I am confident the final model will be both accurate and operationally trustworthy for the Massachusetts State Police Crime Laboratory and Boston Police Department.</w:t>
      </w:r>
    </w:p>
    <w:p w14:paraId="1293E077" w14:textId="7E494743" w:rsidR="005539F6" w:rsidRPr="005539F6" w:rsidRDefault="005539F6" w:rsidP="005539F6">
      <w:pPr>
        <w:rPr>
          <w:rFonts w:ascii="Times New Roman" w:hAnsi="Times New Roman" w:cs="Times New Roman"/>
        </w:rPr>
      </w:pPr>
    </w:p>
    <w:p w14:paraId="4E16DD77" w14:textId="77777777" w:rsidR="005539F6" w:rsidRPr="005539F6" w:rsidRDefault="005539F6" w:rsidP="005539F6">
      <w:pPr>
        <w:rPr>
          <w:rFonts w:ascii="Times New Roman" w:hAnsi="Times New Roman" w:cs="Times New Roman"/>
        </w:rPr>
      </w:pPr>
      <w:r w:rsidRPr="005539F6">
        <w:rPr>
          <w:rFonts w:ascii="Times New Roman" w:hAnsi="Times New Roman" w:cs="Times New Roman"/>
          <w:b/>
          <w:bCs/>
        </w:rPr>
        <w:t>GitHub Repository</w:t>
      </w:r>
      <w:r w:rsidRPr="005539F6">
        <w:rPr>
          <w:rFonts w:ascii="Times New Roman" w:hAnsi="Times New Roman" w:cs="Times New Roman"/>
        </w:rPr>
        <w:t>: </w:t>
      </w:r>
      <w:hyperlink r:id="rId5" w:history="1">
        <w:r w:rsidRPr="005539F6">
          <w:rPr>
            <w:rStyle w:val="Hyperlink"/>
            <w:rFonts w:ascii="Times New Roman" w:hAnsi="Times New Roman" w:cs="Times New Roman"/>
          </w:rPr>
          <w:t>https://github.com/Rick-997/AI-Forensics-Boston-Capstone</w:t>
        </w:r>
      </w:hyperlink>
    </w:p>
    <w:p w14:paraId="5E3B0CD3" w14:textId="77777777" w:rsidR="005539F6" w:rsidRPr="005539F6" w:rsidRDefault="005539F6" w:rsidP="005539F6">
      <w:pPr>
        <w:rPr>
          <w:rFonts w:ascii="Times New Roman" w:hAnsi="Times New Roman" w:cs="Times New Roman"/>
        </w:rPr>
      </w:pPr>
      <w:r w:rsidRPr="005539F6">
        <w:rPr>
          <w:rFonts w:ascii="Times New Roman" w:hAnsi="Times New Roman" w:cs="Times New Roman"/>
          <w:b/>
          <w:bCs/>
        </w:rPr>
        <w:t>Live Tableau Dashboard</w:t>
      </w:r>
      <w:r w:rsidRPr="005539F6">
        <w:rPr>
          <w:rFonts w:ascii="Times New Roman" w:hAnsi="Times New Roman" w:cs="Times New Roman"/>
        </w:rPr>
        <w:t>:</w:t>
      </w:r>
      <w:r w:rsidRPr="005539F6">
        <w:rPr>
          <w:rFonts w:ascii="Times New Roman" w:hAnsi="Times New Roman" w:cs="Times New Roman"/>
        </w:rPr>
        <w:br/>
      </w:r>
      <w:hyperlink r:id="rId6" w:history="1">
        <w:r w:rsidRPr="005539F6">
          <w:rPr>
            <w:rStyle w:val="Hyperlink"/>
            <w:rFonts w:ascii="Times New Roman" w:hAnsi="Times New Roman" w:cs="Times New Roman"/>
          </w:rPr>
          <w:t>AI Forensic Triage Tool – Boston Shooting Risk Predictor</w:t>
        </w:r>
      </w:hyperlink>
    </w:p>
    <w:p w14:paraId="1A67D864" w14:textId="77777777" w:rsidR="005539F6" w:rsidRPr="005539F6" w:rsidRDefault="005539F6" w:rsidP="005539F6">
      <w:pPr>
        <w:rPr>
          <w:rFonts w:ascii="Times New Roman" w:hAnsi="Times New Roman" w:cs="Times New Roman"/>
        </w:rPr>
      </w:pPr>
      <w:r w:rsidRPr="005539F6">
        <w:rPr>
          <w:rFonts w:ascii="Times New Roman" w:hAnsi="Times New Roman" w:cs="Times New Roman"/>
        </w:rPr>
        <w:t>All code, models, and SHAP plots are available in the repository under the notebooks/, </w:t>
      </w:r>
      <w:proofErr w:type="spellStart"/>
      <w:r w:rsidRPr="005539F6">
        <w:rPr>
          <w:rFonts w:ascii="Times New Roman" w:hAnsi="Times New Roman" w:cs="Times New Roman"/>
        </w:rPr>
        <w:t>src</w:t>
      </w:r>
      <w:proofErr w:type="spellEnd"/>
      <w:r w:rsidRPr="005539F6">
        <w:rPr>
          <w:rFonts w:ascii="Times New Roman" w:hAnsi="Times New Roman" w:cs="Times New Roman"/>
        </w:rPr>
        <w:t>/, models/, and visualizations/ folders.</w:t>
      </w:r>
    </w:p>
    <w:p w14:paraId="1CE530B9" w14:textId="77777777" w:rsidR="005539F6" w:rsidRPr="005539F6" w:rsidRDefault="005539F6" w:rsidP="005539F6">
      <w:pPr>
        <w:rPr>
          <w:rFonts w:ascii="Times New Roman" w:hAnsi="Times New Roman" w:cs="Times New Roman"/>
        </w:rPr>
      </w:pPr>
      <w:r w:rsidRPr="005539F6">
        <w:rPr>
          <w:rFonts w:ascii="Times New Roman" w:hAnsi="Times New Roman" w:cs="Times New Roman"/>
          <w:b/>
          <w:bCs/>
        </w:rPr>
        <w:t>Last updated</w:t>
      </w:r>
      <w:r w:rsidRPr="005539F6">
        <w:rPr>
          <w:rFonts w:ascii="Times New Roman" w:hAnsi="Times New Roman" w:cs="Times New Roman"/>
        </w:rPr>
        <w:t>: April 2026</w:t>
      </w:r>
    </w:p>
    <w:p w14:paraId="2E266CEB" w14:textId="77777777" w:rsidR="00960B63" w:rsidRDefault="00960B63"/>
    <w:sectPr w:rsidR="00960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4FD"/>
    <w:multiLevelType w:val="multilevel"/>
    <w:tmpl w:val="290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629F"/>
    <w:multiLevelType w:val="multilevel"/>
    <w:tmpl w:val="751C5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B2132"/>
    <w:multiLevelType w:val="multilevel"/>
    <w:tmpl w:val="59FA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4378"/>
    <w:multiLevelType w:val="multilevel"/>
    <w:tmpl w:val="0656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2D6D8E"/>
    <w:multiLevelType w:val="multilevel"/>
    <w:tmpl w:val="63EA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D351E"/>
    <w:multiLevelType w:val="multilevel"/>
    <w:tmpl w:val="D68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33C6A"/>
    <w:multiLevelType w:val="multilevel"/>
    <w:tmpl w:val="BC5C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1F0E84"/>
    <w:multiLevelType w:val="multilevel"/>
    <w:tmpl w:val="38DA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146823">
    <w:abstractNumId w:val="4"/>
  </w:num>
  <w:num w:numId="2" w16cid:durableId="745539286">
    <w:abstractNumId w:val="2"/>
  </w:num>
  <w:num w:numId="3" w16cid:durableId="250939495">
    <w:abstractNumId w:val="0"/>
  </w:num>
  <w:num w:numId="4" w16cid:durableId="1705979932">
    <w:abstractNumId w:val="3"/>
  </w:num>
  <w:num w:numId="5" w16cid:durableId="1978605515">
    <w:abstractNumId w:val="7"/>
  </w:num>
  <w:num w:numId="6" w16cid:durableId="223831331">
    <w:abstractNumId w:val="6"/>
  </w:num>
  <w:num w:numId="7" w16cid:durableId="1813328712">
    <w:abstractNumId w:val="5"/>
  </w:num>
  <w:num w:numId="8" w16cid:durableId="2110855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B63"/>
    <w:rsid w:val="005539F6"/>
    <w:rsid w:val="00960B63"/>
    <w:rsid w:val="00E16649"/>
    <w:rsid w:val="00EE5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F5BB"/>
  <w15:chartTrackingRefBased/>
  <w15:docId w15:val="{D9FED3C3-53D5-49E4-975A-7D5E3DEF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B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B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B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B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B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B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B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B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B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B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B63"/>
    <w:rPr>
      <w:rFonts w:eastAsiaTheme="majorEastAsia" w:cstheme="majorBidi"/>
      <w:color w:val="272727" w:themeColor="text1" w:themeTint="D8"/>
    </w:rPr>
  </w:style>
  <w:style w:type="paragraph" w:styleId="Title">
    <w:name w:val="Title"/>
    <w:basedOn w:val="Normal"/>
    <w:next w:val="Normal"/>
    <w:link w:val="TitleChar"/>
    <w:uiPriority w:val="10"/>
    <w:qFormat/>
    <w:rsid w:val="00960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B63"/>
    <w:pPr>
      <w:spacing w:before="160"/>
      <w:jc w:val="center"/>
    </w:pPr>
    <w:rPr>
      <w:i/>
      <w:iCs/>
      <w:color w:val="404040" w:themeColor="text1" w:themeTint="BF"/>
    </w:rPr>
  </w:style>
  <w:style w:type="character" w:customStyle="1" w:styleId="QuoteChar">
    <w:name w:val="Quote Char"/>
    <w:basedOn w:val="DefaultParagraphFont"/>
    <w:link w:val="Quote"/>
    <w:uiPriority w:val="29"/>
    <w:rsid w:val="00960B63"/>
    <w:rPr>
      <w:i/>
      <w:iCs/>
      <w:color w:val="404040" w:themeColor="text1" w:themeTint="BF"/>
    </w:rPr>
  </w:style>
  <w:style w:type="paragraph" w:styleId="ListParagraph">
    <w:name w:val="List Paragraph"/>
    <w:basedOn w:val="Normal"/>
    <w:uiPriority w:val="34"/>
    <w:qFormat/>
    <w:rsid w:val="00960B63"/>
    <w:pPr>
      <w:ind w:left="720"/>
      <w:contextualSpacing/>
    </w:pPr>
  </w:style>
  <w:style w:type="character" w:styleId="IntenseEmphasis">
    <w:name w:val="Intense Emphasis"/>
    <w:basedOn w:val="DefaultParagraphFont"/>
    <w:uiPriority w:val="21"/>
    <w:qFormat/>
    <w:rsid w:val="00960B63"/>
    <w:rPr>
      <w:i/>
      <w:iCs/>
      <w:color w:val="2F5496" w:themeColor="accent1" w:themeShade="BF"/>
    </w:rPr>
  </w:style>
  <w:style w:type="paragraph" w:styleId="IntenseQuote">
    <w:name w:val="Intense Quote"/>
    <w:basedOn w:val="Normal"/>
    <w:next w:val="Normal"/>
    <w:link w:val="IntenseQuoteChar"/>
    <w:uiPriority w:val="30"/>
    <w:qFormat/>
    <w:rsid w:val="00960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B63"/>
    <w:rPr>
      <w:i/>
      <w:iCs/>
      <w:color w:val="2F5496" w:themeColor="accent1" w:themeShade="BF"/>
    </w:rPr>
  </w:style>
  <w:style w:type="character" w:styleId="IntenseReference">
    <w:name w:val="Intense Reference"/>
    <w:basedOn w:val="DefaultParagraphFont"/>
    <w:uiPriority w:val="32"/>
    <w:qFormat/>
    <w:rsid w:val="00960B63"/>
    <w:rPr>
      <w:b/>
      <w:bCs/>
      <w:smallCaps/>
      <w:color w:val="2F5496" w:themeColor="accent1" w:themeShade="BF"/>
      <w:spacing w:val="5"/>
    </w:rPr>
  </w:style>
  <w:style w:type="character" w:styleId="Hyperlink">
    <w:name w:val="Hyperlink"/>
    <w:basedOn w:val="DefaultParagraphFont"/>
    <w:uiPriority w:val="99"/>
    <w:unhideWhenUsed/>
    <w:rsid w:val="00960B63"/>
    <w:rPr>
      <w:color w:val="0563C1" w:themeColor="hyperlink"/>
      <w:u w:val="single"/>
    </w:rPr>
  </w:style>
  <w:style w:type="character" w:styleId="UnresolvedMention">
    <w:name w:val="Unresolved Mention"/>
    <w:basedOn w:val="DefaultParagraphFont"/>
    <w:uiPriority w:val="99"/>
    <w:semiHidden/>
    <w:unhideWhenUsed/>
    <w:rsid w:val="00960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ricardo.orellana8607/viz/AIForensicTriageTool-BostonShootingRiskPredictor/AIForensicTriageToolBostonShootingRiskMap" TargetMode="External"/><Relationship Id="rId5" Type="http://schemas.openxmlformats.org/officeDocument/2006/relationships/hyperlink" Target="https://github.com/Rick-997/AI-Forensics-Boston-Capsto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2</cp:revision>
  <dcterms:created xsi:type="dcterms:W3CDTF">2026-04-22T03:38:00Z</dcterms:created>
  <dcterms:modified xsi:type="dcterms:W3CDTF">2026-04-24T14:50:00Z</dcterms:modified>
</cp:coreProperties>
</file>