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72909" w14:textId="77777777" w:rsidR="00802AEF" w:rsidRDefault="00802AEF" w:rsidP="00802A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766C76" w14:textId="2E466737" w:rsidR="00F4724D" w:rsidRDefault="00802AEF" w:rsidP="00802A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1D055CF" wp14:editId="32A11690">
            <wp:extent cx="1219200" cy="1292317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732" cy="13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7F72" w14:textId="77777777" w:rsidR="00802AEF" w:rsidRPr="00F4724D" w:rsidRDefault="00802AEF" w:rsidP="00802A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1FB0AC" w14:textId="49418CE8" w:rsidR="00802AEF" w:rsidRDefault="00802AEF" w:rsidP="00A975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Henrique Marinho Dassi – RA: 172194</w:t>
      </w:r>
    </w:p>
    <w:p w14:paraId="72C7807D" w14:textId="6A991DF0" w:rsidR="00802AEF" w:rsidRDefault="00802AEF" w:rsidP="00A975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1E7B00" w14:textId="641DF6C1" w:rsidR="00802AEF" w:rsidRDefault="00802AEF" w:rsidP="00802A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FICHAMENTO</w:t>
      </w:r>
    </w:p>
    <w:p w14:paraId="6C902659" w14:textId="77777777" w:rsidR="00A91016" w:rsidRDefault="00A91016" w:rsidP="00802A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ABD6905" w14:textId="591A6192" w:rsidR="00802AEF" w:rsidRPr="00802AEF" w:rsidRDefault="00A91016" w:rsidP="00802A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WIENER, Norbert.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Cibernética e sociedade - o uso humano de seres humanos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Cultrix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15-27 e p. 111-128.</w:t>
      </w:r>
    </w:p>
    <w:p w14:paraId="571DDCD5" w14:textId="3B1029C8" w:rsidR="00F4724D" w:rsidRDefault="00802AEF" w:rsidP="00A975F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</w:t>
      </w:r>
    </w:p>
    <w:p w14:paraId="7935060E" w14:textId="518FD1F4" w:rsidR="00A975FC" w:rsidRDefault="00A975FC" w:rsidP="00A975F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LEGENDA</w:t>
      </w:r>
    </w:p>
    <w:p w14:paraId="27909ED1" w14:textId="281F6514" w:rsidR="00F4724D" w:rsidRPr="00F4724D" w:rsidRDefault="00F4724D" w:rsidP="00F4724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Paráfrases: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seguidas dos tópicos.</w:t>
      </w:r>
    </w:p>
    <w:p w14:paraId="72297165" w14:textId="5009E478" w:rsidR="00F4724D" w:rsidRPr="00F4724D" w:rsidRDefault="00F4724D" w:rsidP="00F4724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4D">
        <w:rPr>
          <w:rFonts w:ascii="Times New Roman" w:eastAsia="Times New Roman" w:hAnsi="Times New Roman" w:cs="Times New Roman"/>
          <w:sz w:val="24"/>
          <w:szCs w:val="24"/>
          <w:lang w:eastAsia="pt-BR"/>
        </w:rPr>
        <w:t>Citações: entre aspas duplas.</w:t>
      </w:r>
    </w:p>
    <w:p w14:paraId="3AF015BF" w14:textId="7F96A6F4" w:rsidR="00F4724D" w:rsidRPr="00F4724D" w:rsidRDefault="00F4724D" w:rsidP="00F4724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4D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Comentários: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F472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itálico.</w:t>
      </w:r>
    </w:p>
    <w:p w14:paraId="4EA89C93" w14:textId="77777777" w:rsidR="00F4724D" w:rsidRPr="00F4724D" w:rsidRDefault="00F4724D" w:rsidP="00F4724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4D">
        <w:rPr>
          <w:rFonts w:ascii="Times New Roman" w:eastAsia="Times New Roman" w:hAnsi="Times New Roman" w:cs="Times New Roman"/>
          <w:sz w:val="24"/>
          <w:szCs w:val="24"/>
          <w:lang w:eastAsia="pt-BR"/>
        </w:rPr>
        <w:t>Ironia/palavra fora de contexto habitual: entre aspas simples.</w:t>
      </w:r>
    </w:p>
    <w:p w14:paraId="358B9017" w14:textId="77777777" w:rsidR="00F4724D" w:rsidRPr="00F4724D" w:rsidRDefault="00F4724D" w:rsidP="00F4724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24D">
        <w:rPr>
          <w:rFonts w:ascii="Times New Roman" w:eastAsia="Times New Roman" w:hAnsi="Times New Roman" w:cs="Times New Roman"/>
          <w:sz w:val="24"/>
          <w:szCs w:val="24"/>
          <w:lang w:eastAsia="pt-BR"/>
        </w:rPr>
        <w:t>Paginação: em negrito e entre parênteses.</w:t>
      </w:r>
    </w:p>
    <w:p w14:paraId="7534AC41" w14:textId="77777777" w:rsidR="00A975FC" w:rsidRDefault="00A975FC" w:rsidP="00A975F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7843273" w14:textId="15FC635C" w:rsidR="00B64A08" w:rsidRDefault="00B64A08" w:rsidP="00A975F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 - A CIBERNÉTICA NA HISTÓRIA</w:t>
      </w:r>
    </w:p>
    <w:p w14:paraId="0E7C6F8E" w14:textId="77777777" w:rsidR="00CC4230" w:rsidRPr="00B64A08" w:rsidRDefault="00CC4230" w:rsidP="00A975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90283D" w14:textId="6EECC5A7" w:rsidR="00B64A08" w:rsidRPr="00B64A08" w:rsidRDefault="00B64A08" w:rsidP="00A975FC">
      <w:pPr>
        <w:numPr>
          <w:ilvl w:val="0"/>
          <w:numId w:val="1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Cibernética: termo cunhado por Norbert Wiener para abordar "um campo mais vasto que inclui não apenas o estudo da linguagem</w:t>
      </w:r>
      <w:r w:rsidR="00A975F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também o estudo das mensagens como meios de dirigir a maquinaria e a sociedade, o desenvolvimento de máquinas computadores e outros autômatos [...]" </w:t>
      </w: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(pp. 15-17)</w:t>
      </w:r>
    </w:p>
    <w:p w14:paraId="46648A6B" w14:textId="77777777" w:rsidR="00B64A08" w:rsidRPr="00B64A08" w:rsidRDefault="00B64A08" w:rsidP="00A975FC">
      <w:pPr>
        <w:numPr>
          <w:ilvl w:val="0"/>
          <w:numId w:val="1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Escreveu livros sobre o assunto.</w:t>
      </w:r>
    </w:p>
    <w:p w14:paraId="1A1F180B" w14:textId="5573CAE3" w:rsidR="00B64A08" w:rsidRPr="00B64A08" w:rsidRDefault="00B64A08" w:rsidP="00A975FC">
      <w:pPr>
        <w:numPr>
          <w:ilvl w:val="0"/>
          <w:numId w:val="1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Cibernética entra como comunicação e controle por conta d</w:t>
      </w:r>
      <w:r w:rsidR="00A91016">
        <w:rPr>
          <w:rFonts w:ascii="Times New Roman" w:eastAsia="Times New Roman" w:hAnsi="Times New Roman" w:cs="Times New Roman"/>
          <w:sz w:val="24"/>
          <w:szCs w:val="24"/>
          <w:lang w:eastAsia="pt-BR"/>
        </w:rPr>
        <w:t>esse segundo</w:t>
      </w: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feito por comandos proferidos se utilizando da comunicação (mensagem). Além disso é importante ver como será a comunicação homem/máquina e máquina/máquina.</w:t>
      </w:r>
    </w:p>
    <w:p w14:paraId="35EA2A6D" w14:textId="77777777" w:rsidR="00B64A08" w:rsidRPr="00B64A08" w:rsidRDefault="00B64A08" w:rsidP="00A975FC">
      <w:pPr>
        <w:numPr>
          <w:ilvl w:val="0"/>
          <w:numId w:val="1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Entretanto, toda comunicação, pode sofrer desordem no caminho ao destino. </w:t>
      </w:r>
      <w:r w:rsidRPr="00B64A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(ruído)</w:t>
      </w:r>
    </w:p>
    <w:p w14:paraId="736A558F" w14:textId="77777777" w:rsidR="00B64A08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Conforme a sociedade vem avançando, os níveis de informação vão aumentando, criando-se uma necessidade de curadorias, o que também pode criar uma certa forma de 'controle'.</w:t>
      </w:r>
    </w:p>
    <w:p w14:paraId="0871D6C3" w14:textId="5E2FB080" w:rsidR="00A975FC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E656EA3" w14:textId="3E0CD4BF" w:rsidR="00B64A08" w:rsidRPr="00B64A08" w:rsidRDefault="00B64A08" w:rsidP="00A975FC">
      <w:pPr>
        <w:numPr>
          <w:ilvl w:val="0"/>
          <w:numId w:val="2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Visões dos físicos Fermat, </w:t>
      </w:r>
      <w:proofErr w:type="spellStart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Huyghens</w:t>
      </w:r>
      <w:proofErr w:type="spellEnd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Leibnitz</w:t>
      </w:r>
      <w:proofErr w:type="spellEnd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91016"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respeito da ótica (comunicação de imagens visuais). </w:t>
      </w: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(pp. 18-20)</w:t>
      </w:r>
    </w:p>
    <w:p w14:paraId="3452271A" w14:textId="77777777" w:rsidR="00B64A08" w:rsidRPr="00B64A08" w:rsidRDefault="00B64A08" w:rsidP="00A975FC">
      <w:pPr>
        <w:numPr>
          <w:ilvl w:val="0"/>
          <w:numId w:val="2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especial </w:t>
      </w:r>
      <w:proofErr w:type="spellStart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Leibnitz</w:t>
      </w:r>
      <w:proofErr w:type="spellEnd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já se interessava por máquinas e autômatos.</w:t>
      </w:r>
    </w:p>
    <w:p w14:paraId="4EB2D9A6" w14:textId="685C3AA6" w:rsidR="00B64A08" w:rsidRPr="00B64A08" w:rsidRDefault="00B64A08" w:rsidP="00A975FC">
      <w:pPr>
        <w:numPr>
          <w:ilvl w:val="0"/>
          <w:numId w:val="2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Evolução dos pensamentos de Faraday, </w:t>
      </w:r>
      <w:proofErr w:type="spellStart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Clerk</w:t>
      </w:r>
      <w:proofErr w:type="spellEnd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Maxwell, Lorentz e Einstein </w:t>
      </w:r>
      <w:r w:rsidR="00383442"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respeito de luz e matéria.</w:t>
      </w:r>
    </w:p>
    <w:p w14:paraId="3E54A0E7" w14:textId="7FBFECB4" w:rsidR="00B64A08" w:rsidRPr="00B64A08" w:rsidRDefault="00B64A08" w:rsidP="00A975FC">
      <w:pPr>
        <w:numPr>
          <w:ilvl w:val="0"/>
          <w:numId w:val="2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Einstein tem uma visão mais rígida da mecânica, enquanto Gibbs tem uma visão mais probabilística. No entanto, ambos olham para a Física por meio do que é observado, não d</w:t>
      </w:r>
      <w:r w:rsidR="00383442">
        <w:rPr>
          <w:rFonts w:ascii="Times New Roman" w:eastAsia="Times New Roman" w:hAnsi="Times New Roman" w:cs="Times New Roman"/>
          <w:sz w:val="24"/>
          <w:szCs w:val="24"/>
          <w:lang w:eastAsia="pt-BR"/>
        </w:rPr>
        <w:t>aquilo</w:t>
      </w: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é</w:t>
      </w:r>
      <w:r w:rsidR="003834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fato.</w:t>
      </w:r>
    </w:p>
    <w:p w14:paraId="0BDCB305" w14:textId="6692FAA9" w:rsidR="00A975FC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0B24A03" w14:textId="77777777" w:rsidR="00B64A08" w:rsidRPr="00B64A08" w:rsidRDefault="00B64A08" w:rsidP="00A975FC">
      <w:pPr>
        <w:numPr>
          <w:ilvl w:val="0"/>
          <w:numId w:val="3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Concepção de Gibbs sobre entropia: não se preocupa mais com o todo, mas com aquilo que foi enviado ou recebido</w:t>
      </w:r>
      <w:r w:rsidRPr="00B64A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. (qualitativo ao invés de quantitativo) </w:t>
      </w: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(p. 21)</w:t>
      </w:r>
    </w:p>
    <w:p w14:paraId="62CE2F60" w14:textId="77777777" w:rsidR="00B64A08" w:rsidRPr="00B64A08" w:rsidRDefault="00B64A08" w:rsidP="00A975FC">
      <w:pPr>
        <w:numPr>
          <w:ilvl w:val="0"/>
          <w:numId w:val="3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Comparações entre entropia e mensagem.</w:t>
      </w:r>
    </w:p>
    <w:p w14:paraId="3B963FC1" w14:textId="2FA70F45" w:rsidR="00A975FC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1959715" w14:textId="77777777" w:rsidR="00B64A08" w:rsidRPr="00B64A08" w:rsidRDefault="00B64A08" w:rsidP="00A975FC">
      <w:pPr>
        <w:numPr>
          <w:ilvl w:val="0"/>
          <w:numId w:val="4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Comparações entre o comportamento mecânico (linear) e o de animais ('caótico' e complexo</w:t>
      </w: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). (pp. 22-27) </w:t>
      </w:r>
    </w:p>
    <w:p w14:paraId="42D1F777" w14:textId="77777777" w:rsidR="00B64A08" w:rsidRPr="00B64A08" w:rsidRDefault="00B64A08" w:rsidP="00A975FC">
      <w:pPr>
        <w:numPr>
          <w:ilvl w:val="0"/>
          <w:numId w:val="4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Entretanto, máquinas vem adquirindo características 'animais' como órgãos sensoriais (sensores). </w:t>
      </w:r>
      <w:r w:rsidRPr="00B64A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(isso vem se tornando cada vez mais inteligente por meio da Internet das Coisas)</w:t>
      </w:r>
    </w:p>
    <w:p w14:paraId="0C0F6D38" w14:textId="77777777" w:rsidR="00B64A08" w:rsidRPr="00B64A08" w:rsidRDefault="00B64A08" w:rsidP="00A975FC">
      <w:pPr>
        <w:numPr>
          <w:ilvl w:val="0"/>
          <w:numId w:val="4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Uma máquina, apesar disso, ainda não 'pensa', por isso há uma diferença entre o desempenho efetivo e o desempenho esperado (feedback).</w:t>
      </w:r>
    </w:p>
    <w:p w14:paraId="46DDC0C7" w14:textId="38C9C094" w:rsidR="00B64A08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"A minha tese é a de que o funcionamento físico do indivíduo vivo e o de algumas das máquinas de comunicação mais recentes são exatamente paralelos no esforço análogo de dominar a entropia através da realimentação [feedback]."</w:t>
      </w:r>
    </w:p>
    <w:p w14:paraId="44397E6A" w14:textId="77777777" w:rsidR="00B64A08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CB38677" w14:textId="56D057BA" w:rsidR="00B64A08" w:rsidRDefault="00B64A08" w:rsidP="00A975F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VII - COMUNICAÇÃO, SIGILO E POLÍTICA SOCIAL</w:t>
      </w:r>
    </w:p>
    <w:p w14:paraId="11C25CCE" w14:textId="77777777" w:rsidR="00CC4230" w:rsidRPr="00B64A08" w:rsidRDefault="00CC4230" w:rsidP="00A975F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3A7AE4" w14:textId="77777777" w:rsidR="00B64A08" w:rsidRPr="00B64A08" w:rsidRDefault="00B64A08" w:rsidP="00A975FC">
      <w:pPr>
        <w:numPr>
          <w:ilvl w:val="0"/>
          <w:numId w:val="5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Paradoxo atual: sociedade com internet, mas ascensão de grupos que colocam viseiras na população. </w:t>
      </w:r>
      <w:r w:rsidRPr="00B64A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(o texto cita McCarthy, mas isso é algo que ocorre, por exemplo, com o governo Bolsonaro e seu ódio cego ao PT, Rede Globo, STF etc.) </w:t>
      </w: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(p. 111)</w:t>
      </w:r>
    </w:p>
    <w:p w14:paraId="633608E3" w14:textId="370196CB" w:rsidR="00A975FC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4476A5D" w14:textId="77777777" w:rsidR="00B64A08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destino da informação, no mundo tipicamente norte-americano, é tornar-se algo que possa ser comprado ou vendido." </w:t>
      </w: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(p. 112)</w:t>
      </w:r>
    </w:p>
    <w:p w14:paraId="360A9A99" w14:textId="5302C396" w:rsidR="00A975FC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607AD76" w14:textId="77777777" w:rsidR="00B64A08" w:rsidRPr="00B64A08" w:rsidRDefault="00B64A08" w:rsidP="00A975FC">
      <w:pPr>
        <w:numPr>
          <w:ilvl w:val="0"/>
          <w:numId w:val="6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Registro de patentes nos EUA. Há diferenciação entre descobertas feitas em ambientes específicos (como laboratórios) e aquelas feitas por simples observação da natureza; sobre a segunda não há direitos reservados. </w:t>
      </w: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(pp. 113-121)</w:t>
      </w:r>
    </w:p>
    <w:p w14:paraId="3F9632CD" w14:textId="77777777" w:rsidR="00B64A08" w:rsidRPr="00B64A08" w:rsidRDefault="00B64A08" w:rsidP="00A975FC">
      <w:pPr>
        <w:numPr>
          <w:ilvl w:val="0"/>
          <w:numId w:val="6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Diferenças entre o ideal de </w:t>
      </w:r>
      <w:proofErr w:type="spellStart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Doyce</w:t>
      </w:r>
      <w:proofErr w:type="spellEnd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(senso comum e honestidade do homem) e '</w:t>
      </w:r>
      <w:proofErr w:type="spellStart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Mudfog</w:t>
      </w:r>
      <w:proofErr w:type="spellEnd"/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' (grande sociedade para a ciência. Cada vez mais, a primeira passa a significar competência de grupos menores, enquanto a segunda a grandes engenhocas e grupos.</w:t>
      </w:r>
    </w:p>
    <w:p w14:paraId="0027BF63" w14:textId="2EEDBE9D" w:rsidR="00B64A08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"Atualmente, a invenção está perdendo seu caráter de mercadoria diante da estrutura intelectual geral das invenções que surgem." </w:t>
      </w:r>
      <w:r w:rsidRPr="00B64A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(discordo. A invenção vem ganhando cada vez mais valor de mercadoria, principalmente no mundo tech. É a ciência que vem perdendo valor)</w:t>
      </w:r>
    </w:p>
    <w:p w14:paraId="0FE5F56F" w14:textId="77777777" w:rsidR="00B64A08" w:rsidRPr="00B64A08" w:rsidRDefault="00B64A08" w:rsidP="00A975FC">
      <w:pPr>
        <w:numPr>
          <w:ilvl w:val="0"/>
          <w:numId w:val="7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informação não se constituí como mercadoria, por conta de ser muito volátil. </w:t>
      </w:r>
      <w:r w:rsidRPr="00B64A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(novamente discordo, porque é justamente essa volatilidade que empresas como Google comercializam em cima) </w:t>
      </w: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muitas vezes por segurança, é guardada e pode 'não envelhecer bem'.</w:t>
      </w:r>
    </w:p>
    <w:p w14:paraId="04056D35" w14:textId="77777777" w:rsidR="00B64A08" w:rsidRPr="00B64A08" w:rsidRDefault="00B64A08" w:rsidP="00A975FC">
      <w:pPr>
        <w:numPr>
          <w:ilvl w:val="0"/>
          <w:numId w:val="7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Arte é feita para ser vista, havendo problemas na sua 'propriedade'. Além disso, podem existir cópias. Aí que entra o direito autoral.</w:t>
      </w:r>
    </w:p>
    <w:p w14:paraId="5F3B4FD8" w14:textId="77777777" w:rsidR="00B64A08" w:rsidRPr="00B64A08" w:rsidRDefault="00B64A08" w:rsidP="00A975FC">
      <w:pPr>
        <w:numPr>
          <w:ilvl w:val="0"/>
          <w:numId w:val="7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Coisas que podem ser guardadas e recuperadas depois de muito tempo (não necessariamente o objeto em si, mas a categoria), tem maior valor comercial. Outro exemplo foi a Inglaterra, que foi mais barato modernizar a indústria existente do que começar do zero.</w:t>
      </w:r>
    </w:p>
    <w:p w14:paraId="0172E958" w14:textId="77777777" w:rsidR="00B64A08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"A informação é mais um problema de processo que de armazenagem."</w:t>
      </w:r>
    </w:p>
    <w:p w14:paraId="6C806EDD" w14:textId="2C16232A" w:rsidR="00A975FC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D01FD3E" w14:textId="77777777" w:rsidR="00B64A08" w:rsidRPr="00B64A08" w:rsidRDefault="00B64A08" w:rsidP="00A975FC">
      <w:pPr>
        <w:numPr>
          <w:ilvl w:val="0"/>
          <w:numId w:val="8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Cifras e decodificação. </w:t>
      </w: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(pp. 122-124)</w:t>
      </w:r>
    </w:p>
    <w:p w14:paraId="705CF8CB" w14:textId="77777777" w:rsidR="00B64A08" w:rsidRPr="00B64A08" w:rsidRDefault="00B64A08" w:rsidP="00A975FC">
      <w:pPr>
        <w:numPr>
          <w:ilvl w:val="0"/>
          <w:numId w:val="8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O cientista é uma espécie de 'decifrador da Natureza'.</w:t>
      </w:r>
    </w:p>
    <w:p w14:paraId="39C16DF5" w14:textId="77777777" w:rsidR="00B64A08" w:rsidRPr="00B64A08" w:rsidRDefault="00B64A08" w:rsidP="00A975FC">
      <w:pPr>
        <w:numPr>
          <w:ilvl w:val="0"/>
          <w:numId w:val="8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conhecimento que algo pode ser feito, move a ciência. </w:t>
      </w:r>
      <w:r w:rsidRPr="00B64A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(da bomba atômica ao smartphone)</w:t>
      </w:r>
    </w:p>
    <w:p w14:paraId="4CA428F1" w14:textId="77777777" w:rsidR="00B64A08" w:rsidRPr="00B64A08" w:rsidRDefault="00B64A08" w:rsidP="00A975FC">
      <w:pPr>
        <w:numPr>
          <w:ilvl w:val="0"/>
          <w:numId w:val="8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Os jovens de hoje não têm mais o ideal de 'ciência em qualquer lugar', visto que tem o olhar voltado ao laboratório.</w:t>
      </w:r>
    </w:p>
    <w:p w14:paraId="65C5C393" w14:textId="684FDBA5" w:rsidR="00A975FC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A78E8C7" w14:textId="77777777" w:rsidR="00B64A08" w:rsidRPr="00B64A08" w:rsidRDefault="00B64A08" w:rsidP="00A975FC">
      <w:pPr>
        <w:numPr>
          <w:ilvl w:val="0"/>
          <w:numId w:val="9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Hoje a ciência se fecha quando trata de algo relacionado à guerra. </w:t>
      </w:r>
      <w:r w:rsidRPr="00B64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(pp. 125-128)</w:t>
      </w:r>
    </w:p>
    <w:p w14:paraId="0B870A64" w14:textId="77777777" w:rsidR="00B64A08" w:rsidRPr="00B64A08" w:rsidRDefault="00B64A08" w:rsidP="00A975FC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"Hoje, a Ciência é impessoal, e o resultado do ulterior avanço das fronteiras da Ciência não será apenas o de mostrar-nos quantas armas poderemos utilizar contra possíveis inimigos, mas também os muitos perigos dessas armas."</w:t>
      </w:r>
    </w:p>
    <w:p w14:paraId="56A6479D" w14:textId="77777777" w:rsidR="00B64A08" w:rsidRPr="00B64A08" w:rsidRDefault="00B64A08" w:rsidP="00A975FC">
      <w:pPr>
        <w:numPr>
          <w:ilvl w:val="0"/>
          <w:numId w:val="10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As armas hoje feitas podem ser ruins tanto para o país que produz, quanto para os inimigos, por isso a preocupação.</w:t>
      </w:r>
    </w:p>
    <w:p w14:paraId="44162F19" w14:textId="77777777" w:rsidR="00B64A08" w:rsidRPr="00B64A08" w:rsidRDefault="00B64A08" w:rsidP="00A975FC">
      <w:pPr>
        <w:numPr>
          <w:ilvl w:val="0"/>
          <w:numId w:val="10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O sigilo acaba sendo uma 'saída'. Não é tão efetiva, pois sua função é apenas a integridade humana. Assim, a divulgação eventualmente vai acontecer (é só fachada).</w:t>
      </w:r>
    </w:p>
    <w:p w14:paraId="22199C7D" w14:textId="77777777" w:rsidR="00B64A08" w:rsidRPr="00B64A08" w:rsidRDefault="00B64A08" w:rsidP="00A975FC">
      <w:pPr>
        <w:numPr>
          <w:ilvl w:val="0"/>
          <w:numId w:val="10"/>
        </w:numPr>
        <w:spacing w:after="0" w:line="276" w:lineRule="auto"/>
        <w:ind w:left="1260"/>
        <w:textAlignment w:val="center"/>
        <w:rPr>
          <w:rFonts w:ascii="Calibri" w:eastAsia="Times New Roman" w:hAnsi="Calibri" w:cs="Calibri"/>
          <w:lang w:eastAsia="pt-BR"/>
        </w:rPr>
      </w:pPr>
      <w:r w:rsidRPr="00B64A0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nova descoberta, leva a outra ainda mais perigosa.</w:t>
      </w:r>
    </w:p>
    <w:p w14:paraId="5058BE50" w14:textId="77777777" w:rsidR="00B246A5" w:rsidRDefault="00CC4230" w:rsidP="00A975FC">
      <w:pPr>
        <w:spacing w:line="276" w:lineRule="auto"/>
      </w:pPr>
    </w:p>
    <w:sectPr w:rsidR="00B24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3DA2"/>
    <w:multiLevelType w:val="multilevel"/>
    <w:tmpl w:val="598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84C62"/>
    <w:multiLevelType w:val="multilevel"/>
    <w:tmpl w:val="29B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EE2EAF"/>
    <w:multiLevelType w:val="multilevel"/>
    <w:tmpl w:val="6748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E5D3E"/>
    <w:multiLevelType w:val="multilevel"/>
    <w:tmpl w:val="9FD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44B29"/>
    <w:multiLevelType w:val="multilevel"/>
    <w:tmpl w:val="2D6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032BAF"/>
    <w:multiLevelType w:val="multilevel"/>
    <w:tmpl w:val="2D22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180681"/>
    <w:multiLevelType w:val="multilevel"/>
    <w:tmpl w:val="4B9E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5D7D87"/>
    <w:multiLevelType w:val="hybridMultilevel"/>
    <w:tmpl w:val="F182C5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5A74ADE"/>
    <w:multiLevelType w:val="multilevel"/>
    <w:tmpl w:val="FCCC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172DFF"/>
    <w:multiLevelType w:val="multilevel"/>
    <w:tmpl w:val="96BA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1B1AB1"/>
    <w:multiLevelType w:val="multilevel"/>
    <w:tmpl w:val="49E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08"/>
    <w:rsid w:val="00383442"/>
    <w:rsid w:val="00802AEF"/>
    <w:rsid w:val="009374DB"/>
    <w:rsid w:val="00A91016"/>
    <w:rsid w:val="00A975FC"/>
    <w:rsid w:val="00B64A08"/>
    <w:rsid w:val="00CA12DC"/>
    <w:rsid w:val="00CC4230"/>
    <w:rsid w:val="00F4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5984"/>
  <w15:chartTrackingRefBased/>
  <w15:docId w15:val="{81EB2856-46D1-4467-BBA8-5106671E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CAF67-0542-412A-9FCC-E4FDF745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842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Dassi</dc:creator>
  <cp:keywords/>
  <dc:description/>
  <cp:lastModifiedBy>Henrique Dassi</cp:lastModifiedBy>
  <cp:revision>5</cp:revision>
  <dcterms:created xsi:type="dcterms:W3CDTF">2020-10-26T01:42:00Z</dcterms:created>
  <dcterms:modified xsi:type="dcterms:W3CDTF">2020-10-26T14:18:00Z</dcterms:modified>
</cp:coreProperties>
</file>