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83C8" w14:textId="4DF2C2A2" w:rsidR="00990131" w:rsidRPr="00990131" w:rsidRDefault="00990131" w:rsidP="00990131">
      <w:pPr>
        <w:spacing w:line="276" w:lineRule="auto"/>
        <w:jc w:val="center"/>
        <w:rPr>
          <w:rFonts w:ascii="Times New Roman" w:eastAsia="仿宋" w:hAnsi="Times New Roman"/>
          <w:b/>
          <w:bCs/>
          <w:sz w:val="32"/>
          <w:szCs w:val="36"/>
        </w:rPr>
      </w:pPr>
      <w:r w:rsidRPr="00990131">
        <w:rPr>
          <w:rFonts w:ascii="Times New Roman" w:eastAsia="仿宋" w:hAnsi="Times New Roman" w:hint="eastAsia"/>
          <w:b/>
          <w:bCs/>
          <w:sz w:val="32"/>
          <w:szCs w:val="36"/>
        </w:rPr>
        <w:t>中作业</w:t>
      </w:r>
      <w:r w:rsidR="002C4624">
        <w:rPr>
          <w:rFonts w:ascii="Times New Roman" w:eastAsia="仿宋" w:hAnsi="Times New Roman" w:hint="eastAsia"/>
          <w:b/>
          <w:bCs/>
          <w:sz w:val="32"/>
          <w:szCs w:val="36"/>
        </w:rPr>
        <w:t>2</w:t>
      </w:r>
      <w:r w:rsidRPr="00990131">
        <w:rPr>
          <w:rFonts w:ascii="Times New Roman" w:eastAsia="仿宋" w:hAnsi="Times New Roman" w:hint="eastAsia"/>
          <w:b/>
          <w:bCs/>
          <w:sz w:val="32"/>
          <w:szCs w:val="36"/>
        </w:rPr>
        <w:t>：</w:t>
      </w:r>
      <w:r w:rsidR="002C4624" w:rsidRPr="002C4624">
        <w:rPr>
          <w:rFonts w:ascii="Times New Roman" w:eastAsia="仿宋" w:hAnsi="Times New Roman" w:hint="eastAsia"/>
          <w:b/>
          <w:bCs/>
          <w:sz w:val="32"/>
          <w:szCs w:val="36"/>
        </w:rPr>
        <w:t>智能电表数据分析</w:t>
      </w:r>
    </w:p>
    <w:p w14:paraId="49CC49AF" w14:textId="243CD361" w:rsidR="00EE0EA2" w:rsidRPr="00990131" w:rsidRDefault="001E2B7B" w:rsidP="00E70870">
      <w:pPr>
        <w:pStyle w:val="a3"/>
        <w:numPr>
          <w:ilvl w:val="0"/>
          <w:numId w:val="2"/>
        </w:numPr>
        <w:spacing w:beforeLines="50" w:before="156" w:afterLines="50" w:after="156"/>
        <w:ind w:firstLine="480"/>
        <w:jc w:val="left"/>
        <w:outlineLvl w:val="0"/>
        <w:rPr>
          <w:rFonts w:ascii="Times New Roman" w:eastAsia="黑体" w:hAnsi="Times New Roman"/>
          <w:sz w:val="24"/>
        </w:rPr>
      </w:pPr>
      <w:r w:rsidRPr="00990131">
        <w:rPr>
          <w:rFonts w:ascii="Times New Roman" w:eastAsia="黑体" w:hAnsi="Times New Roman" w:hint="eastAsia"/>
          <w:sz w:val="24"/>
        </w:rPr>
        <w:t>作业</w:t>
      </w:r>
      <w:r w:rsidR="00D201ED" w:rsidRPr="00990131">
        <w:rPr>
          <w:rFonts w:ascii="Times New Roman" w:eastAsia="黑体" w:hAnsi="Times New Roman" w:hint="eastAsia"/>
          <w:sz w:val="24"/>
        </w:rPr>
        <w:t>概况</w:t>
      </w:r>
    </w:p>
    <w:p w14:paraId="0148844D" w14:textId="3A8B608D" w:rsidR="00B77C6C" w:rsidRDefault="002C4624" w:rsidP="002554B5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2C4624">
        <w:rPr>
          <w:rFonts w:ascii="Times New Roman" w:eastAsia="宋体" w:hAnsi="Times New Roman" w:hint="eastAsia"/>
          <w:sz w:val="24"/>
        </w:rPr>
        <w:t>智能电表数据分析</w:t>
      </w:r>
      <w:r w:rsidR="005E04AF">
        <w:rPr>
          <w:rFonts w:ascii="Times New Roman" w:eastAsia="宋体" w:hAnsi="Times New Roman" w:hint="eastAsia"/>
          <w:sz w:val="24"/>
        </w:rPr>
        <w:t>可以帮助电力公司理解负荷需求，</w:t>
      </w:r>
      <w:r w:rsidR="00055309">
        <w:rPr>
          <w:rFonts w:ascii="Times New Roman" w:eastAsia="宋体" w:hAnsi="Times New Roman" w:hint="eastAsia"/>
          <w:sz w:val="24"/>
        </w:rPr>
        <w:t>辅助需求</w:t>
      </w:r>
      <w:proofErr w:type="gramStart"/>
      <w:r w:rsidR="00055309">
        <w:rPr>
          <w:rFonts w:ascii="Times New Roman" w:eastAsia="宋体" w:hAnsi="Times New Roman" w:hint="eastAsia"/>
          <w:sz w:val="24"/>
        </w:rPr>
        <w:t>侧</w:t>
      </w:r>
      <w:r w:rsidR="005E04AF">
        <w:rPr>
          <w:rFonts w:ascii="Times New Roman" w:eastAsia="宋体" w:hAnsi="Times New Roman" w:hint="eastAsia"/>
          <w:sz w:val="24"/>
        </w:rPr>
        <w:t>管理</w:t>
      </w:r>
      <w:proofErr w:type="gramEnd"/>
      <w:r w:rsidR="00055309">
        <w:rPr>
          <w:rFonts w:ascii="Times New Roman" w:eastAsia="宋体" w:hAnsi="Times New Roman" w:hint="eastAsia"/>
          <w:sz w:val="24"/>
        </w:rPr>
        <w:t>或电力营销工作</w:t>
      </w:r>
      <w:r w:rsidR="005E04AF">
        <w:rPr>
          <w:rFonts w:ascii="Times New Roman" w:eastAsia="宋体" w:hAnsi="Times New Roman" w:hint="eastAsia"/>
          <w:sz w:val="24"/>
        </w:rPr>
        <w:t>。聚类是</w:t>
      </w:r>
      <w:r w:rsidRPr="002C4624">
        <w:rPr>
          <w:rFonts w:ascii="Times New Roman" w:eastAsia="宋体" w:hAnsi="Times New Roman" w:hint="eastAsia"/>
          <w:sz w:val="24"/>
        </w:rPr>
        <w:t>数据分析</w:t>
      </w:r>
      <w:r w:rsidR="005E04AF">
        <w:rPr>
          <w:rFonts w:ascii="Times New Roman" w:eastAsia="宋体" w:hAnsi="Times New Roman" w:hint="eastAsia"/>
          <w:sz w:val="24"/>
        </w:rPr>
        <w:t>中常用的无监督学习</w:t>
      </w:r>
      <w:r w:rsidR="00A60F7A">
        <w:rPr>
          <w:rFonts w:ascii="Times New Roman" w:eastAsia="宋体" w:hAnsi="Times New Roman" w:hint="eastAsia"/>
          <w:sz w:val="24"/>
        </w:rPr>
        <w:t>算法</w:t>
      </w:r>
      <w:r w:rsidR="005E04AF">
        <w:rPr>
          <w:rFonts w:ascii="Times New Roman" w:eastAsia="宋体" w:hAnsi="Times New Roman" w:hint="eastAsia"/>
          <w:sz w:val="24"/>
        </w:rPr>
        <w:t>，可以将相似的</w:t>
      </w:r>
      <w:r w:rsidR="00055309">
        <w:rPr>
          <w:rFonts w:ascii="Times New Roman" w:eastAsia="宋体" w:hAnsi="Times New Roman" w:hint="eastAsia"/>
          <w:sz w:val="24"/>
        </w:rPr>
        <w:t>样本</w:t>
      </w:r>
      <w:r w:rsidR="005E04AF">
        <w:rPr>
          <w:rFonts w:ascii="Times New Roman" w:eastAsia="宋体" w:hAnsi="Times New Roman" w:hint="eastAsia"/>
          <w:sz w:val="24"/>
        </w:rPr>
        <w:t>聚</w:t>
      </w:r>
      <w:r w:rsidR="00055309">
        <w:rPr>
          <w:rFonts w:ascii="Times New Roman" w:eastAsia="宋体" w:hAnsi="Times New Roman" w:hint="eastAsia"/>
          <w:sz w:val="24"/>
        </w:rPr>
        <w:t>为一类，被广泛用于用户画像等工作</w:t>
      </w:r>
      <w:r w:rsidR="005E04AF">
        <w:rPr>
          <w:rFonts w:ascii="Times New Roman" w:eastAsia="宋体" w:hAnsi="Times New Roman" w:hint="eastAsia"/>
          <w:sz w:val="24"/>
        </w:rPr>
        <w:t>。</w:t>
      </w:r>
      <w:r w:rsidR="002554B5">
        <w:rPr>
          <w:rFonts w:ascii="Times New Roman" w:eastAsia="宋体" w:hAnsi="Times New Roman" w:hint="eastAsia"/>
          <w:sz w:val="24"/>
        </w:rPr>
        <w:t>本作业带领大家体验负荷曲线聚类的过程：</w:t>
      </w:r>
      <w:r w:rsidR="005E04AF">
        <w:rPr>
          <w:rFonts w:ascii="Times New Roman" w:eastAsia="宋体" w:hAnsi="Times New Roman" w:hint="eastAsia"/>
          <w:sz w:val="24"/>
        </w:rPr>
        <w:t>根据所给的聚类分析流程和所提供的数据，编写聚类程序对不同用户的负荷曲线进行</w:t>
      </w:r>
      <w:r w:rsidR="002554B5">
        <w:rPr>
          <w:rFonts w:ascii="Times New Roman" w:eastAsia="宋体" w:hAnsi="Times New Roman" w:hint="eastAsia"/>
          <w:sz w:val="24"/>
        </w:rPr>
        <w:t>聚类并展示</w:t>
      </w:r>
      <w:r w:rsidR="00E70870">
        <w:rPr>
          <w:rFonts w:ascii="Times New Roman" w:eastAsia="宋体" w:hAnsi="Times New Roman" w:hint="eastAsia"/>
          <w:sz w:val="24"/>
        </w:rPr>
        <w:t>结果。</w:t>
      </w:r>
      <w:r w:rsidR="00E70870">
        <w:rPr>
          <w:rFonts w:ascii="Times New Roman" w:eastAsia="宋体" w:hAnsi="Times New Roman"/>
          <w:sz w:val="24"/>
        </w:rPr>
        <w:t xml:space="preserve"> </w:t>
      </w:r>
    </w:p>
    <w:p w14:paraId="50134412" w14:textId="1A6AF7E1" w:rsidR="00D201ED" w:rsidRPr="00990131" w:rsidRDefault="008C19F5" w:rsidP="00E70870">
      <w:pPr>
        <w:pStyle w:val="a3"/>
        <w:numPr>
          <w:ilvl w:val="0"/>
          <w:numId w:val="2"/>
        </w:numPr>
        <w:spacing w:beforeLines="50" w:before="156" w:afterLines="50" w:after="156"/>
        <w:ind w:firstLine="480"/>
        <w:jc w:val="left"/>
        <w:outlineLvl w:val="0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作业内容</w:t>
      </w:r>
    </w:p>
    <w:p w14:paraId="7423BAA0" w14:textId="77777777" w:rsidR="008C19F5" w:rsidRPr="00AD2B2F" w:rsidRDefault="008C19F5" w:rsidP="008C19F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AD2B2F">
        <w:rPr>
          <w:rFonts w:ascii="Times New Roman" w:eastAsia="宋体" w:hAnsi="Times New Roman" w:hint="eastAsia"/>
          <w:sz w:val="24"/>
        </w:rPr>
        <w:t>数据集说明</w:t>
      </w:r>
    </w:p>
    <w:p w14:paraId="19BB739B" w14:textId="03A48803" w:rsidR="008C19F5" w:rsidRDefault="008C19F5" w:rsidP="008C19F5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此次作业提供了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000</w:t>
      </w:r>
      <w:r w:rsidR="00B16638">
        <w:rPr>
          <w:rFonts w:ascii="Times New Roman" w:eastAsia="宋体" w:hAnsi="Times New Roman" w:hint="eastAsia"/>
          <w:sz w:val="24"/>
        </w:rPr>
        <w:t>条</w:t>
      </w:r>
      <w:r w:rsidR="00A60F7A">
        <w:rPr>
          <w:rFonts w:ascii="Times New Roman" w:eastAsia="宋体" w:hAnsi="Times New Roman" w:hint="eastAsia"/>
          <w:sz w:val="24"/>
        </w:rPr>
        <w:t>单日（</w:t>
      </w:r>
      <w:r>
        <w:rPr>
          <w:rFonts w:ascii="Times New Roman" w:eastAsia="宋体" w:hAnsi="Times New Roman" w:hint="eastAsia"/>
          <w:sz w:val="24"/>
        </w:rPr>
        <w:t>9</w:t>
      </w:r>
      <w:r>
        <w:rPr>
          <w:rFonts w:ascii="Times New Roman" w:eastAsia="宋体" w:hAnsi="Times New Roman"/>
          <w:sz w:val="24"/>
        </w:rPr>
        <w:t>6</w:t>
      </w:r>
      <w:r>
        <w:rPr>
          <w:rFonts w:ascii="Times New Roman" w:eastAsia="宋体" w:hAnsi="Times New Roman" w:hint="eastAsia"/>
          <w:sz w:val="24"/>
        </w:rPr>
        <w:t>点</w:t>
      </w:r>
      <w:r w:rsidR="00A60F7A">
        <w:rPr>
          <w:rFonts w:ascii="Times New Roman" w:eastAsia="宋体" w:hAnsi="Times New Roman" w:hint="eastAsia"/>
          <w:sz w:val="24"/>
        </w:rPr>
        <w:t>）</w:t>
      </w:r>
      <w:r>
        <w:rPr>
          <w:rFonts w:ascii="Times New Roman" w:eastAsia="宋体" w:hAnsi="Times New Roman" w:hint="eastAsia"/>
          <w:sz w:val="24"/>
        </w:rPr>
        <w:t>负荷数据</w:t>
      </w:r>
      <w:r w:rsidR="00A60F7A">
        <w:rPr>
          <w:rFonts w:ascii="Times New Roman" w:eastAsia="宋体" w:hAnsi="Times New Roman" w:hint="eastAsia"/>
          <w:sz w:val="24"/>
        </w:rPr>
        <w:t>，见</w:t>
      </w:r>
      <w:r w:rsidR="00A60F7A">
        <w:rPr>
          <w:rFonts w:ascii="Times New Roman" w:eastAsia="宋体" w:hAnsi="Times New Roman" w:hint="eastAsia"/>
          <w:sz w:val="24"/>
        </w:rPr>
        <w:t>d</w:t>
      </w:r>
      <w:r w:rsidR="00A60F7A">
        <w:rPr>
          <w:rFonts w:ascii="Times New Roman" w:eastAsia="宋体" w:hAnsi="Times New Roman"/>
          <w:sz w:val="24"/>
        </w:rPr>
        <w:t>ata_set.</w:t>
      </w:r>
      <w:r w:rsidR="00A60F7A">
        <w:rPr>
          <w:rFonts w:ascii="Times New Roman" w:eastAsia="宋体" w:hAnsi="Times New Roman" w:hint="eastAsia"/>
          <w:sz w:val="24"/>
        </w:rPr>
        <w:t>xls</w:t>
      </w:r>
      <w:r w:rsidR="00A60F7A">
        <w:rPr>
          <w:rFonts w:ascii="Times New Roman" w:eastAsia="宋体" w:hAnsi="Times New Roman"/>
          <w:sz w:val="24"/>
        </w:rPr>
        <w:t>x</w:t>
      </w:r>
      <w:r w:rsidR="00A60F7A">
        <w:rPr>
          <w:rFonts w:ascii="Times New Roman" w:eastAsia="宋体" w:hAnsi="Times New Roman" w:hint="eastAsia"/>
          <w:sz w:val="24"/>
        </w:rPr>
        <w:t>。</w:t>
      </w:r>
      <w:r>
        <w:rPr>
          <w:rFonts w:ascii="Times New Roman" w:eastAsia="宋体" w:hAnsi="Times New Roman" w:hint="eastAsia"/>
          <w:sz w:val="24"/>
        </w:rPr>
        <w:t>需要注意的是，由于</w:t>
      </w:r>
      <w:r w:rsidR="00A60F7A">
        <w:rPr>
          <w:rFonts w:ascii="Times New Roman" w:eastAsia="宋体" w:hAnsi="Times New Roman" w:hint="eastAsia"/>
          <w:sz w:val="24"/>
        </w:rPr>
        <w:t>各种原因</w:t>
      </w:r>
      <w:r>
        <w:rPr>
          <w:rFonts w:ascii="Times New Roman" w:eastAsia="宋体" w:hAnsi="Times New Roman" w:hint="eastAsia"/>
          <w:sz w:val="24"/>
        </w:rPr>
        <w:t>，数据可能出现缺漏，需要进行一定的数据预处理，例如：直接以前后两个点的平均值替代缺省值。</w:t>
      </w:r>
    </w:p>
    <w:p w14:paraId="309A1EC8" w14:textId="50119E32" w:rsidR="008C19F5" w:rsidRDefault="002C4624" w:rsidP="008C19F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聚类分析</w:t>
      </w:r>
      <w:r w:rsidR="008C19F5">
        <w:rPr>
          <w:rFonts w:ascii="Times New Roman" w:eastAsia="宋体" w:hAnsi="Times New Roman" w:hint="eastAsia"/>
          <w:sz w:val="24"/>
        </w:rPr>
        <w:t>流程</w:t>
      </w:r>
    </w:p>
    <w:p w14:paraId="10305920" w14:textId="200FB401" w:rsidR="00D201ED" w:rsidRPr="00990131" w:rsidRDefault="005E04AF" w:rsidP="002554B5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聚类</w:t>
      </w:r>
      <w:r w:rsidR="00614DFF">
        <w:rPr>
          <w:rFonts w:ascii="Times New Roman" w:eastAsia="宋体" w:hAnsi="Times New Roman" w:hint="eastAsia"/>
          <w:sz w:val="24"/>
        </w:rPr>
        <w:t>流程</w:t>
      </w:r>
      <w:r>
        <w:rPr>
          <w:rFonts w:ascii="Times New Roman" w:eastAsia="宋体" w:hAnsi="Times New Roman" w:hint="eastAsia"/>
          <w:sz w:val="24"/>
        </w:rPr>
        <w:t>通常包括特征提取、距离衡量和</w:t>
      </w:r>
      <w:r w:rsidR="00614DFF">
        <w:rPr>
          <w:rFonts w:ascii="Times New Roman" w:eastAsia="宋体" w:hAnsi="Times New Roman" w:hint="eastAsia"/>
          <w:sz w:val="24"/>
        </w:rPr>
        <w:t>聚类</w:t>
      </w:r>
      <w:r>
        <w:rPr>
          <w:rFonts w:ascii="Times New Roman" w:eastAsia="宋体" w:hAnsi="Times New Roman" w:hint="eastAsia"/>
          <w:sz w:val="24"/>
        </w:rPr>
        <w:t>算法三步</w:t>
      </w:r>
      <w:r w:rsidR="00E70870">
        <w:rPr>
          <w:rFonts w:ascii="Times New Roman" w:eastAsia="宋体" w:hAnsi="Times New Roman" w:hint="eastAsia"/>
          <w:sz w:val="24"/>
        </w:rPr>
        <w:t>。首先，需要选择有效</w:t>
      </w:r>
      <w:r w:rsidR="00D201ED" w:rsidRPr="00990131">
        <w:rPr>
          <w:rFonts w:ascii="Times New Roman" w:eastAsia="宋体" w:hAnsi="Times New Roman" w:hint="eastAsia"/>
          <w:sz w:val="24"/>
        </w:rPr>
        <w:t>的数据特征</w:t>
      </w:r>
      <w:r w:rsidR="005E7D70">
        <w:rPr>
          <w:rFonts w:ascii="Times New Roman" w:eastAsia="宋体" w:hAnsi="Times New Roman" w:hint="eastAsia"/>
          <w:sz w:val="24"/>
        </w:rPr>
        <w:t>集（由多个特征组成）</w:t>
      </w:r>
      <w:r w:rsidR="00D201ED" w:rsidRPr="00990131">
        <w:rPr>
          <w:rFonts w:ascii="Times New Roman" w:eastAsia="宋体" w:hAnsi="Times New Roman" w:hint="eastAsia"/>
          <w:sz w:val="24"/>
        </w:rPr>
        <w:t>，</w:t>
      </w:r>
      <w:r w:rsidR="00E70870">
        <w:rPr>
          <w:rFonts w:ascii="Times New Roman" w:eastAsia="宋体" w:hAnsi="Times New Roman" w:hint="eastAsia"/>
          <w:sz w:val="24"/>
        </w:rPr>
        <w:t>以便将不同的用户区分开，</w:t>
      </w:r>
      <w:r w:rsidR="00D201ED" w:rsidRPr="00990131">
        <w:rPr>
          <w:rFonts w:ascii="Times New Roman" w:eastAsia="宋体" w:hAnsi="Times New Roman" w:hint="eastAsia"/>
          <w:sz w:val="24"/>
        </w:rPr>
        <w:t>比如最大负荷、负荷率等</w:t>
      </w:r>
      <w:r w:rsidR="00E70870">
        <w:rPr>
          <w:rFonts w:ascii="Times New Roman" w:eastAsia="宋体" w:hAnsi="Times New Roman" w:hint="eastAsia"/>
          <w:sz w:val="24"/>
        </w:rPr>
        <w:t>，可以参考</w:t>
      </w:r>
      <w:r w:rsidR="00E70870">
        <w:rPr>
          <w:rFonts w:ascii="Times New Roman" w:eastAsia="宋体" w:hAnsi="Times New Roman" w:hint="eastAsia"/>
          <w:sz w:val="24"/>
        </w:rPr>
        <w:t>ref</w:t>
      </w:r>
      <w:r w:rsidR="00E70870">
        <w:rPr>
          <w:rFonts w:ascii="Times New Roman" w:eastAsia="宋体" w:hAnsi="Times New Roman"/>
          <w:sz w:val="24"/>
        </w:rPr>
        <w:t>_1</w:t>
      </w:r>
      <w:r w:rsidR="002554B5">
        <w:rPr>
          <w:rFonts w:ascii="Times New Roman" w:eastAsia="宋体" w:hAnsi="Times New Roman" w:hint="eastAsia"/>
          <w:sz w:val="24"/>
        </w:rPr>
        <w:t>（表</w:t>
      </w:r>
      <w:r w:rsidR="002554B5">
        <w:rPr>
          <w:rFonts w:ascii="Times New Roman" w:eastAsia="宋体" w:hAnsi="Times New Roman" w:hint="eastAsia"/>
          <w:sz w:val="24"/>
        </w:rPr>
        <w:t>1</w:t>
      </w:r>
      <w:r w:rsidR="002554B5">
        <w:rPr>
          <w:rFonts w:ascii="Times New Roman" w:eastAsia="宋体" w:hAnsi="Times New Roman" w:hint="eastAsia"/>
          <w:sz w:val="24"/>
        </w:rPr>
        <w:t>）</w:t>
      </w:r>
      <w:r w:rsidR="006449E9">
        <w:rPr>
          <w:rFonts w:ascii="Times New Roman" w:eastAsia="宋体" w:hAnsi="Times New Roman" w:hint="eastAsia"/>
          <w:sz w:val="24"/>
        </w:rPr>
        <w:t>；</w:t>
      </w:r>
      <w:r w:rsidR="00E70870">
        <w:rPr>
          <w:rFonts w:ascii="Times New Roman" w:eastAsia="宋体" w:hAnsi="Times New Roman" w:hint="eastAsia"/>
          <w:sz w:val="24"/>
        </w:rPr>
        <w:t>其次，采取合适的距离衡量方法，衡量不同用户特征之间的相似度，比如欧氏距离、余弦距离等</w:t>
      </w:r>
      <w:r w:rsidR="006449E9">
        <w:rPr>
          <w:rFonts w:ascii="Times New Roman" w:eastAsia="宋体" w:hAnsi="Times New Roman" w:hint="eastAsia"/>
          <w:sz w:val="24"/>
        </w:rPr>
        <w:t>；最后是选择合适的</w:t>
      </w:r>
      <w:r w:rsidR="00614DFF">
        <w:rPr>
          <w:rFonts w:ascii="Times New Roman" w:eastAsia="宋体" w:hAnsi="Times New Roman" w:hint="eastAsia"/>
          <w:sz w:val="24"/>
        </w:rPr>
        <w:t>聚类</w:t>
      </w:r>
      <w:r w:rsidR="006449E9">
        <w:rPr>
          <w:rFonts w:ascii="Times New Roman" w:eastAsia="宋体" w:hAnsi="Times New Roman" w:hint="eastAsia"/>
          <w:sz w:val="24"/>
        </w:rPr>
        <w:t>算法，给用户标记不同的标签，常用的有算法有</w:t>
      </w:r>
      <w:r w:rsidR="006449E9">
        <w:rPr>
          <w:rFonts w:ascii="Times New Roman" w:eastAsia="宋体" w:hAnsi="Times New Roman" w:hint="eastAsia"/>
          <w:sz w:val="24"/>
        </w:rPr>
        <w:t>k</w:t>
      </w:r>
      <w:r w:rsidR="006449E9">
        <w:rPr>
          <w:rFonts w:ascii="Times New Roman" w:eastAsia="宋体" w:hAnsi="Times New Roman"/>
          <w:sz w:val="24"/>
        </w:rPr>
        <w:t>-means</w:t>
      </w:r>
      <w:r w:rsidR="006449E9">
        <w:rPr>
          <w:rFonts w:ascii="Times New Roman" w:eastAsia="宋体" w:hAnsi="Times New Roman" w:hint="eastAsia"/>
          <w:sz w:val="24"/>
        </w:rPr>
        <w:t>、</w:t>
      </w:r>
      <w:r w:rsidR="006449E9">
        <w:rPr>
          <w:rFonts w:ascii="Times New Roman" w:eastAsia="宋体" w:hAnsi="Times New Roman" w:hint="eastAsia"/>
          <w:sz w:val="24"/>
        </w:rPr>
        <w:t>D</w:t>
      </w:r>
      <w:r w:rsidR="006449E9">
        <w:rPr>
          <w:rFonts w:ascii="Times New Roman" w:eastAsia="宋体" w:hAnsi="Times New Roman"/>
          <w:sz w:val="24"/>
        </w:rPr>
        <w:t>BSCAN</w:t>
      </w:r>
      <w:r w:rsidR="006449E9">
        <w:rPr>
          <w:rFonts w:ascii="Times New Roman" w:eastAsia="宋体" w:hAnsi="Times New Roman" w:hint="eastAsia"/>
          <w:sz w:val="24"/>
        </w:rPr>
        <w:t>等</w:t>
      </w:r>
      <w:r w:rsidR="00B925B4">
        <w:rPr>
          <w:rFonts w:ascii="Times New Roman" w:eastAsia="宋体" w:hAnsi="Times New Roman" w:hint="eastAsia"/>
          <w:sz w:val="24"/>
        </w:rPr>
        <w:t>，</w:t>
      </w:r>
      <w:r w:rsidR="00B925B4">
        <w:rPr>
          <w:rFonts w:ascii="Times New Roman" w:eastAsia="宋体" w:hAnsi="Times New Roman" w:hint="eastAsia"/>
          <w:sz w:val="24"/>
        </w:rPr>
        <w:t>M</w:t>
      </w:r>
      <w:r w:rsidR="00B925B4">
        <w:rPr>
          <w:rFonts w:ascii="Times New Roman" w:eastAsia="宋体" w:hAnsi="Times New Roman"/>
          <w:sz w:val="24"/>
        </w:rPr>
        <w:t>ATLAB</w:t>
      </w:r>
      <w:r w:rsidR="00B925B4">
        <w:rPr>
          <w:rFonts w:ascii="Times New Roman" w:eastAsia="宋体" w:hAnsi="Times New Roman" w:hint="eastAsia"/>
          <w:sz w:val="24"/>
        </w:rPr>
        <w:t>中有相关包可以调用，请自行学习使用方法。</w:t>
      </w:r>
    </w:p>
    <w:p w14:paraId="377CBC8D" w14:textId="5FFB8460" w:rsidR="00990131" w:rsidRPr="00AD2B2F" w:rsidRDefault="00990131" w:rsidP="00AD2B2F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AD2B2F">
        <w:rPr>
          <w:rFonts w:ascii="Times New Roman" w:eastAsia="宋体" w:hAnsi="Times New Roman" w:hint="eastAsia"/>
          <w:sz w:val="24"/>
        </w:rPr>
        <w:t>用户特征选取</w:t>
      </w:r>
      <w:r w:rsidR="00C71A2F" w:rsidRPr="00AD2B2F">
        <w:rPr>
          <w:rFonts w:ascii="Times New Roman" w:eastAsia="宋体" w:hAnsi="Times New Roman" w:hint="eastAsia"/>
          <w:sz w:val="24"/>
        </w:rPr>
        <w:t>与权重配置</w:t>
      </w:r>
    </w:p>
    <w:p w14:paraId="1B882059" w14:textId="65449672" w:rsidR="009E10D1" w:rsidRDefault="009E10D1" w:rsidP="009F2514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9E10D1">
        <w:rPr>
          <w:rFonts w:ascii="Times New Roman" w:eastAsia="宋体" w:hAnsi="Times New Roman" w:hint="eastAsia"/>
          <w:sz w:val="24"/>
        </w:rPr>
        <w:t>特征选取可以选取一些有实际物理意义的特征，如负荷率、最大负荷等，也可以</w:t>
      </w:r>
      <w:proofErr w:type="gramStart"/>
      <w:r w:rsidRPr="009E10D1">
        <w:rPr>
          <w:rFonts w:ascii="Times New Roman" w:eastAsia="宋体" w:hAnsi="Times New Roman" w:hint="eastAsia"/>
          <w:sz w:val="24"/>
        </w:rPr>
        <w:t>通过降维算法</w:t>
      </w:r>
      <w:proofErr w:type="gramEnd"/>
      <w:r w:rsidRPr="009E10D1">
        <w:rPr>
          <w:rFonts w:ascii="Times New Roman" w:eastAsia="宋体" w:hAnsi="Times New Roman" w:hint="eastAsia"/>
          <w:sz w:val="24"/>
        </w:rPr>
        <w:t>如主成分分析法，将原有的高维特征压缩为低维特征，获取一些没有实际意义的特征。</w:t>
      </w:r>
      <w:r w:rsidR="005E7D70">
        <w:rPr>
          <w:rFonts w:ascii="Times New Roman" w:eastAsia="宋体" w:hAnsi="Times New Roman" w:hint="eastAsia"/>
          <w:sz w:val="24"/>
        </w:rPr>
        <w:t>为了简单起见，默认</w:t>
      </w:r>
      <w:r w:rsidR="008C19F5">
        <w:rPr>
          <w:rFonts w:ascii="Times New Roman" w:eastAsia="宋体" w:hAnsi="Times New Roman" w:hint="eastAsia"/>
          <w:sz w:val="24"/>
        </w:rPr>
        <w:t>可以</w:t>
      </w:r>
      <w:r w:rsidR="005E7D70">
        <w:rPr>
          <w:rFonts w:ascii="Times New Roman" w:eastAsia="宋体" w:hAnsi="Times New Roman" w:hint="eastAsia"/>
          <w:sz w:val="24"/>
        </w:rPr>
        <w:t>使用原始的、具有物理意义的特征。感兴趣的同学也</w:t>
      </w:r>
      <w:r w:rsidRPr="009E10D1">
        <w:rPr>
          <w:rFonts w:ascii="Times New Roman" w:eastAsia="宋体" w:hAnsi="Times New Roman" w:hint="eastAsia"/>
          <w:sz w:val="24"/>
        </w:rPr>
        <w:t>可以使用特征权重配置方法来使得用户的重要特征得到体现，</w:t>
      </w:r>
      <w:r w:rsidR="00727FC7" w:rsidRPr="009E10D1">
        <w:rPr>
          <w:rFonts w:ascii="Times New Roman" w:eastAsia="宋体" w:hAnsi="Times New Roman" w:hint="eastAsia"/>
          <w:sz w:val="24"/>
        </w:rPr>
        <w:t>可以参考文献</w:t>
      </w:r>
      <w:r w:rsidR="00727FC7" w:rsidRPr="009E10D1">
        <w:rPr>
          <w:rFonts w:ascii="Times New Roman" w:eastAsia="宋体" w:hAnsi="Times New Roman" w:hint="eastAsia"/>
          <w:sz w:val="24"/>
        </w:rPr>
        <w:t>ref</w:t>
      </w:r>
      <w:r w:rsidR="00727FC7" w:rsidRPr="009E10D1">
        <w:rPr>
          <w:rFonts w:ascii="Times New Roman" w:eastAsia="宋体" w:hAnsi="Times New Roman"/>
          <w:sz w:val="24"/>
        </w:rPr>
        <w:t>_</w:t>
      </w:r>
      <w:r w:rsidRPr="009E10D1">
        <w:rPr>
          <w:rFonts w:ascii="Times New Roman" w:eastAsia="宋体" w:hAnsi="Times New Roman"/>
          <w:sz w:val="24"/>
        </w:rPr>
        <w:t>2</w:t>
      </w:r>
      <w:r w:rsidR="008C19F5">
        <w:rPr>
          <w:rFonts w:ascii="Times New Roman" w:eastAsia="宋体" w:hAnsi="Times New Roman" w:hint="eastAsia"/>
          <w:sz w:val="24"/>
        </w:rPr>
        <w:t>。</w:t>
      </w:r>
    </w:p>
    <w:p w14:paraId="0E0231EE" w14:textId="6C1720B3" w:rsidR="007821A3" w:rsidRPr="00990131" w:rsidRDefault="007821A3" w:rsidP="00E70870">
      <w:pPr>
        <w:pStyle w:val="a3"/>
        <w:numPr>
          <w:ilvl w:val="0"/>
          <w:numId w:val="2"/>
        </w:numPr>
        <w:spacing w:beforeLines="50" w:before="156" w:afterLines="50" w:after="156"/>
        <w:ind w:firstLine="480"/>
        <w:jc w:val="left"/>
        <w:outlineLvl w:val="0"/>
        <w:rPr>
          <w:rFonts w:ascii="Times New Roman" w:eastAsia="黑体" w:hAnsi="Times New Roman"/>
          <w:sz w:val="24"/>
        </w:rPr>
      </w:pPr>
      <w:r w:rsidRPr="00990131">
        <w:rPr>
          <w:rFonts w:ascii="Times New Roman" w:eastAsia="黑体" w:hAnsi="Times New Roman" w:hint="eastAsia"/>
          <w:sz w:val="24"/>
        </w:rPr>
        <w:t>具体任务</w:t>
      </w:r>
    </w:p>
    <w:p w14:paraId="4E4E740E" w14:textId="6B68032F" w:rsidR="007821A3" w:rsidRPr="00990131" w:rsidRDefault="007821A3" w:rsidP="007C31B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990131">
        <w:rPr>
          <w:rFonts w:ascii="Times New Roman" w:eastAsia="宋体" w:hAnsi="Times New Roman" w:hint="eastAsia"/>
          <w:sz w:val="24"/>
        </w:rPr>
        <w:t>给出</w:t>
      </w:r>
      <w:r w:rsidR="00614DFF">
        <w:rPr>
          <w:rFonts w:ascii="Times New Roman" w:eastAsia="宋体" w:hAnsi="Times New Roman" w:hint="eastAsia"/>
          <w:sz w:val="24"/>
        </w:rPr>
        <w:t>所选择的</w:t>
      </w:r>
      <w:r w:rsidRPr="00990131">
        <w:rPr>
          <w:rFonts w:ascii="Times New Roman" w:eastAsia="宋体" w:hAnsi="Times New Roman" w:hint="eastAsia"/>
          <w:sz w:val="24"/>
        </w:rPr>
        <w:t>用户</w:t>
      </w:r>
      <w:r w:rsidR="009302D2">
        <w:rPr>
          <w:rFonts w:ascii="Times New Roman" w:eastAsia="宋体" w:hAnsi="Times New Roman" w:hint="eastAsia"/>
          <w:sz w:val="24"/>
        </w:rPr>
        <w:t>负荷曲线的</w:t>
      </w:r>
      <w:r w:rsidRPr="00990131">
        <w:rPr>
          <w:rFonts w:ascii="Times New Roman" w:eastAsia="宋体" w:hAnsi="Times New Roman" w:hint="eastAsia"/>
          <w:sz w:val="24"/>
        </w:rPr>
        <w:t>特征集（</w:t>
      </w:r>
      <w:r w:rsidR="00256052">
        <w:rPr>
          <w:rFonts w:ascii="Times New Roman" w:eastAsia="宋体" w:hAnsi="Times New Roman" w:hint="eastAsia"/>
          <w:sz w:val="24"/>
        </w:rPr>
        <w:t>有实际意义的要</w:t>
      </w:r>
      <w:r w:rsidRPr="00990131">
        <w:rPr>
          <w:rFonts w:ascii="Times New Roman" w:eastAsia="宋体" w:hAnsi="Times New Roman" w:hint="eastAsia"/>
          <w:sz w:val="24"/>
        </w:rPr>
        <w:t>给出每个特征的公式，</w:t>
      </w:r>
      <w:r w:rsidR="00256052">
        <w:rPr>
          <w:rFonts w:ascii="Times New Roman" w:eastAsia="宋体" w:hAnsi="Times New Roman" w:hint="eastAsia"/>
          <w:sz w:val="24"/>
        </w:rPr>
        <w:t>没有实际意义的要给出对应</w:t>
      </w:r>
      <w:proofErr w:type="gramStart"/>
      <w:r w:rsidR="00256052">
        <w:rPr>
          <w:rFonts w:ascii="Times New Roman" w:eastAsia="宋体" w:hAnsi="Times New Roman" w:hint="eastAsia"/>
          <w:sz w:val="24"/>
        </w:rPr>
        <w:t>的降维算法</w:t>
      </w:r>
      <w:proofErr w:type="gramEnd"/>
      <w:r w:rsidRPr="00990131">
        <w:rPr>
          <w:rFonts w:ascii="Times New Roman" w:eastAsia="宋体" w:hAnsi="Times New Roman" w:hint="eastAsia"/>
          <w:sz w:val="24"/>
        </w:rPr>
        <w:t>）</w:t>
      </w:r>
      <w:r w:rsidR="00256052">
        <w:rPr>
          <w:rFonts w:ascii="Times New Roman" w:eastAsia="宋体" w:hAnsi="Times New Roman" w:hint="eastAsia"/>
          <w:sz w:val="24"/>
        </w:rPr>
        <w:t>，选</w:t>
      </w:r>
      <w:r w:rsidR="009302D2">
        <w:rPr>
          <w:rFonts w:ascii="Times New Roman" w:eastAsia="宋体" w:hAnsi="Times New Roman" w:hint="eastAsia"/>
          <w:sz w:val="24"/>
        </w:rPr>
        <w:t>取</w:t>
      </w:r>
      <w:r w:rsidR="00256052">
        <w:rPr>
          <w:rFonts w:ascii="Times New Roman" w:eastAsia="宋体" w:hAnsi="Times New Roman" w:hint="eastAsia"/>
          <w:sz w:val="24"/>
        </w:rPr>
        <w:t>的特征不少于</w:t>
      </w:r>
      <w:r w:rsidR="00256052">
        <w:rPr>
          <w:rFonts w:ascii="Times New Roman" w:eastAsia="宋体" w:hAnsi="Times New Roman" w:hint="eastAsia"/>
          <w:sz w:val="24"/>
        </w:rPr>
        <w:t>6</w:t>
      </w:r>
      <w:r w:rsidR="00256052">
        <w:rPr>
          <w:rFonts w:ascii="Times New Roman" w:eastAsia="宋体" w:hAnsi="Times New Roman" w:hint="eastAsia"/>
          <w:sz w:val="24"/>
        </w:rPr>
        <w:t>个。</w:t>
      </w:r>
    </w:p>
    <w:p w14:paraId="49751D3F" w14:textId="07458F9B" w:rsidR="007821A3" w:rsidRPr="00990131" w:rsidRDefault="00256052" w:rsidP="007C31B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给出使用的衡量距离、聚类算法名称和聚类算法对应输入参数的确定过程</w:t>
      </w:r>
      <w:r w:rsidR="00F821FB"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使用某些聚类算法如</w:t>
      </w:r>
      <w:r>
        <w:rPr>
          <w:rFonts w:ascii="Times New Roman" w:eastAsia="宋体" w:hAnsi="Times New Roman" w:hint="eastAsia"/>
          <w:sz w:val="24"/>
        </w:rPr>
        <w:t>k-means</w:t>
      </w:r>
      <w:r>
        <w:rPr>
          <w:rFonts w:ascii="Times New Roman" w:eastAsia="宋体" w:hAnsi="Times New Roman" w:hint="eastAsia"/>
          <w:sz w:val="24"/>
        </w:rPr>
        <w:t>时，需要输入聚类数目，此时应采用合适的判据来确定聚类数，给出最优的聚类数目；而有些算法可以自动确定聚类数目，如</w:t>
      </w: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BSCAN</w:t>
      </w:r>
      <w:r>
        <w:rPr>
          <w:rFonts w:ascii="Times New Roman" w:eastAsia="宋体" w:hAnsi="Times New Roman" w:hint="eastAsia"/>
          <w:sz w:val="24"/>
        </w:rPr>
        <w:t>，但也需要给出合适的距离参数，此时也应当采用合理的判据，给出最优的距离参数</w:t>
      </w:r>
      <w:r w:rsidR="00F821FB">
        <w:rPr>
          <w:rFonts w:ascii="Times New Roman" w:eastAsia="宋体" w:hAnsi="Times New Roman" w:hint="eastAsia"/>
          <w:sz w:val="24"/>
        </w:rPr>
        <w:t>）</w:t>
      </w:r>
      <w:r>
        <w:rPr>
          <w:rFonts w:ascii="Times New Roman" w:eastAsia="宋体" w:hAnsi="Times New Roman" w:hint="eastAsia"/>
          <w:sz w:val="24"/>
        </w:rPr>
        <w:t>。</w:t>
      </w:r>
    </w:p>
    <w:p w14:paraId="6BDE49C4" w14:textId="1C9FCE80" w:rsidR="007821A3" w:rsidRPr="00990131" w:rsidRDefault="007821A3" w:rsidP="007C31B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990131">
        <w:rPr>
          <w:rFonts w:ascii="Times New Roman" w:eastAsia="宋体" w:hAnsi="Times New Roman" w:hint="eastAsia"/>
          <w:sz w:val="24"/>
        </w:rPr>
        <w:t>给出</w:t>
      </w:r>
      <w:r w:rsidR="00AD2B2F">
        <w:rPr>
          <w:rFonts w:ascii="Times New Roman" w:eastAsia="宋体" w:hAnsi="Times New Roman" w:hint="eastAsia"/>
          <w:sz w:val="24"/>
        </w:rPr>
        <w:t>测试表中</w:t>
      </w:r>
      <w:r w:rsidRPr="00990131">
        <w:rPr>
          <w:rFonts w:ascii="Times New Roman" w:eastAsia="宋体" w:hAnsi="Times New Roman"/>
          <w:sz w:val="24"/>
        </w:rPr>
        <w:t>100</w:t>
      </w:r>
      <w:r w:rsidR="00AD2B2F">
        <w:rPr>
          <w:rFonts w:ascii="Times New Roman" w:eastAsia="宋体" w:hAnsi="Times New Roman"/>
          <w:sz w:val="24"/>
        </w:rPr>
        <w:t>0</w:t>
      </w:r>
      <w:r w:rsidR="00B16638">
        <w:rPr>
          <w:rFonts w:ascii="Times New Roman" w:eastAsia="宋体" w:hAnsi="Times New Roman" w:hint="eastAsia"/>
          <w:sz w:val="24"/>
        </w:rPr>
        <w:t>条负荷曲线</w:t>
      </w:r>
      <w:r w:rsidRPr="00990131">
        <w:rPr>
          <w:rFonts w:ascii="Times New Roman" w:eastAsia="宋体" w:hAnsi="Times New Roman" w:hint="eastAsia"/>
          <w:sz w:val="24"/>
        </w:rPr>
        <w:t>的</w:t>
      </w:r>
      <w:r w:rsidR="00303D6E">
        <w:rPr>
          <w:rFonts w:ascii="Times New Roman" w:eastAsia="宋体" w:hAnsi="Times New Roman" w:hint="eastAsia"/>
          <w:sz w:val="24"/>
        </w:rPr>
        <w:t>聚类</w:t>
      </w:r>
      <w:r w:rsidRPr="00990131">
        <w:rPr>
          <w:rFonts w:ascii="Times New Roman" w:eastAsia="宋体" w:hAnsi="Times New Roman" w:hint="eastAsia"/>
          <w:sz w:val="24"/>
        </w:rPr>
        <w:t>结果</w:t>
      </w:r>
      <w:r w:rsidR="00F102C1" w:rsidRPr="00990131">
        <w:rPr>
          <w:rFonts w:ascii="Times New Roman" w:eastAsia="宋体" w:hAnsi="Times New Roman" w:hint="eastAsia"/>
          <w:sz w:val="24"/>
        </w:rPr>
        <w:t>，要求以图表等形式清晰展示</w:t>
      </w:r>
      <w:r w:rsidR="00F821FB">
        <w:rPr>
          <w:rFonts w:ascii="Times New Roman" w:eastAsia="宋体" w:hAnsi="Times New Roman" w:hint="eastAsia"/>
          <w:sz w:val="24"/>
        </w:rPr>
        <w:t>。</w:t>
      </w:r>
    </w:p>
    <w:p w14:paraId="5DD81AE2" w14:textId="7F232987" w:rsidR="007821A3" w:rsidRPr="00B16638" w:rsidRDefault="00F102C1" w:rsidP="00B1663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hint="eastAsia"/>
          <w:sz w:val="24"/>
        </w:rPr>
      </w:pPr>
      <w:r w:rsidRPr="00990131">
        <w:rPr>
          <w:rFonts w:ascii="Times New Roman" w:eastAsia="宋体" w:hAnsi="Times New Roman" w:hint="eastAsia"/>
          <w:sz w:val="24"/>
        </w:rPr>
        <w:t>附加题：</w:t>
      </w:r>
      <w:r w:rsidR="009302D2">
        <w:rPr>
          <w:rFonts w:ascii="Times New Roman" w:eastAsia="宋体" w:hAnsi="Times New Roman" w:hint="eastAsia"/>
          <w:sz w:val="24"/>
        </w:rPr>
        <w:t>如果</w:t>
      </w:r>
      <w:r w:rsidR="00CB6174">
        <w:rPr>
          <w:rFonts w:ascii="Times New Roman" w:eastAsia="宋体" w:hAnsi="Times New Roman" w:hint="eastAsia"/>
          <w:sz w:val="24"/>
        </w:rPr>
        <w:t>想</w:t>
      </w:r>
      <w:r w:rsidR="00FE1A68">
        <w:rPr>
          <w:rFonts w:ascii="Times New Roman" w:eastAsia="宋体" w:hAnsi="Times New Roman" w:hint="eastAsia"/>
          <w:sz w:val="24"/>
        </w:rPr>
        <w:t>利用</w:t>
      </w:r>
      <w:r w:rsidR="00CB6174">
        <w:rPr>
          <w:rFonts w:ascii="Times New Roman" w:eastAsia="宋体" w:hAnsi="Times New Roman" w:hint="eastAsia"/>
          <w:sz w:val="24"/>
        </w:rPr>
        <w:t>智能电表数据</w:t>
      </w:r>
      <w:r w:rsidR="00FE1A68">
        <w:rPr>
          <w:rFonts w:ascii="Times New Roman" w:eastAsia="宋体" w:hAnsi="Times New Roman" w:hint="eastAsia"/>
          <w:sz w:val="24"/>
        </w:rPr>
        <w:t>评估用户参与需求响应的潜力，以便</w:t>
      </w:r>
      <w:r w:rsidR="009302D2">
        <w:rPr>
          <w:rFonts w:ascii="Times New Roman" w:eastAsia="宋体" w:hAnsi="Times New Roman" w:hint="eastAsia"/>
          <w:sz w:val="24"/>
        </w:rPr>
        <w:t>从</w:t>
      </w:r>
      <w:r w:rsidR="00FE1A68">
        <w:rPr>
          <w:rFonts w:ascii="Times New Roman" w:eastAsia="宋体" w:hAnsi="Times New Roman" w:hint="eastAsia"/>
          <w:sz w:val="24"/>
        </w:rPr>
        <w:t>大量</w:t>
      </w:r>
      <w:r w:rsidR="009302D2">
        <w:rPr>
          <w:rFonts w:ascii="Times New Roman" w:eastAsia="宋体" w:hAnsi="Times New Roman" w:hint="eastAsia"/>
          <w:sz w:val="24"/>
        </w:rPr>
        <w:t>用户中选取适合开展</w:t>
      </w:r>
      <w:r w:rsidR="00F821FB">
        <w:rPr>
          <w:rFonts w:ascii="Times New Roman" w:eastAsia="宋体" w:hAnsi="Times New Roman" w:hint="eastAsia"/>
          <w:sz w:val="24"/>
        </w:rPr>
        <w:t>需求响应</w:t>
      </w:r>
      <w:r w:rsidR="009302D2">
        <w:rPr>
          <w:rFonts w:ascii="Times New Roman" w:eastAsia="宋体" w:hAnsi="Times New Roman" w:hint="eastAsia"/>
          <w:sz w:val="24"/>
        </w:rPr>
        <w:t>的用户</w:t>
      </w:r>
      <w:r w:rsidR="00F821FB">
        <w:rPr>
          <w:rFonts w:ascii="Times New Roman" w:eastAsia="宋体" w:hAnsi="Times New Roman" w:hint="eastAsia"/>
          <w:sz w:val="24"/>
        </w:rPr>
        <w:t>，应当</w:t>
      </w:r>
      <w:r w:rsidR="009302D2">
        <w:rPr>
          <w:rFonts w:ascii="Times New Roman" w:eastAsia="宋体" w:hAnsi="Times New Roman" w:hint="eastAsia"/>
          <w:sz w:val="24"/>
        </w:rPr>
        <w:t>如何选择</w:t>
      </w:r>
      <w:r w:rsidR="009302D2" w:rsidRPr="00990131">
        <w:rPr>
          <w:rFonts w:ascii="Times New Roman" w:eastAsia="宋体" w:hAnsi="Times New Roman" w:hint="eastAsia"/>
          <w:sz w:val="24"/>
        </w:rPr>
        <w:t>特征集</w:t>
      </w:r>
      <w:r w:rsidR="00FE1A68">
        <w:rPr>
          <w:rFonts w:ascii="Times New Roman" w:eastAsia="宋体" w:hAnsi="Times New Roman" w:hint="eastAsia"/>
          <w:sz w:val="24"/>
        </w:rPr>
        <w:t>？</w:t>
      </w:r>
      <w:r w:rsidRPr="00990131">
        <w:rPr>
          <w:rFonts w:ascii="Times New Roman" w:eastAsia="宋体" w:hAnsi="Times New Roman" w:hint="eastAsia"/>
          <w:sz w:val="24"/>
        </w:rPr>
        <w:t>请大家</w:t>
      </w:r>
      <w:r w:rsidR="00FE1A68">
        <w:rPr>
          <w:rFonts w:ascii="Times New Roman" w:eastAsia="宋体" w:hAnsi="Times New Roman" w:hint="eastAsia"/>
          <w:sz w:val="24"/>
        </w:rPr>
        <w:t>阅读文献（可以参考</w:t>
      </w:r>
      <w:r w:rsidR="00FE1A68">
        <w:rPr>
          <w:rFonts w:ascii="Times New Roman" w:eastAsia="宋体" w:hAnsi="Times New Roman" w:hint="eastAsia"/>
          <w:sz w:val="24"/>
        </w:rPr>
        <w:t>r</w:t>
      </w:r>
      <w:r w:rsidR="00FE1A68">
        <w:rPr>
          <w:rFonts w:ascii="Times New Roman" w:eastAsia="宋体" w:hAnsi="Times New Roman"/>
          <w:sz w:val="24"/>
        </w:rPr>
        <w:t>ef_3</w:t>
      </w:r>
      <w:r w:rsidR="00FE1A68">
        <w:rPr>
          <w:rFonts w:ascii="Times New Roman" w:eastAsia="宋体" w:hAnsi="Times New Roman" w:hint="eastAsia"/>
          <w:sz w:val="24"/>
        </w:rPr>
        <w:t>中</w:t>
      </w:r>
      <w:r w:rsidR="00FE1A68">
        <w:rPr>
          <w:rFonts w:ascii="Times New Roman" w:eastAsia="宋体" w:hAnsi="Times New Roman" w:hint="eastAsia"/>
          <w:sz w:val="24"/>
        </w:rPr>
        <w:t>2.</w:t>
      </w:r>
      <w:r w:rsidR="00FE1A68">
        <w:rPr>
          <w:rFonts w:ascii="Times New Roman" w:eastAsia="宋体" w:hAnsi="Times New Roman"/>
          <w:sz w:val="24"/>
        </w:rPr>
        <w:t>1</w:t>
      </w:r>
      <w:r w:rsidR="00FE1A68">
        <w:rPr>
          <w:rFonts w:ascii="Times New Roman" w:eastAsia="宋体" w:hAnsi="Times New Roman" w:hint="eastAsia"/>
          <w:sz w:val="24"/>
        </w:rPr>
        <w:t>节内容及所列文献）</w:t>
      </w:r>
      <w:r w:rsidR="00990131" w:rsidRPr="00990131">
        <w:rPr>
          <w:rFonts w:ascii="Times New Roman" w:eastAsia="宋体" w:hAnsi="Times New Roman" w:hint="eastAsia"/>
          <w:sz w:val="24"/>
        </w:rPr>
        <w:t>并结合</w:t>
      </w:r>
      <w:r w:rsidRPr="00990131">
        <w:rPr>
          <w:rFonts w:ascii="Times New Roman" w:eastAsia="宋体" w:hAnsi="Times New Roman" w:hint="eastAsia"/>
          <w:sz w:val="24"/>
        </w:rPr>
        <w:t>自己的思考</w:t>
      </w:r>
      <w:r w:rsidR="00990131" w:rsidRPr="00990131">
        <w:rPr>
          <w:rFonts w:ascii="Times New Roman" w:eastAsia="宋体" w:hAnsi="Times New Roman" w:hint="eastAsia"/>
          <w:sz w:val="24"/>
        </w:rPr>
        <w:t>，分析</w:t>
      </w:r>
      <w:r w:rsidR="00281327">
        <w:rPr>
          <w:rFonts w:ascii="Times New Roman" w:eastAsia="宋体" w:hAnsi="Times New Roman" w:hint="eastAsia"/>
          <w:sz w:val="24"/>
        </w:rPr>
        <w:t>面向需求响应的</w:t>
      </w:r>
      <w:r w:rsidR="00CB6174">
        <w:rPr>
          <w:rFonts w:ascii="Times New Roman" w:eastAsia="宋体" w:hAnsi="Times New Roman" w:hint="eastAsia"/>
          <w:sz w:val="24"/>
        </w:rPr>
        <w:t>智能电表数据</w:t>
      </w:r>
      <w:r w:rsidR="00F821FB">
        <w:rPr>
          <w:rFonts w:ascii="Times New Roman" w:eastAsia="宋体" w:hAnsi="Times New Roman" w:hint="eastAsia"/>
          <w:sz w:val="24"/>
        </w:rPr>
        <w:t>特征选择和潜力评估的方法</w:t>
      </w:r>
      <w:r w:rsidR="00FE1A68">
        <w:rPr>
          <w:rFonts w:ascii="Times New Roman" w:eastAsia="宋体" w:hAnsi="Times New Roman" w:hint="eastAsia"/>
          <w:sz w:val="24"/>
        </w:rPr>
        <w:t>以及</w:t>
      </w:r>
      <w:r w:rsidR="00F821FB">
        <w:rPr>
          <w:rFonts w:ascii="Times New Roman" w:eastAsia="宋体" w:hAnsi="Times New Roman" w:hint="eastAsia"/>
          <w:sz w:val="24"/>
        </w:rPr>
        <w:t>各自的</w:t>
      </w:r>
      <w:r w:rsidR="00990131" w:rsidRPr="00990131">
        <w:rPr>
          <w:rFonts w:ascii="Times New Roman" w:eastAsia="宋体" w:hAnsi="Times New Roman" w:hint="eastAsia"/>
          <w:sz w:val="24"/>
        </w:rPr>
        <w:t>优缺点。</w:t>
      </w:r>
      <w:proofErr w:type="gramStart"/>
      <w:r w:rsidR="00990131" w:rsidRPr="00990131">
        <w:rPr>
          <w:rFonts w:ascii="Times New Roman" w:eastAsia="宋体" w:hAnsi="Times New Roman" w:hint="eastAsia"/>
          <w:sz w:val="24"/>
        </w:rPr>
        <w:t>视完成</w:t>
      </w:r>
      <w:proofErr w:type="gramEnd"/>
      <w:r w:rsidR="00990131" w:rsidRPr="00990131">
        <w:rPr>
          <w:rFonts w:ascii="Times New Roman" w:eastAsia="宋体" w:hAnsi="Times New Roman" w:hint="eastAsia"/>
          <w:sz w:val="24"/>
        </w:rPr>
        <w:t>情况，可以有</w:t>
      </w:r>
      <w:r w:rsidR="00990131" w:rsidRPr="00990131">
        <w:rPr>
          <w:rFonts w:ascii="Times New Roman" w:eastAsia="宋体" w:hAnsi="Times New Roman"/>
          <w:sz w:val="24"/>
        </w:rPr>
        <w:t>1~5</w:t>
      </w:r>
      <w:r w:rsidR="00990131" w:rsidRPr="00990131">
        <w:rPr>
          <w:rFonts w:ascii="Times New Roman" w:eastAsia="宋体" w:hAnsi="Times New Roman"/>
          <w:sz w:val="24"/>
        </w:rPr>
        <w:t>分的额外加分。</w:t>
      </w:r>
    </w:p>
    <w:sectPr w:rsidR="007821A3" w:rsidRPr="00B16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368F7" w14:textId="77777777" w:rsidR="008F36EE" w:rsidRDefault="008F36EE" w:rsidP="00F66592">
      <w:r>
        <w:separator/>
      </w:r>
    </w:p>
  </w:endnote>
  <w:endnote w:type="continuationSeparator" w:id="0">
    <w:p w14:paraId="799AF89A" w14:textId="77777777" w:rsidR="008F36EE" w:rsidRDefault="008F36EE" w:rsidP="00F66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E177F" w14:textId="77777777" w:rsidR="008F36EE" w:rsidRDefault="008F36EE" w:rsidP="00F66592">
      <w:r>
        <w:separator/>
      </w:r>
    </w:p>
  </w:footnote>
  <w:footnote w:type="continuationSeparator" w:id="0">
    <w:p w14:paraId="394ADF8F" w14:textId="77777777" w:rsidR="008F36EE" w:rsidRDefault="008F36EE" w:rsidP="00F66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A686B"/>
    <w:multiLevelType w:val="hybridMultilevel"/>
    <w:tmpl w:val="58D091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722EFB"/>
    <w:multiLevelType w:val="multilevel"/>
    <w:tmpl w:val="39F49D6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E305902"/>
    <w:multiLevelType w:val="hybridMultilevel"/>
    <w:tmpl w:val="AF0E20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A5769E"/>
    <w:multiLevelType w:val="hybridMultilevel"/>
    <w:tmpl w:val="B28C35D0"/>
    <w:lvl w:ilvl="0" w:tplc="A53EDEBE">
      <w:start w:val="1"/>
      <w:numFmt w:val="chineseCountingThousand"/>
      <w:lvlText w:val="%1、"/>
      <w:lvlJc w:val="righ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154BBD"/>
    <w:multiLevelType w:val="hybridMultilevel"/>
    <w:tmpl w:val="AD947A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A19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7B"/>
    <w:rsid w:val="00055309"/>
    <w:rsid w:val="000E2DAD"/>
    <w:rsid w:val="00132149"/>
    <w:rsid w:val="001E2B7B"/>
    <w:rsid w:val="002554B5"/>
    <w:rsid w:val="00256052"/>
    <w:rsid w:val="00281327"/>
    <w:rsid w:val="002C4624"/>
    <w:rsid w:val="00303D6E"/>
    <w:rsid w:val="00410202"/>
    <w:rsid w:val="00432306"/>
    <w:rsid w:val="005E04AF"/>
    <w:rsid w:val="005E7D70"/>
    <w:rsid w:val="00614DFF"/>
    <w:rsid w:val="006261B1"/>
    <w:rsid w:val="006449E9"/>
    <w:rsid w:val="00727FC7"/>
    <w:rsid w:val="007821A3"/>
    <w:rsid w:val="007C31B9"/>
    <w:rsid w:val="008C19F5"/>
    <w:rsid w:val="008F36EE"/>
    <w:rsid w:val="009135C0"/>
    <w:rsid w:val="009302D2"/>
    <w:rsid w:val="00971151"/>
    <w:rsid w:val="00990131"/>
    <w:rsid w:val="009E10D1"/>
    <w:rsid w:val="009F2514"/>
    <w:rsid w:val="00A31F0C"/>
    <w:rsid w:val="00A60F7A"/>
    <w:rsid w:val="00A83B5C"/>
    <w:rsid w:val="00AD2B2F"/>
    <w:rsid w:val="00B16638"/>
    <w:rsid w:val="00B77C6C"/>
    <w:rsid w:val="00B925B4"/>
    <w:rsid w:val="00C71A2F"/>
    <w:rsid w:val="00CB6174"/>
    <w:rsid w:val="00D11C06"/>
    <w:rsid w:val="00D201ED"/>
    <w:rsid w:val="00D3074E"/>
    <w:rsid w:val="00D76474"/>
    <w:rsid w:val="00E70870"/>
    <w:rsid w:val="00EE0EA2"/>
    <w:rsid w:val="00F102C1"/>
    <w:rsid w:val="00F530FD"/>
    <w:rsid w:val="00F66592"/>
    <w:rsid w:val="00F71EF6"/>
    <w:rsid w:val="00F740FF"/>
    <w:rsid w:val="00F821FB"/>
    <w:rsid w:val="00FE1A68"/>
    <w:rsid w:val="00FE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CE3D8"/>
  <w15:chartTrackingRefBased/>
  <w15:docId w15:val="{4A3631FF-595D-4B3A-B955-B51B5341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1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66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65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6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6592"/>
    <w:rPr>
      <w:sz w:val="18"/>
      <w:szCs w:val="18"/>
    </w:rPr>
  </w:style>
  <w:style w:type="character" w:styleId="a8">
    <w:name w:val="Hyperlink"/>
    <w:basedOn w:val="a0"/>
    <w:uiPriority w:val="99"/>
    <w:unhideWhenUsed/>
    <w:rsid w:val="00303D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湘波 苏</dc:creator>
  <cp:keywords/>
  <dc:description/>
  <cp:lastModifiedBy>睿可 吕</cp:lastModifiedBy>
  <cp:revision>13</cp:revision>
  <dcterms:created xsi:type="dcterms:W3CDTF">2023-11-19T14:41:00Z</dcterms:created>
  <dcterms:modified xsi:type="dcterms:W3CDTF">2023-12-12T12:45:00Z</dcterms:modified>
</cp:coreProperties>
</file>