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2BA" w:rsidRPr="002402BA" w:rsidRDefault="002402BA" w:rsidP="002402BA">
      <w:pPr>
        <w:spacing w:after="0" w:line="240" w:lineRule="auto"/>
        <w:jc w:val="center"/>
        <w:rPr>
          <w:rFonts w:ascii="Times New Roman" w:eastAsia="Times New Roman" w:hAnsi="Times New Roman" w:cs="Times New Roman"/>
          <w:sz w:val="24"/>
          <w:szCs w:val="24"/>
        </w:rPr>
      </w:pPr>
      <w:r w:rsidRPr="002402BA">
        <w:rPr>
          <w:rFonts w:ascii="Arial" w:eastAsia="Times New Roman" w:hAnsi="Arial" w:cs="Arial"/>
          <w:color w:val="000000"/>
          <w:sz w:val="28"/>
          <w:szCs w:val="28"/>
        </w:rPr>
        <w:t>2015 Beatrice High School Marching Band</w:t>
      </w:r>
    </w:p>
    <w:p w:rsidR="002402BA" w:rsidRPr="002402BA" w:rsidRDefault="002402BA" w:rsidP="002402BA">
      <w:pPr>
        <w:spacing w:after="240" w:line="240" w:lineRule="auto"/>
        <w:rPr>
          <w:rFonts w:ascii="Times New Roman" w:eastAsia="Times New Roman" w:hAnsi="Times New Roman" w:cs="Times New Roman"/>
          <w:sz w:val="24"/>
          <w:szCs w:val="24"/>
        </w:rPr>
      </w:pPr>
      <w:r w:rsidRPr="002402BA">
        <w:rPr>
          <w:rFonts w:ascii="Times New Roman" w:eastAsia="Times New Roman" w:hAnsi="Times New Roman" w:cs="Times New Roman"/>
          <w:sz w:val="24"/>
          <w:szCs w:val="24"/>
        </w:rPr>
        <w:br/>
      </w:r>
    </w:p>
    <w:p w:rsidR="002402BA" w:rsidRPr="002402BA" w:rsidRDefault="002402BA" w:rsidP="002402BA">
      <w:pPr>
        <w:spacing w:after="0" w:line="240" w:lineRule="auto"/>
        <w:rPr>
          <w:rFonts w:ascii="Times New Roman" w:eastAsia="Times New Roman" w:hAnsi="Times New Roman" w:cs="Times New Roman"/>
          <w:sz w:val="24"/>
          <w:szCs w:val="24"/>
        </w:rPr>
      </w:pPr>
      <w:r w:rsidRPr="002402BA">
        <w:rPr>
          <w:rFonts w:ascii="Arial" w:eastAsia="Times New Roman" w:hAnsi="Arial" w:cs="Arial"/>
          <w:color w:val="000000"/>
          <w:sz w:val="16"/>
        </w:rPr>
        <w:tab/>
      </w:r>
      <w:r w:rsidRPr="002402BA">
        <w:rPr>
          <w:rFonts w:ascii="Arial" w:eastAsia="Times New Roman" w:hAnsi="Arial" w:cs="Arial"/>
          <w:color w:val="000000"/>
          <w:sz w:val="16"/>
          <w:szCs w:val="16"/>
        </w:rPr>
        <w:t xml:space="preserve">The Beatrice High School Marching Band started their 2015 Marching season with an 8th place finish on Saturday, October 10th and ended their season with a superior rating on Saturday, October 25th. Their competitions were all held in Lincoln, at Capital City, Links, and State (NSBA). </w:t>
      </w:r>
    </w:p>
    <w:p w:rsidR="002402BA" w:rsidRPr="002402BA" w:rsidRDefault="002402BA" w:rsidP="002402BA">
      <w:pPr>
        <w:spacing w:after="0" w:line="240" w:lineRule="auto"/>
        <w:rPr>
          <w:rFonts w:ascii="Times New Roman" w:eastAsia="Times New Roman" w:hAnsi="Times New Roman" w:cs="Times New Roman"/>
          <w:sz w:val="24"/>
          <w:szCs w:val="24"/>
        </w:rPr>
      </w:pPr>
    </w:p>
    <w:p w:rsidR="002402BA" w:rsidRPr="002402BA" w:rsidRDefault="002402BA" w:rsidP="002402BA">
      <w:pPr>
        <w:spacing w:after="0" w:line="240" w:lineRule="auto"/>
        <w:rPr>
          <w:rFonts w:ascii="Times New Roman" w:eastAsia="Times New Roman" w:hAnsi="Times New Roman" w:cs="Times New Roman"/>
          <w:sz w:val="24"/>
          <w:szCs w:val="24"/>
        </w:rPr>
      </w:pPr>
      <w:r w:rsidRPr="002402BA">
        <w:rPr>
          <w:rFonts w:ascii="Arial" w:eastAsia="Times New Roman" w:hAnsi="Arial" w:cs="Arial"/>
          <w:color w:val="000000"/>
          <w:sz w:val="16"/>
        </w:rPr>
        <w:tab/>
      </w:r>
      <w:r w:rsidRPr="002402BA">
        <w:rPr>
          <w:rFonts w:ascii="Arial" w:eastAsia="Times New Roman" w:hAnsi="Arial" w:cs="Arial"/>
          <w:color w:val="000000"/>
          <w:sz w:val="16"/>
          <w:szCs w:val="16"/>
        </w:rPr>
        <w:t>When asked about the overall season, Director Andrew Johnson said, “I was very pleased with our season when you consider how many freshman we had in the band this fall and the demand placed on everyone as performers. We use a large portion of the field and expect our performers to almost be constantly moving while playing. We really had good weather for the entire season both for rehearsals and at home games and competitions. Just the dedication shown by everyone to show up at 7:00 or 7:30 AM every day of the week for two and a half months shows great character in our students and that they want the season to be as good as it can be. I'm very appreciative of the support we receive from the staff at Beatrice High School, but especially the support from the administration. We have a great team that is willing to help out however they can.”</w:t>
      </w:r>
    </w:p>
    <w:p w:rsidR="002402BA" w:rsidRPr="002402BA" w:rsidRDefault="002402BA" w:rsidP="002402BA">
      <w:pPr>
        <w:spacing w:after="0" w:line="240" w:lineRule="auto"/>
        <w:rPr>
          <w:rFonts w:ascii="Times New Roman" w:eastAsia="Times New Roman" w:hAnsi="Times New Roman" w:cs="Times New Roman"/>
          <w:sz w:val="24"/>
          <w:szCs w:val="24"/>
        </w:rPr>
      </w:pPr>
    </w:p>
    <w:p w:rsidR="002402BA" w:rsidRPr="002402BA" w:rsidRDefault="002402BA" w:rsidP="002402BA">
      <w:pPr>
        <w:spacing w:after="0" w:line="240" w:lineRule="auto"/>
        <w:rPr>
          <w:rFonts w:ascii="Times New Roman" w:eastAsia="Times New Roman" w:hAnsi="Times New Roman" w:cs="Times New Roman"/>
          <w:sz w:val="24"/>
          <w:szCs w:val="24"/>
        </w:rPr>
      </w:pPr>
      <w:r w:rsidRPr="002402BA">
        <w:rPr>
          <w:rFonts w:ascii="Arial" w:eastAsia="Times New Roman" w:hAnsi="Arial" w:cs="Arial"/>
          <w:color w:val="000000"/>
          <w:sz w:val="16"/>
        </w:rPr>
        <w:tab/>
      </w:r>
      <w:r w:rsidRPr="002402BA">
        <w:rPr>
          <w:rFonts w:ascii="Arial" w:eastAsia="Times New Roman" w:hAnsi="Arial" w:cs="Arial"/>
          <w:color w:val="000000"/>
          <w:sz w:val="16"/>
          <w:szCs w:val="16"/>
          <w:shd w:val="clear" w:color="auto" w:fill="FFFFFF"/>
        </w:rPr>
        <w:t>Beatrice High School Principal Jason Sutter said</w:t>
      </w:r>
      <w:proofErr w:type="gramStart"/>
      <w:r w:rsidRPr="002402BA">
        <w:rPr>
          <w:rFonts w:ascii="Arial" w:eastAsia="Times New Roman" w:hAnsi="Arial" w:cs="Arial"/>
          <w:color w:val="000000"/>
          <w:sz w:val="16"/>
          <w:szCs w:val="16"/>
          <w:shd w:val="clear" w:color="auto" w:fill="FFFFFF"/>
        </w:rPr>
        <w:t xml:space="preserve">, </w:t>
      </w:r>
      <w:r w:rsidRPr="002402BA">
        <w:rPr>
          <w:rFonts w:ascii="Arial" w:eastAsia="Times New Roman" w:hAnsi="Arial" w:cs="Arial"/>
          <w:color w:val="000000"/>
          <w:sz w:val="13"/>
          <w:szCs w:val="13"/>
        </w:rPr>
        <w:t> “</w:t>
      </w:r>
      <w:proofErr w:type="gramEnd"/>
      <w:r w:rsidRPr="002402BA">
        <w:rPr>
          <w:rFonts w:ascii="Arial" w:eastAsia="Times New Roman" w:hAnsi="Arial" w:cs="Arial"/>
          <w:color w:val="000000"/>
          <w:sz w:val="16"/>
          <w:szCs w:val="16"/>
        </w:rPr>
        <w:t>They have had a steady progress from last year. I was very pleased with the decision of the theme. The allegations about us supporting the sports program more than the music department are not true. We attend and encourage both the sport program and the music department’s events. We try and make sure they both have enough money for all of their activities. I love watching them progress through the season and at the football games. I would think that the marching band is like one big family. I definitely enjoyed watching them. They sound good too! I don't think it's a big deal about the “</w:t>
      </w:r>
      <w:proofErr w:type="gramStart"/>
      <w:r w:rsidRPr="002402BA">
        <w:rPr>
          <w:rFonts w:ascii="Arial" w:eastAsia="Times New Roman" w:hAnsi="Arial" w:cs="Arial"/>
          <w:color w:val="000000"/>
          <w:sz w:val="16"/>
          <w:szCs w:val="16"/>
        </w:rPr>
        <w:t>it’s</w:t>
      </w:r>
      <w:proofErr w:type="gramEnd"/>
      <w:r w:rsidRPr="002402BA">
        <w:rPr>
          <w:rFonts w:ascii="Arial" w:eastAsia="Times New Roman" w:hAnsi="Arial" w:cs="Arial"/>
          <w:color w:val="000000"/>
          <w:sz w:val="16"/>
          <w:szCs w:val="16"/>
        </w:rPr>
        <w:t xml:space="preserve"> </w:t>
      </w:r>
      <w:r w:rsidRPr="002402BA">
        <w:rPr>
          <w:rFonts w:ascii="Arial" w:eastAsia="Times New Roman" w:hAnsi="Arial" w:cs="Arial"/>
          <w:strike/>
          <w:color w:val="000000"/>
          <w:sz w:val="16"/>
          <w:szCs w:val="16"/>
        </w:rPr>
        <w:t>football</w:t>
      </w:r>
      <w:r w:rsidRPr="002402BA">
        <w:rPr>
          <w:rFonts w:ascii="Arial" w:eastAsia="Times New Roman" w:hAnsi="Arial" w:cs="Arial"/>
          <w:color w:val="000000"/>
          <w:sz w:val="16"/>
          <w:szCs w:val="16"/>
        </w:rPr>
        <w:t xml:space="preserve"> marching band season” t-shirts. Some people wanted it to become a bigger problem than it was. I have heard people saying that the shirts are banned, they were never banned and will never be banned.” when asked about the Marching Band.</w:t>
      </w:r>
    </w:p>
    <w:p w:rsidR="002402BA" w:rsidRPr="002402BA" w:rsidRDefault="002402BA" w:rsidP="002402BA">
      <w:pPr>
        <w:spacing w:after="240" w:line="240" w:lineRule="auto"/>
        <w:rPr>
          <w:rFonts w:ascii="Times New Roman" w:eastAsia="Times New Roman" w:hAnsi="Times New Roman" w:cs="Times New Roman"/>
          <w:sz w:val="24"/>
          <w:szCs w:val="24"/>
        </w:rPr>
      </w:pPr>
      <w:r w:rsidRPr="002402BA">
        <w:rPr>
          <w:rFonts w:ascii="Times New Roman" w:eastAsia="Times New Roman" w:hAnsi="Times New Roman" w:cs="Times New Roman"/>
          <w:sz w:val="24"/>
          <w:szCs w:val="24"/>
        </w:rPr>
        <w:br/>
      </w:r>
      <w:r w:rsidRPr="002402BA">
        <w:rPr>
          <w:rFonts w:ascii="Times New Roman" w:eastAsia="Times New Roman" w:hAnsi="Times New Roman" w:cs="Times New Roman"/>
          <w:sz w:val="24"/>
          <w:szCs w:val="24"/>
        </w:rPr>
        <w:br/>
      </w:r>
    </w:p>
    <w:p w:rsidR="00D429D4" w:rsidRPr="002402BA" w:rsidRDefault="002402BA" w:rsidP="002402BA">
      <w:pPr>
        <w:spacing w:after="0" w:line="240" w:lineRule="auto"/>
        <w:ind w:firstLine="720"/>
        <w:rPr>
          <w:rFonts w:ascii="Times New Roman" w:eastAsia="Times New Roman" w:hAnsi="Times New Roman" w:cs="Times New Roman"/>
          <w:sz w:val="24"/>
          <w:szCs w:val="24"/>
        </w:rPr>
      </w:pPr>
      <w:r w:rsidRPr="002402BA">
        <w:rPr>
          <w:rFonts w:ascii="Arial" w:eastAsia="Times New Roman" w:hAnsi="Arial" w:cs="Arial"/>
          <w:color w:val="000000"/>
          <w:sz w:val="16"/>
          <w:szCs w:val="16"/>
          <w:shd w:val="clear" w:color="auto" w:fill="FFFFFF"/>
        </w:rPr>
        <w:t>Director Andrew Johnson</w:t>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szCs w:val="16"/>
          <w:shd w:val="clear" w:color="auto" w:fill="FFFFFF"/>
        </w:rPr>
        <w:t>Principal Jason Sutter</w:t>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sidRPr="002402BA">
        <w:rPr>
          <w:rFonts w:ascii="Arial" w:eastAsia="Times New Roman" w:hAnsi="Arial" w:cs="Arial"/>
          <w:color w:val="000000"/>
          <w:sz w:val="16"/>
        </w:rPr>
        <w:tab/>
      </w:r>
      <w:r>
        <w:rPr>
          <w:rFonts w:ascii="Times New Roman" w:eastAsia="Times New Roman" w:hAnsi="Times New Roman" w:cs="Times New Roman"/>
          <w:noProof/>
          <w:sz w:val="24"/>
          <w:szCs w:val="24"/>
        </w:rPr>
        <w:drawing>
          <wp:inline distT="0" distB="0" distL="0" distR="0">
            <wp:extent cx="1144270" cy="1525905"/>
            <wp:effectExtent l="19050" t="0" r="0" b="0"/>
            <wp:docPr id="1" name="Picture 1" descr="Image result for andrew johnson from b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ew johnson from bhs"/>
                    <pic:cNvPicPr>
                      <a:picLocks noChangeAspect="1" noChangeArrowheads="1"/>
                    </pic:cNvPicPr>
                  </pic:nvPicPr>
                  <pic:blipFill>
                    <a:blip r:embed="rId4" cstate="print"/>
                    <a:srcRect/>
                    <a:stretch>
                      <a:fillRect/>
                    </a:stretch>
                  </pic:blipFill>
                  <pic:spPr bwMode="auto">
                    <a:xfrm>
                      <a:off x="0" y="0"/>
                      <a:ext cx="1144270" cy="1525905"/>
                    </a:xfrm>
                    <a:prstGeom prst="rect">
                      <a:avLst/>
                    </a:prstGeom>
                    <a:noFill/>
                    <a:ln w="9525">
                      <a:noFill/>
                      <a:miter lim="800000"/>
                      <a:headEnd/>
                      <a:tailEnd/>
                    </a:ln>
                  </pic:spPr>
                </pic:pic>
              </a:graphicData>
            </a:graphic>
          </wp:inline>
        </w:drawing>
      </w:r>
      <w:r>
        <w:rPr>
          <w:rFonts w:ascii="Arial" w:eastAsia="Times New Roman" w:hAnsi="Arial" w:cs="Arial"/>
          <w:color w:val="000000"/>
          <w:sz w:val="16"/>
        </w:rPr>
        <w:tab/>
      </w:r>
      <w:r>
        <w:rPr>
          <w:rFonts w:ascii="Arial" w:eastAsia="Times New Roman" w:hAnsi="Arial" w:cs="Arial"/>
          <w:color w:val="000000"/>
          <w:sz w:val="16"/>
        </w:rPr>
        <w:tab/>
      </w:r>
      <w:r>
        <w:rPr>
          <w:rFonts w:ascii="Arial" w:eastAsia="Times New Roman" w:hAnsi="Arial" w:cs="Arial"/>
          <w:color w:val="000000"/>
          <w:sz w:val="16"/>
        </w:rPr>
        <w:tab/>
      </w:r>
      <w:r>
        <w:rPr>
          <w:rFonts w:ascii="Arial" w:eastAsia="Times New Roman" w:hAnsi="Arial" w:cs="Arial"/>
          <w:color w:val="000000"/>
          <w:sz w:val="16"/>
        </w:rPr>
        <w:tab/>
      </w:r>
      <w:r>
        <w:rPr>
          <w:rFonts w:ascii="Times New Roman" w:eastAsia="Times New Roman" w:hAnsi="Times New Roman" w:cs="Times New Roman"/>
          <w:noProof/>
          <w:sz w:val="24"/>
          <w:szCs w:val="24"/>
        </w:rPr>
        <w:drawing>
          <wp:inline distT="0" distB="0" distL="0" distR="0">
            <wp:extent cx="1144270" cy="1525905"/>
            <wp:effectExtent l="19050" t="0" r="0" b="0"/>
            <wp:docPr id="2" name="Picture 2" descr="Image result for jason suter from b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jason suter from bhs"/>
                    <pic:cNvPicPr>
                      <a:picLocks noChangeAspect="1" noChangeArrowheads="1"/>
                    </pic:cNvPicPr>
                  </pic:nvPicPr>
                  <pic:blipFill>
                    <a:blip r:embed="rId5" cstate="print"/>
                    <a:srcRect/>
                    <a:stretch>
                      <a:fillRect/>
                    </a:stretch>
                  </pic:blipFill>
                  <pic:spPr bwMode="auto">
                    <a:xfrm>
                      <a:off x="0" y="0"/>
                      <a:ext cx="1144270" cy="1525905"/>
                    </a:xfrm>
                    <a:prstGeom prst="rect">
                      <a:avLst/>
                    </a:prstGeom>
                    <a:noFill/>
                    <a:ln w="9525">
                      <a:noFill/>
                      <a:miter lim="800000"/>
                      <a:headEnd/>
                      <a:tailEnd/>
                    </a:ln>
                  </pic:spPr>
                </pic:pic>
              </a:graphicData>
            </a:graphic>
          </wp:inline>
        </w:drawing>
      </w:r>
    </w:p>
    <w:sectPr w:rsidR="00D429D4" w:rsidRPr="002402BA" w:rsidSect="008E4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2402BA"/>
    <w:rsid w:val="002402BA"/>
    <w:rsid w:val="008E4391"/>
    <w:rsid w:val="00925A04"/>
    <w:rsid w:val="00D42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2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02BA"/>
  </w:style>
  <w:style w:type="paragraph" w:styleId="BalloonText">
    <w:name w:val="Balloon Text"/>
    <w:basedOn w:val="Normal"/>
    <w:link w:val="BalloonTextChar"/>
    <w:uiPriority w:val="99"/>
    <w:semiHidden/>
    <w:unhideWhenUsed/>
    <w:rsid w:val="00240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2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290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kglenn</dc:creator>
  <cp:lastModifiedBy>kglenn</cp:lastModifiedBy>
  <cp:revision>1</cp:revision>
  <dcterms:created xsi:type="dcterms:W3CDTF">2016-02-24T17:41:00Z</dcterms:created>
  <dcterms:modified xsi:type="dcterms:W3CDTF">2016-02-24T17:42:00Z</dcterms:modified>
</cp:coreProperties>
</file>