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0865D" w14:textId="22DA513A" w:rsidR="00647819" w:rsidRPr="00201B54" w:rsidRDefault="00647819">
      <w:pPr>
        <w:rPr>
          <w:rFonts w:ascii="Times New Roman" w:hAnsi="Times New Roman" w:cs="Times New Roman"/>
          <w:sz w:val="24"/>
          <w:szCs w:val="24"/>
        </w:rPr>
      </w:pPr>
      <w:r w:rsidRPr="00201B54">
        <w:rPr>
          <w:rFonts w:ascii="Times New Roman" w:hAnsi="Times New Roman" w:cs="Times New Roman"/>
          <w:sz w:val="24"/>
          <w:szCs w:val="24"/>
        </w:rPr>
        <w:t>Optimization for Road Data</w:t>
      </w:r>
    </w:p>
    <w:p w14:paraId="2C6AF54A" w14:textId="613D83F5" w:rsidR="00647819" w:rsidRPr="00201B54" w:rsidRDefault="00647819">
      <w:pPr>
        <w:rPr>
          <w:rFonts w:ascii="Times New Roman" w:hAnsi="Times New Roman" w:cs="Times New Roman"/>
          <w:sz w:val="24"/>
          <w:szCs w:val="24"/>
        </w:rPr>
      </w:pPr>
      <w:r w:rsidRPr="00201B54">
        <w:rPr>
          <w:rFonts w:ascii="Times New Roman" w:hAnsi="Times New Roman" w:cs="Times New Roman"/>
          <w:sz w:val="24"/>
          <w:szCs w:val="24"/>
        </w:rPr>
        <w:t>Least Squares Optimization</w:t>
      </w:r>
    </w:p>
    <w:p w14:paraId="6A1737E3" w14:textId="09E6669B" w:rsidR="00647819" w:rsidRPr="00201B54" w:rsidRDefault="00201B54">
      <w:pPr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func>
        </m:oMath>
      </m:oMathPara>
    </w:p>
    <w:p w14:paraId="66FB0393" w14:textId="286EAAFA" w:rsidR="00201B54" w:rsidRDefault="00201B5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r=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</m:acc>
      </m:oMath>
    </w:p>
    <w:p w14:paraId="7A630937" w14:textId="77777777" w:rsidR="00246DB6" w:rsidRDefault="00246DB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</w:t>
      </w:r>
    </w:p>
    <w:p w14:paraId="6E1CB78C" w14:textId="3B8F6315" w:rsidR="00246DB6" w:rsidRPr="00A95167" w:rsidRDefault="00246DB6" w:rsidP="00A95167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A95167" w:rsidRPr="00A95167">
        <w:rPr>
          <w:rFonts w:ascii="Times New Roman" w:eastAsiaTheme="minorEastAsia" w:hAnsi="Times New Roman" w:cs="Times New Roman"/>
          <w:sz w:val="24"/>
          <w:szCs w:val="24"/>
        </w:rPr>
        <w:t xml:space="preserve">  R</w:t>
      </w:r>
      <w:r w:rsidR="00A95167" w:rsidRPr="00A95167">
        <w:rPr>
          <w:rFonts w:ascii="Times New Roman" w:eastAsiaTheme="minorEastAsia" w:hAnsi="Times New Roman" w:cs="Times New Roman"/>
          <w:sz w:val="24"/>
          <w:szCs w:val="24"/>
        </w:rPr>
        <w:t xml:space="preserve">oad </w:t>
      </w:r>
      <w:r w:rsidR="00A95167" w:rsidRPr="00A95167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A95167" w:rsidRPr="00A95167">
        <w:rPr>
          <w:rFonts w:ascii="Times New Roman" w:eastAsiaTheme="minorEastAsia" w:hAnsi="Times New Roman" w:cs="Times New Roman"/>
          <w:sz w:val="24"/>
          <w:szCs w:val="24"/>
        </w:rPr>
        <w:t xml:space="preserve">urvature </w:t>
      </w:r>
      <w:r w:rsidR="00A95167" w:rsidRPr="00A95167">
        <w:rPr>
          <w:rFonts w:ascii="Times New Roman" w:eastAsiaTheme="minorEastAsia" w:hAnsi="Times New Roman" w:cs="Times New Roman"/>
          <w:sz w:val="24"/>
          <w:szCs w:val="24"/>
        </w:rPr>
        <w:t>M</w:t>
      </w:r>
      <w:r w:rsidR="00A95167" w:rsidRPr="00A95167">
        <w:rPr>
          <w:rFonts w:ascii="Times New Roman" w:eastAsiaTheme="minorEastAsia" w:hAnsi="Times New Roman" w:cs="Times New Roman"/>
          <w:sz w:val="24"/>
          <w:szCs w:val="24"/>
        </w:rPr>
        <w:t>odel k</w:t>
      </w:r>
    </w:p>
    <w:p w14:paraId="02BFF2AB" w14:textId="7DE78F4A" w:rsidR="00A95167" w:rsidRPr="00A95167" w:rsidRDefault="00246DB6" w:rsidP="00A95167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A95167" w:rsidRPr="00A951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95167" w:rsidRPr="00A95167">
        <w:rPr>
          <w:rFonts w:ascii="Times New Roman" w:eastAsiaTheme="minorEastAsia" w:hAnsi="Times New Roman" w:cs="Times New Roman"/>
          <w:sz w:val="24"/>
          <w:szCs w:val="24"/>
        </w:rPr>
        <w:t>Road Sampled Curvature Data (GPS Data and Google Earth Data)</w:t>
      </w:r>
    </w:p>
    <w:p w14:paraId="439AB13A" w14:textId="6748533E" w:rsidR="007A59BA" w:rsidRDefault="007A59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Linear Models </w:t>
      </w:r>
      <w:r w:rsidR="00A95167">
        <w:rPr>
          <w:rFonts w:ascii="Times New Roman" w:eastAsiaTheme="minorEastAsia" w:hAnsi="Times New Roman" w:cs="Times New Roman"/>
          <w:sz w:val="24"/>
          <w:szCs w:val="24"/>
        </w:rPr>
        <w:t>to be investigated</w:t>
      </w:r>
      <w:r w:rsidR="0063762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54D35F3" w14:textId="63A9A982" w:rsidR="007A59BA" w:rsidRPr="0063762F" w:rsidRDefault="007A59BA" w:rsidP="00A9516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63762F" w:rsidRPr="0063762F">
        <w:rPr>
          <w:rFonts w:ascii="Times New Roman" w:eastAsiaTheme="minorEastAsia" w:hAnsi="Times New Roman" w:cs="Times New Roman"/>
          <w:sz w:val="24"/>
          <w:szCs w:val="24"/>
        </w:rPr>
        <w:t xml:space="preserve"> Ideal Model as per</w:t>
      </w:r>
      <w:r w:rsidR="0063762F">
        <w:rPr>
          <w:rFonts w:ascii="Times New Roman" w:eastAsiaTheme="minorEastAsia" w:hAnsi="Times New Roman" w:cs="Times New Roman"/>
          <w:sz w:val="24"/>
          <w:szCs w:val="24"/>
        </w:rPr>
        <w:t xml:space="preserve"> AAHSTO Regulations</w:t>
      </w:r>
    </w:p>
    <w:p w14:paraId="6F97E335" w14:textId="4CF05E53" w:rsidR="0063762F" w:rsidRPr="0063762F" w:rsidRDefault="007A59BA" w:rsidP="0063762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="0063762F" w:rsidRPr="0063762F">
        <w:rPr>
          <w:rFonts w:ascii="Times New Roman" w:eastAsiaTheme="minorEastAsia" w:hAnsi="Times New Roman" w:cs="Times New Roman"/>
          <w:sz w:val="24"/>
          <w:szCs w:val="24"/>
        </w:rPr>
        <w:t xml:space="preserve"> Test</w:t>
      </w:r>
      <w:r w:rsidR="0063762F">
        <w:rPr>
          <w:rFonts w:ascii="Times New Roman" w:eastAsiaTheme="minorEastAsia" w:hAnsi="Times New Roman" w:cs="Times New Roman"/>
          <w:sz w:val="24"/>
          <w:szCs w:val="24"/>
        </w:rPr>
        <w:t>ing Model</w:t>
      </w:r>
    </w:p>
    <w:p w14:paraId="32418D00" w14:textId="5CAE50FB" w:rsidR="0063762F" w:rsidRDefault="0063762F" w:rsidP="007A59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Non-Linear Models to be investigated:</w:t>
      </w:r>
    </w:p>
    <w:p w14:paraId="2B654657" w14:textId="4390C583" w:rsidR="0063762F" w:rsidRPr="00CB0D33" w:rsidRDefault="0063762F" w:rsidP="00CB0D3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                                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73721459" w14:textId="3C5F620E" w:rsidR="00A95167" w:rsidRPr="007A59BA" w:rsidRDefault="00A95167" w:rsidP="007A59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Constraints to be investigated</w:t>
      </w:r>
      <w:r w:rsidR="0063762F">
        <w:rPr>
          <w:rFonts w:ascii="Times New Roman" w:eastAsiaTheme="minorEastAsia" w:hAnsi="Times New Roman" w:cs="Times New Roman"/>
          <w:sz w:val="24"/>
          <w:szCs w:val="24"/>
        </w:rPr>
        <w:t xml:space="preserve"> (for both Linear and Non-linear Models)</w:t>
      </w:r>
    </w:p>
    <w:p w14:paraId="381FC866" w14:textId="77777777" w:rsidR="004E4B16" w:rsidRDefault="00A95167" w:rsidP="004E4B16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34F12">
        <w:rPr>
          <w:rFonts w:ascii="Times New Roman" w:eastAsiaTheme="minorEastAsia" w:hAnsi="Times New Roman" w:cs="Times New Roman"/>
          <w:sz w:val="24"/>
          <w:szCs w:val="24"/>
        </w:rPr>
        <w:t>Non-Constrained</w:t>
      </w:r>
      <w:r w:rsidR="00B34F12">
        <w:rPr>
          <w:rFonts w:ascii="Times New Roman" w:eastAsiaTheme="minorEastAsia" w:hAnsi="Times New Roman" w:cs="Times New Roman"/>
          <w:sz w:val="24"/>
          <w:szCs w:val="24"/>
        </w:rPr>
        <w:t xml:space="preserve"> Case</w:t>
      </w:r>
    </w:p>
    <w:p w14:paraId="1D0DCC80" w14:textId="47EB0441" w:rsidR="004E4B16" w:rsidRDefault="00B34F12" w:rsidP="0070333E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E4B16">
        <w:rPr>
          <w:rFonts w:ascii="Times New Roman" w:eastAsiaTheme="minorEastAsia" w:hAnsi="Times New Roman" w:cs="Times New Roman"/>
          <w:sz w:val="24"/>
          <w:szCs w:val="24"/>
        </w:rPr>
        <w:t>Ackerman Angle Constrain</w:t>
      </w:r>
      <w:r w:rsidR="004E4B16" w:rsidRPr="004E4B16">
        <w:rPr>
          <w:rFonts w:ascii="Times New Roman" w:eastAsiaTheme="minorEastAsia" w:hAnsi="Times New Roman" w:cs="Times New Roman"/>
          <w:sz w:val="24"/>
          <w:szCs w:val="24"/>
        </w:rPr>
        <w:t xml:space="preserve">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≤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57.3L+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UG</m:t>
                </m:r>
              </m:e>
            </m:acc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</m:sup>
        </m:sSup>
      </m:oMath>
    </w:p>
    <w:p w14:paraId="7726740C" w14:textId="00A19B8C" w:rsidR="0070333E" w:rsidRDefault="0070333E" w:rsidP="007033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 L = Vehicle Length</w:t>
      </w:r>
    </w:p>
    <w:p w14:paraId="7550F193" w14:textId="77777777" w:rsidR="0070333E" w:rsidRDefault="0070333E" w:rsidP="007033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Speed Velocity </w:t>
      </w:r>
    </w:p>
    <w:p w14:paraId="6DAB3BE1" w14:textId="77777777" w:rsidR="0070333E" w:rsidRDefault="0070333E" w:rsidP="007033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UG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Understeer Gradient</w:t>
      </w:r>
    </w:p>
    <w:p w14:paraId="60806A7C" w14:textId="3CBA80A1" w:rsidR="0070333E" w:rsidRDefault="0070333E" w:rsidP="007033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Curvature Model  </w:t>
      </w:r>
    </w:p>
    <w:p w14:paraId="21C5C0F5" w14:textId="40E224A9" w:rsidR="0063762F" w:rsidRDefault="0063762F" w:rsidP="007033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Note:  The Ackerman Angle is stable for understeer behavior at different speeds when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 ∈[-4  4]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degrees. </w:t>
      </w:r>
    </w:p>
    <w:p w14:paraId="34CF2790" w14:textId="77777777" w:rsidR="0063762F" w:rsidRDefault="0063762F" w:rsidP="0063762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2B4184F" w14:textId="77777777" w:rsidR="0063762F" w:rsidRPr="0070333E" w:rsidRDefault="0063762F" w:rsidP="0063762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A9D8337" w14:textId="2941C617" w:rsidR="004E4B16" w:rsidRPr="004E4B16" w:rsidRDefault="004E4B16" w:rsidP="004E4B1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20DDA5D" w14:textId="3657B684" w:rsidR="00246DB6" w:rsidRDefault="00246DB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B4DE08D" w14:textId="77777777" w:rsidR="00246DB6" w:rsidRPr="00246DB6" w:rsidRDefault="00246DB6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sectPr w:rsidR="00246DB6" w:rsidRPr="00246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9C5"/>
    <w:multiLevelType w:val="hybridMultilevel"/>
    <w:tmpl w:val="AA86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706A8"/>
    <w:multiLevelType w:val="hybridMultilevel"/>
    <w:tmpl w:val="F2124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25F77"/>
    <w:multiLevelType w:val="hybridMultilevel"/>
    <w:tmpl w:val="A6C6A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19"/>
    <w:rsid w:val="00201B54"/>
    <w:rsid w:val="00246DB6"/>
    <w:rsid w:val="004B4F4E"/>
    <w:rsid w:val="004E4B16"/>
    <w:rsid w:val="0063762F"/>
    <w:rsid w:val="00647819"/>
    <w:rsid w:val="0070333E"/>
    <w:rsid w:val="007A59BA"/>
    <w:rsid w:val="00897CCB"/>
    <w:rsid w:val="009854CB"/>
    <w:rsid w:val="00A95167"/>
    <w:rsid w:val="00B34F12"/>
    <w:rsid w:val="00B771AD"/>
    <w:rsid w:val="00CB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57B9"/>
  <w15:chartTrackingRefBased/>
  <w15:docId w15:val="{2997344B-8065-4995-B966-10575B8C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1B54"/>
    <w:rPr>
      <w:color w:val="808080"/>
    </w:rPr>
  </w:style>
  <w:style w:type="paragraph" w:styleId="ListParagraph">
    <w:name w:val="List Paragraph"/>
    <w:basedOn w:val="Normal"/>
    <w:uiPriority w:val="34"/>
    <w:qFormat/>
    <w:rsid w:val="00A95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Ricardo... Jacome..</dc:creator>
  <cp:keywords/>
  <dc:description/>
  <cp:lastModifiedBy>Ricardo... Jacome..</cp:lastModifiedBy>
  <cp:revision>1</cp:revision>
  <dcterms:created xsi:type="dcterms:W3CDTF">2020-03-27T17:31:00Z</dcterms:created>
  <dcterms:modified xsi:type="dcterms:W3CDTF">2020-03-27T22:00:00Z</dcterms:modified>
</cp:coreProperties>
</file>