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865D" w14:textId="22DA513A" w:rsidR="00647819" w:rsidRPr="00201B54" w:rsidRDefault="00647819">
      <w:pPr>
        <w:rPr>
          <w:rFonts w:ascii="Times New Roman" w:hAnsi="Times New Roman" w:cs="Times New Roman"/>
          <w:sz w:val="24"/>
          <w:szCs w:val="24"/>
        </w:rPr>
      </w:pPr>
      <w:r w:rsidRPr="00201B54">
        <w:rPr>
          <w:rFonts w:ascii="Times New Roman" w:hAnsi="Times New Roman" w:cs="Times New Roman"/>
          <w:sz w:val="24"/>
          <w:szCs w:val="24"/>
        </w:rPr>
        <w:t>Optimization for Road Data</w:t>
      </w:r>
    </w:p>
    <w:p w14:paraId="2C6AF54A" w14:textId="613D83F5" w:rsidR="00647819" w:rsidRPr="00201B54" w:rsidRDefault="00647819">
      <w:pPr>
        <w:rPr>
          <w:rFonts w:ascii="Times New Roman" w:hAnsi="Times New Roman" w:cs="Times New Roman"/>
          <w:sz w:val="24"/>
          <w:szCs w:val="24"/>
        </w:rPr>
      </w:pPr>
      <w:r w:rsidRPr="00201B54">
        <w:rPr>
          <w:rFonts w:ascii="Times New Roman" w:hAnsi="Times New Roman" w:cs="Times New Roman"/>
          <w:sz w:val="24"/>
          <w:szCs w:val="24"/>
        </w:rPr>
        <w:t>Least Squares Optimization</w:t>
      </w:r>
    </w:p>
    <w:p w14:paraId="6A1737E3" w14:textId="09E6669B" w:rsidR="00647819" w:rsidRPr="00201B54" w:rsidRDefault="006B1F91">
      <w:pPr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14:paraId="66FB0393" w14:textId="25B5937E" w:rsidR="00201B54" w:rsidRDefault="00201B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r=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</m:acc>
      </m:oMath>
    </w:p>
    <w:p w14:paraId="7ED6C8CD" w14:textId="77777777" w:rsidR="0009448E" w:rsidRDefault="00246DB6" w:rsidP="0009448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379A1033" w14:textId="77777777" w:rsidR="0009448E" w:rsidRPr="0009448E" w:rsidRDefault="006B1F91" w:rsidP="0009448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A95167" w:rsidRPr="00A95167">
        <w:rPr>
          <w:rFonts w:ascii="Times New Roman" w:eastAsiaTheme="minorEastAsia" w:hAnsi="Times New Roman" w:cs="Times New Roman"/>
          <w:sz w:val="24"/>
          <w:szCs w:val="24"/>
        </w:rPr>
        <w:t xml:space="preserve">  Road Curvature Model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</w:p>
    <w:p w14:paraId="02BFF2AB" w14:textId="5CCCCB24" w:rsidR="00A95167" w:rsidRPr="00A95167" w:rsidRDefault="006B1F91" w:rsidP="0009448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A95167" w:rsidRPr="00A95167">
        <w:rPr>
          <w:rFonts w:ascii="Times New Roman" w:eastAsiaTheme="minorEastAsia" w:hAnsi="Times New Roman" w:cs="Times New Roman"/>
          <w:sz w:val="24"/>
          <w:szCs w:val="24"/>
        </w:rPr>
        <w:t xml:space="preserve"> Road Sampled Curvature Data (GPS Data and Google Earth Data)</w:t>
      </w:r>
    </w:p>
    <w:p w14:paraId="439AB13A" w14:textId="6748533E" w:rsidR="007A59BA" w:rsidRDefault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Linear Models </w:t>
      </w:r>
      <w:r w:rsidR="00A95167">
        <w:rPr>
          <w:rFonts w:ascii="Times New Roman" w:eastAsiaTheme="minorEastAsia" w:hAnsi="Times New Roman" w:cs="Times New Roman"/>
          <w:sz w:val="24"/>
          <w:szCs w:val="24"/>
        </w:rPr>
        <w:t>to be investigated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54D35F3" w14:textId="06636E98" w:rsidR="007A59BA" w:rsidRPr="0063762F" w:rsidRDefault="006B1F91" w:rsidP="00A9516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s  </m:t>
        </m:r>
      </m:oMath>
      <w:r w:rsidR="0063762F" w:rsidRPr="00637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97E335" w14:textId="58C2F0A0" w:rsidR="0063762F" w:rsidRPr="0063762F" w:rsidRDefault="006B1F91" w:rsidP="0063762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s+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63762F" w:rsidRPr="00637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2418D00" w14:textId="3D06D3DF" w:rsidR="0063762F" w:rsidRDefault="00D1160C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Piecewise-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>Linear Model to be investigated:</w:t>
      </w:r>
    </w:p>
    <w:p w14:paraId="2B654657" w14:textId="58180202" w:rsidR="0063762F" w:rsidRPr="0009448E" w:rsidRDefault="006B1F91" w:rsidP="0009448E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[(x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))*s-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)]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))*-s+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5209ECE8" w14:textId="1F7427D7" w:rsidR="008B79BE" w:rsidRDefault="008B79BE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3748E32C" w14:textId="49FADE70" w:rsidR="008B79BE" w:rsidRDefault="00E50926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μ=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Unit Step Function</w:t>
      </w:r>
    </w:p>
    <w:p w14:paraId="0594F724" w14:textId="6007FBFB" w:rsidR="00D1160C" w:rsidRDefault="00D1160C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Note: The model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technically a “linear spline” that is restricted to always follow a linear behavior, followed by a constant behavior and a decreasing linear ending part. </w:t>
      </w:r>
      <w:r w:rsidR="0009448E">
        <w:rPr>
          <w:rFonts w:ascii="Times New Roman" w:eastAsiaTheme="minorEastAsia" w:hAnsi="Times New Roman" w:cs="Times New Roman"/>
          <w:sz w:val="24"/>
          <w:szCs w:val="24"/>
        </w:rPr>
        <w:t xml:space="preserve">Also, this model would constitute the </w:t>
      </w:r>
      <w:r w:rsidR="0009448E" w:rsidRPr="0063762F">
        <w:rPr>
          <w:rFonts w:ascii="Times New Roman" w:eastAsiaTheme="minorEastAsia" w:hAnsi="Times New Roman" w:cs="Times New Roman"/>
          <w:sz w:val="24"/>
          <w:szCs w:val="24"/>
        </w:rPr>
        <w:t>Ideal Model as per</w:t>
      </w:r>
      <w:r w:rsidR="0009448E">
        <w:rPr>
          <w:rFonts w:ascii="Times New Roman" w:eastAsiaTheme="minorEastAsia" w:hAnsi="Times New Roman" w:cs="Times New Roman"/>
          <w:sz w:val="24"/>
          <w:szCs w:val="24"/>
        </w:rPr>
        <w:t xml:space="preserve"> AAHSTO Regulations. </w:t>
      </w:r>
    </w:p>
    <w:p w14:paraId="2D5AB7EF" w14:textId="25185A1F" w:rsidR="0036718F" w:rsidRDefault="00D7240B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Non-Linear Models to be investigated:</w:t>
      </w:r>
    </w:p>
    <w:p w14:paraId="02400E98" w14:textId="6FAA9A7A" w:rsidR="00D7240B" w:rsidRPr="00D7240B" w:rsidRDefault="00D7240B" w:rsidP="007A59B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r w:rsidRPr="00637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47F2214" w14:textId="6C07A60B" w:rsidR="006B1F91" w:rsidRDefault="006B1F91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Note: This model is known as signed curvature, originally, the parameters involved are derivatives of a function. However, here the evaluations of this derivatives are being found, such that the road curvature data matches the signed curvature formulation. </w:t>
      </w:r>
    </w:p>
    <w:p w14:paraId="6AF986EC" w14:textId="77777777" w:rsidR="006B1F91" w:rsidRDefault="006B1F91" w:rsidP="007A59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4B73DFE" w14:textId="77777777" w:rsidR="006B1F91" w:rsidRDefault="006B1F91" w:rsidP="007A59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A9E836C" w14:textId="77777777" w:rsidR="006B1F91" w:rsidRDefault="006B1F91" w:rsidP="007A59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95D71B" w14:textId="77777777" w:rsidR="006B1F91" w:rsidRDefault="006B1F91" w:rsidP="007A59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E40E4AC" w14:textId="77777777" w:rsidR="006B1F91" w:rsidRDefault="006B1F91" w:rsidP="007A59B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3721459" w14:textId="3969E347" w:rsidR="00A95167" w:rsidRPr="007A59BA" w:rsidRDefault="00A95167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Constraints to be investigated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 xml:space="preserve"> (for both Linear </w:t>
      </w:r>
      <w:r w:rsidR="00D1160C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 xml:space="preserve"> Non-linear Models)</w:t>
      </w:r>
    </w:p>
    <w:p w14:paraId="381FC866" w14:textId="6296C7CD" w:rsidR="004E4B16" w:rsidRDefault="00D1160C" w:rsidP="004E4B1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Unc</w:t>
      </w:r>
      <w:r w:rsidR="00A95167" w:rsidRPr="00B34F12">
        <w:rPr>
          <w:rFonts w:ascii="Times New Roman" w:eastAsiaTheme="minorEastAsia" w:hAnsi="Times New Roman" w:cs="Times New Roman"/>
          <w:sz w:val="24"/>
          <w:szCs w:val="24"/>
        </w:rPr>
        <w:t>onstrained</w:t>
      </w:r>
      <w:r w:rsidR="00B34F12">
        <w:rPr>
          <w:rFonts w:ascii="Times New Roman" w:eastAsiaTheme="minorEastAsia" w:hAnsi="Times New Roman" w:cs="Times New Roman"/>
          <w:sz w:val="24"/>
          <w:szCs w:val="24"/>
        </w:rPr>
        <w:t xml:space="preserve"> Case</w:t>
      </w:r>
      <w:r>
        <w:rPr>
          <w:rFonts w:ascii="Times New Roman" w:eastAsiaTheme="minorEastAsia" w:hAnsi="Times New Roman" w:cs="Times New Roman"/>
          <w:sz w:val="24"/>
          <w:szCs w:val="24"/>
        </w:rPr>
        <w:t>s</w:t>
      </w:r>
    </w:p>
    <w:p w14:paraId="1D0DCC80" w14:textId="47EB0441" w:rsidR="004E4B16" w:rsidRDefault="00B34F12" w:rsidP="0070333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4B16">
        <w:rPr>
          <w:rFonts w:ascii="Times New Roman" w:eastAsiaTheme="minorEastAsia" w:hAnsi="Times New Roman" w:cs="Times New Roman"/>
          <w:sz w:val="24"/>
          <w:szCs w:val="24"/>
        </w:rPr>
        <w:t>Ackerman Angle Constrain</w:t>
      </w:r>
      <w:r w:rsidR="004E4B16" w:rsidRPr="004E4B16">
        <w:rPr>
          <w:rFonts w:ascii="Times New Roman" w:eastAsiaTheme="minorEastAsia" w:hAnsi="Times New Roman" w:cs="Times New Roman"/>
          <w:sz w:val="24"/>
          <w:szCs w:val="24"/>
        </w:rPr>
        <w:t xml:space="preserve">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≤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57.3L+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UG</m:t>
                </m:r>
              </m:e>
            </m:acc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</m:oMath>
    </w:p>
    <w:p w14:paraId="7726740C" w14:textId="2D8E2889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L = Vehicle Length</w:t>
      </w:r>
      <w:r w:rsidR="00D7240B">
        <w:rPr>
          <w:rFonts w:ascii="Times New Roman" w:eastAsiaTheme="minorEastAsia" w:hAnsi="Times New Roman" w:cs="Times New Roman"/>
          <w:sz w:val="24"/>
          <w:szCs w:val="24"/>
        </w:rPr>
        <w:t xml:space="preserve"> (Constant)</w:t>
      </w:r>
    </w:p>
    <w:p w14:paraId="7550F193" w14:textId="39DD62C8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Speed </w:t>
      </w:r>
      <w:r w:rsidR="00D7240B">
        <w:rPr>
          <w:rFonts w:ascii="Times New Roman" w:eastAsiaTheme="minorEastAsia" w:hAnsi="Times New Roman" w:cs="Times New Roman"/>
          <w:sz w:val="24"/>
          <w:szCs w:val="24"/>
        </w:rPr>
        <w:t>(Constant, but might be a constraint)</w:t>
      </w:r>
    </w:p>
    <w:p w14:paraId="6DAB3BE1" w14:textId="71EB0C9F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UG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Understeer Gradient</w:t>
      </w:r>
      <w:r w:rsidR="00D7240B">
        <w:rPr>
          <w:rFonts w:ascii="Times New Roman" w:eastAsiaTheme="minorEastAsia" w:hAnsi="Times New Roman" w:cs="Times New Roman"/>
          <w:sz w:val="24"/>
          <w:szCs w:val="24"/>
        </w:rPr>
        <w:t xml:space="preserve"> (Constant, but might be a constraint)</w:t>
      </w:r>
    </w:p>
    <w:p w14:paraId="60806A7C" w14:textId="3CBA80A1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Curvature Model  </w:t>
      </w:r>
    </w:p>
    <w:p w14:paraId="2C91CAC5" w14:textId="52BD1F44" w:rsidR="00D1160C" w:rsidRDefault="0063762F" w:rsidP="00D7240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Note:  The Ackerman Angle is stable for understeer behavior at different speeds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 ∈[-4  4]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degrees. </w:t>
      </w:r>
    </w:p>
    <w:p w14:paraId="020DDA5D" w14:textId="3657B684" w:rsidR="00246DB6" w:rsidRDefault="00246DB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B4DE08D" w14:textId="77777777" w:rsidR="00246DB6" w:rsidRPr="00246DB6" w:rsidRDefault="00246DB6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246DB6" w:rsidRPr="0024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9C5"/>
    <w:multiLevelType w:val="hybridMultilevel"/>
    <w:tmpl w:val="AA86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A42E3"/>
    <w:multiLevelType w:val="hybridMultilevel"/>
    <w:tmpl w:val="742A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706A8"/>
    <w:multiLevelType w:val="hybridMultilevel"/>
    <w:tmpl w:val="F212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25F77"/>
    <w:multiLevelType w:val="hybridMultilevel"/>
    <w:tmpl w:val="A6C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19"/>
    <w:rsid w:val="0009448E"/>
    <w:rsid w:val="00201B54"/>
    <w:rsid w:val="00246DB6"/>
    <w:rsid w:val="0036718F"/>
    <w:rsid w:val="004B4F4E"/>
    <w:rsid w:val="004E4B16"/>
    <w:rsid w:val="0063762F"/>
    <w:rsid w:val="00647819"/>
    <w:rsid w:val="006B1F91"/>
    <w:rsid w:val="0070333E"/>
    <w:rsid w:val="007A59BA"/>
    <w:rsid w:val="00897CCB"/>
    <w:rsid w:val="008B79BE"/>
    <w:rsid w:val="009854CB"/>
    <w:rsid w:val="009C0651"/>
    <w:rsid w:val="009D6A61"/>
    <w:rsid w:val="00A95167"/>
    <w:rsid w:val="00B07678"/>
    <w:rsid w:val="00B34F12"/>
    <w:rsid w:val="00B771AD"/>
    <w:rsid w:val="00CB0D33"/>
    <w:rsid w:val="00D1160C"/>
    <w:rsid w:val="00D7240B"/>
    <w:rsid w:val="00E50926"/>
    <w:rsid w:val="00F2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57B9"/>
  <w15:chartTrackingRefBased/>
  <w15:docId w15:val="{2997344B-8065-4995-B966-10575B8C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B54"/>
    <w:rPr>
      <w:color w:val="808080"/>
    </w:rPr>
  </w:style>
  <w:style w:type="paragraph" w:styleId="ListParagraph">
    <w:name w:val="List Paragraph"/>
    <w:basedOn w:val="Normal"/>
    <w:uiPriority w:val="34"/>
    <w:qFormat/>
    <w:rsid w:val="00A95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7</cp:revision>
  <dcterms:created xsi:type="dcterms:W3CDTF">2020-03-27T17:31:00Z</dcterms:created>
  <dcterms:modified xsi:type="dcterms:W3CDTF">2020-03-31T17:54:00Z</dcterms:modified>
</cp:coreProperties>
</file>