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5C35D" w14:textId="1528C7D2" w:rsidR="00A3708A" w:rsidRDefault="003E2AA0" w:rsidP="00A7780B">
      <w:pPr>
        <w:pStyle w:val="Heading1"/>
      </w:pPr>
      <w:r>
        <w:t>VGA Test</w:t>
      </w:r>
    </w:p>
    <w:p w14:paraId="05A003CF" w14:textId="71718C6C" w:rsidR="003E2AA0" w:rsidRPr="003E2AA0" w:rsidRDefault="003E2AA0" w:rsidP="003E2AA0">
      <w:r>
        <w:t xml:space="preserve">This software </w:t>
      </w:r>
      <w:r w:rsidR="00A8400C">
        <w:t xml:space="preserve">will test the VGA interface.  Every VGA monitor is a little different so if you want the best colors, you can run this test to make sure your hardware is </w:t>
      </w:r>
      <w:r w:rsidR="00C41E46">
        <w:t>set up</w:t>
      </w:r>
      <w:r w:rsidR="00A8400C">
        <w:t xml:space="preserve"> optimally.</w:t>
      </w:r>
    </w:p>
    <w:p w14:paraId="48E3D939" w14:textId="02DA76ED" w:rsidR="00377258" w:rsidRDefault="00C41E46" w:rsidP="00A7780B">
      <w:pPr>
        <w:pStyle w:val="Heading2"/>
        <w:rPr>
          <w:rFonts w:eastAsia="Times New Roman"/>
        </w:rPr>
      </w:pPr>
      <w:r>
        <w:rPr>
          <w:rFonts w:eastAsia="Times New Roman"/>
        </w:rPr>
        <w:t>Main Display</w:t>
      </w:r>
    </w:p>
    <w:p w14:paraId="335EA69F" w14:textId="5480B9D3" w:rsidR="00C41E46" w:rsidRDefault="00FD7384" w:rsidP="00C41E46">
      <w:r>
        <w:t>The following figure is a sample of the Main Display.</w:t>
      </w:r>
    </w:p>
    <w:p w14:paraId="0575A75E" w14:textId="251A0C90" w:rsidR="00FE1896" w:rsidRDefault="00FE1896" w:rsidP="00FE1896">
      <w:pPr>
        <w:pStyle w:val="NormalWeb"/>
      </w:pPr>
      <w:r>
        <w:rPr>
          <w:noProof/>
        </w:rPr>
        <w:drawing>
          <wp:inline distT="0" distB="0" distL="0" distR="0" wp14:anchorId="35C29908" wp14:editId="73F365F7">
            <wp:extent cx="6400800" cy="4095115"/>
            <wp:effectExtent l="0" t="0" r="0" b="635"/>
            <wp:docPr id="1136591565" name="Picture 4" descr="A screen shot of a computer&#10;&#10;Description automatically generated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1565" name="Picture 4" descr="A screen shot of a computer&#10;&#10;Description automatically generated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63D7" w14:textId="693AAC05" w:rsidR="0001006F" w:rsidRDefault="00013086" w:rsidP="00C41E46">
      <w:r>
        <w:t xml:space="preserve">The picture is not great because of the video refresh rate.  </w:t>
      </w:r>
      <w:r w:rsidR="00FD7384">
        <w:t xml:space="preserve">The top three rows show the Red, </w:t>
      </w:r>
      <w:r w:rsidR="0044705C">
        <w:t>Green,</w:t>
      </w:r>
      <w:r w:rsidR="00FD7384">
        <w:t xml:space="preserve"> and Blue </w:t>
      </w:r>
      <w:r w:rsidR="00D35337">
        <w:t xml:space="preserve">primary colors.  The goal is to have as much differentiation between the </w:t>
      </w:r>
      <w:r w:rsidR="0044705C">
        <w:t xml:space="preserve">row of colors.  If you can not tell the difference between the </w:t>
      </w:r>
      <w:r w:rsidR="00B2786F">
        <w:t xml:space="preserve">left, middle and right color you need to check your connection or change the resistor values.  </w:t>
      </w:r>
      <w:r w:rsidR="00E36B62">
        <w:t xml:space="preserve">You can move </w:t>
      </w:r>
      <w:r w:rsidR="00A90A26">
        <w:t>the outputs (</w:t>
      </w:r>
      <w:r w:rsidR="002A25D4">
        <w:t>i.e.</w:t>
      </w:r>
      <w:r w:rsidR="00A90A26">
        <w:t xml:space="preserve"> Red1 and Red0) </w:t>
      </w:r>
      <w:r w:rsidR="002A25D4">
        <w:t xml:space="preserve">to a breakout board and switch in different resistor values.  I used </w:t>
      </w:r>
      <w:r w:rsidR="00936976">
        <w:t>100-ohm</w:t>
      </w:r>
      <w:r w:rsidR="002A25D4">
        <w:t xml:space="preserve"> resistors </w:t>
      </w:r>
      <w:r w:rsidR="0001006F">
        <w:t>to get a good differentiation.  You can also use a potentiometer.</w:t>
      </w:r>
    </w:p>
    <w:p w14:paraId="30B36567" w14:textId="77777777" w:rsidR="007F06C9" w:rsidRDefault="007F06C9" w:rsidP="00C41E46">
      <w:r>
        <w:t>The bottom part of the display shows the possible 64 colors that can be displayed.</w:t>
      </w:r>
    </w:p>
    <w:p w14:paraId="2C31FA9B" w14:textId="019A237C" w:rsidR="007F06C9" w:rsidRDefault="001F47B7" w:rsidP="00C41E46">
      <w:r>
        <w:t>Type in ‘c’ in the Serial Monitor and it will take you to another display.</w:t>
      </w:r>
      <w:r w:rsidR="00127266">
        <w:t xml:space="preserve">  The following is a sample of the display:</w:t>
      </w:r>
    </w:p>
    <w:p w14:paraId="12B15067" w14:textId="0977474D" w:rsidR="00B90578" w:rsidRDefault="00B90578" w:rsidP="00B90578">
      <w:pPr>
        <w:pStyle w:val="NormalWeb"/>
      </w:pPr>
      <w:r>
        <w:rPr>
          <w:noProof/>
        </w:rPr>
        <w:lastRenderedPageBreak/>
        <w:drawing>
          <wp:inline distT="0" distB="0" distL="0" distR="0" wp14:anchorId="51C1CBB9" wp14:editId="5B9BA4BF">
            <wp:extent cx="6400800" cy="3952240"/>
            <wp:effectExtent l="0" t="0" r="0" b="0"/>
            <wp:docPr id="609344515" name="Picture 3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44515" name="Picture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BF35" w14:textId="7606D87A" w:rsidR="00127266" w:rsidRDefault="00F72497" w:rsidP="00C41E46">
      <w:r>
        <w:t>The display shows the first 21 colors.  The color</w:t>
      </w:r>
      <w:r w:rsidR="009516BE">
        <w:t xml:space="preserve"> (with the number inside the color) followed by the color name.  </w:t>
      </w:r>
      <w:r w:rsidR="00D00D88">
        <w:t xml:space="preserve">You can use the number or the name to select the color.  The following two </w:t>
      </w:r>
      <w:r w:rsidR="00077552">
        <w:t>images show the displays as type ‘c’ in the Serial Monitor</w:t>
      </w:r>
      <w:r w:rsidR="002E06BA">
        <w:t>.</w:t>
      </w:r>
    </w:p>
    <w:p w14:paraId="509E378F" w14:textId="77777777" w:rsidR="00D00D73" w:rsidRDefault="00D00D73" w:rsidP="00D00D73">
      <w:r>
        <w:t>You can scroll through the three displays to see all the colors, to decide which ones you want to use.</w:t>
      </w:r>
    </w:p>
    <w:p w14:paraId="3339EF4D" w14:textId="77777777" w:rsidR="00D00D73" w:rsidRDefault="00D00D73" w:rsidP="00C41E46"/>
    <w:p w14:paraId="47823BB6" w14:textId="1287B3C1" w:rsidR="00F0210D" w:rsidRDefault="00F0210D" w:rsidP="00F0210D">
      <w:pPr>
        <w:pStyle w:val="NormalWeb"/>
      </w:pPr>
      <w:r>
        <w:rPr>
          <w:noProof/>
        </w:rPr>
        <w:lastRenderedPageBreak/>
        <w:drawing>
          <wp:inline distT="0" distB="0" distL="0" distR="0" wp14:anchorId="3A9A2B77" wp14:editId="7D0C2281">
            <wp:extent cx="6400800" cy="3981450"/>
            <wp:effectExtent l="0" t="0" r="0" b="0"/>
            <wp:docPr id="905911" name="Picture 5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11" name="Picture 5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EC0A" w14:textId="1025C6B5" w:rsidR="00172D8C" w:rsidRDefault="00172D8C" w:rsidP="00172D8C">
      <w:pPr>
        <w:pStyle w:val="NormalWeb"/>
      </w:pPr>
      <w:r>
        <w:rPr>
          <w:noProof/>
        </w:rPr>
        <w:drawing>
          <wp:inline distT="0" distB="0" distL="0" distR="0" wp14:anchorId="0E5E252D" wp14:editId="55949703">
            <wp:extent cx="6400800" cy="3982720"/>
            <wp:effectExtent l="0" t="0" r="0" b="0"/>
            <wp:docPr id="272578556" name="Picture 6" descr="A computer screen with white text&#10;&#10;Description automatically generated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78556" name="Picture 6" descr="A computer screen with white text&#10;&#10;Description automatically generated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2D8C" w:rsidSect="000627ED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10910"/>
    <w:multiLevelType w:val="hybridMultilevel"/>
    <w:tmpl w:val="10A4BA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A41CB"/>
    <w:multiLevelType w:val="hybridMultilevel"/>
    <w:tmpl w:val="773E1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A04E9"/>
    <w:multiLevelType w:val="hybridMultilevel"/>
    <w:tmpl w:val="4CD0350E"/>
    <w:lvl w:ilvl="0" w:tplc="1A86D42C">
      <w:start w:val="1"/>
      <w:numFmt w:val="decimal"/>
      <w:lvlText w:val="%1)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A474F8"/>
    <w:multiLevelType w:val="multilevel"/>
    <w:tmpl w:val="2EA2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770263"/>
    <w:multiLevelType w:val="hybridMultilevel"/>
    <w:tmpl w:val="656E9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5450BD"/>
    <w:multiLevelType w:val="hybridMultilevel"/>
    <w:tmpl w:val="2D38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6B3CB9"/>
    <w:multiLevelType w:val="hybridMultilevel"/>
    <w:tmpl w:val="74568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715D37"/>
    <w:multiLevelType w:val="hybridMultilevel"/>
    <w:tmpl w:val="7B9C6F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D85287"/>
    <w:multiLevelType w:val="multilevel"/>
    <w:tmpl w:val="7D687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2C0946"/>
    <w:multiLevelType w:val="multilevel"/>
    <w:tmpl w:val="CBA4E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4829357">
    <w:abstractNumId w:val="3"/>
  </w:num>
  <w:num w:numId="2" w16cid:durableId="1895654016">
    <w:abstractNumId w:val="0"/>
  </w:num>
  <w:num w:numId="3" w16cid:durableId="737828461">
    <w:abstractNumId w:val="7"/>
  </w:num>
  <w:num w:numId="4" w16cid:durableId="1912547105">
    <w:abstractNumId w:val="9"/>
  </w:num>
  <w:num w:numId="5" w16cid:durableId="437258782">
    <w:abstractNumId w:val="5"/>
  </w:num>
  <w:num w:numId="6" w16cid:durableId="1803882407">
    <w:abstractNumId w:val="1"/>
  </w:num>
  <w:num w:numId="7" w16cid:durableId="452679160">
    <w:abstractNumId w:val="8"/>
  </w:num>
  <w:num w:numId="8" w16cid:durableId="121046154">
    <w:abstractNumId w:val="4"/>
  </w:num>
  <w:num w:numId="9" w16cid:durableId="508064210">
    <w:abstractNumId w:val="6"/>
  </w:num>
  <w:num w:numId="10" w16cid:durableId="16981213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258"/>
    <w:rsid w:val="0001006F"/>
    <w:rsid w:val="00010FB9"/>
    <w:rsid w:val="00013086"/>
    <w:rsid w:val="00014D54"/>
    <w:rsid w:val="000627ED"/>
    <w:rsid w:val="00077552"/>
    <w:rsid w:val="000B1C8B"/>
    <w:rsid w:val="000C0A23"/>
    <w:rsid w:val="000E1BBE"/>
    <w:rsid w:val="00123ACB"/>
    <w:rsid w:val="00127266"/>
    <w:rsid w:val="001503C0"/>
    <w:rsid w:val="00163055"/>
    <w:rsid w:val="00172D8C"/>
    <w:rsid w:val="00177475"/>
    <w:rsid w:val="001830A5"/>
    <w:rsid w:val="00183675"/>
    <w:rsid w:val="001B2FCA"/>
    <w:rsid w:val="001D408B"/>
    <w:rsid w:val="001F47B7"/>
    <w:rsid w:val="0022241F"/>
    <w:rsid w:val="00280B49"/>
    <w:rsid w:val="002935C2"/>
    <w:rsid w:val="002A25D4"/>
    <w:rsid w:val="002C7EF0"/>
    <w:rsid w:val="002E06BA"/>
    <w:rsid w:val="002E4F4C"/>
    <w:rsid w:val="0037252B"/>
    <w:rsid w:val="00377258"/>
    <w:rsid w:val="003C48D4"/>
    <w:rsid w:val="003E2AA0"/>
    <w:rsid w:val="004436DD"/>
    <w:rsid w:val="0044705C"/>
    <w:rsid w:val="00481DBA"/>
    <w:rsid w:val="004825EA"/>
    <w:rsid w:val="00494687"/>
    <w:rsid w:val="004B15E6"/>
    <w:rsid w:val="005626BB"/>
    <w:rsid w:val="00565DBE"/>
    <w:rsid w:val="00593202"/>
    <w:rsid w:val="005D795F"/>
    <w:rsid w:val="00600B69"/>
    <w:rsid w:val="00641A46"/>
    <w:rsid w:val="006A4E6C"/>
    <w:rsid w:val="006B38B0"/>
    <w:rsid w:val="00703FDD"/>
    <w:rsid w:val="00723912"/>
    <w:rsid w:val="00731088"/>
    <w:rsid w:val="00747D8E"/>
    <w:rsid w:val="00770BCB"/>
    <w:rsid w:val="007A6730"/>
    <w:rsid w:val="007F06C9"/>
    <w:rsid w:val="0092271B"/>
    <w:rsid w:val="00936976"/>
    <w:rsid w:val="00946733"/>
    <w:rsid w:val="009516BE"/>
    <w:rsid w:val="0097520B"/>
    <w:rsid w:val="009B5F8E"/>
    <w:rsid w:val="009C0C52"/>
    <w:rsid w:val="009D0E6E"/>
    <w:rsid w:val="00A12DF1"/>
    <w:rsid w:val="00A15718"/>
    <w:rsid w:val="00A17B2C"/>
    <w:rsid w:val="00A3708A"/>
    <w:rsid w:val="00A7780B"/>
    <w:rsid w:val="00A8400C"/>
    <w:rsid w:val="00A86A3C"/>
    <w:rsid w:val="00A90A26"/>
    <w:rsid w:val="00AB29A7"/>
    <w:rsid w:val="00AD05DD"/>
    <w:rsid w:val="00B2786F"/>
    <w:rsid w:val="00B34FCB"/>
    <w:rsid w:val="00B67B90"/>
    <w:rsid w:val="00B90578"/>
    <w:rsid w:val="00BB3248"/>
    <w:rsid w:val="00BC0066"/>
    <w:rsid w:val="00BE4E8F"/>
    <w:rsid w:val="00C31CCE"/>
    <w:rsid w:val="00C41E46"/>
    <w:rsid w:val="00C677D8"/>
    <w:rsid w:val="00CC537E"/>
    <w:rsid w:val="00D00D73"/>
    <w:rsid w:val="00D00D88"/>
    <w:rsid w:val="00D026B0"/>
    <w:rsid w:val="00D35337"/>
    <w:rsid w:val="00D55696"/>
    <w:rsid w:val="00D72BAA"/>
    <w:rsid w:val="00DC011F"/>
    <w:rsid w:val="00DE49A8"/>
    <w:rsid w:val="00E16F2F"/>
    <w:rsid w:val="00E31F6B"/>
    <w:rsid w:val="00E36B62"/>
    <w:rsid w:val="00E70F1E"/>
    <w:rsid w:val="00EB438E"/>
    <w:rsid w:val="00EC24EF"/>
    <w:rsid w:val="00EE75FB"/>
    <w:rsid w:val="00F0210D"/>
    <w:rsid w:val="00F02620"/>
    <w:rsid w:val="00F72497"/>
    <w:rsid w:val="00FB1D9C"/>
    <w:rsid w:val="00FD7384"/>
    <w:rsid w:val="00FE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13394"/>
  <w15:chartTrackingRefBased/>
  <w15:docId w15:val="{04A82DA7-2684-4632-AA31-9918D6C4E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A3C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6A3C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A3C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72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72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72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72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72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72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72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A3C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6A3C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72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72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72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72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72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72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72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72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72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72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72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72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72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72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72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72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72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7258"/>
    <w:rPr>
      <w:b/>
      <w:bCs/>
      <w:smallCaps/>
      <w:color w:val="0F4761" w:themeColor="accent1" w:themeShade="BF"/>
      <w:spacing w:val="5"/>
    </w:rPr>
  </w:style>
  <w:style w:type="paragraph" w:customStyle="1" w:styleId="a-spacing-base">
    <w:name w:val="a-spacing-base"/>
    <w:basedOn w:val="Normal"/>
    <w:rsid w:val="00377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-list-item">
    <w:name w:val="a-list-item"/>
    <w:basedOn w:val="DefaultParagraphFont"/>
    <w:rsid w:val="00377258"/>
  </w:style>
  <w:style w:type="table" w:styleId="TableGrid">
    <w:name w:val="Table Grid"/>
    <w:basedOn w:val="TableNormal"/>
    <w:uiPriority w:val="39"/>
    <w:rsid w:val="009752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86A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C48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.docs.live.net/27a237b6cff06efd/Documents/GitHub/Beer-Keg-Monitor/Software/VGATest/image2.jpeg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d.docs.live.net/27a237b6cff06efd/Documents/GitHub/Beer-Keg-Monitor/Software/VGATest/image4.jpeg" TargetMode="External"/><Relationship Id="rId5" Type="http://schemas.openxmlformats.org/officeDocument/2006/relationships/hyperlink" Target="https://d.docs.live.net/27a237b6cff06efd/Documents/GitHub/Beer-Keg-Monitor/Software/VGATest/image1.jpeg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d.docs.live.net/27a237b6cff06efd/Documents/GitHub/Beer-Keg-Monitor/Software/VGATest/image3.jpe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Lloyd</dc:creator>
  <cp:keywords/>
  <dc:description/>
  <cp:lastModifiedBy>Rick Lloyd</cp:lastModifiedBy>
  <cp:revision>32</cp:revision>
  <dcterms:created xsi:type="dcterms:W3CDTF">2024-03-13T23:14:00Z</dcterms:created>
  <dcterms:modified xsi:type="dcterms:W3CDTF">2024-03-18T14:07:00Z</dcterms:modified>
</cp:coreProperties>
</file>