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22EA" w14:textId="648B0D96" w:rsidR="001B59F1" w:rsidRDefault="001B59F1" w:rsidP="00DD528A">
      <w:pPr>
        <w:pStyle w:val="Heading1"/>
        <w:rPr>
          <w:rFonts w:ascii="Times New Roman" w:hAnsi="Times New Roman"/>
        </w:rPr>
      </w:pPr>
      <w:r>
        <w:t>DHT</w:t>
      </w:r>
      <w:r w:rsidR="003C723A">
        <w:t xml:space="preserve"> </w:t>
      </w:r>
      <w:r>
        <w:t>Simple Library</w:t>
      </w:r>
    </w:p>
    <w:p w14:paraId="08BB5290" w14:textId="77777777" w:rsidR="001B59F1" w:rsidRDefault="001B59F1" w:rsidP="001B59F1">
      <w:pPr>
        <w:pStyle w:val="Heading2"/>
      </w:pPr>
      <w:r>
        <w:t>Overview</w:t>
      </w:r>
    </w:p>
    <w:p w14:paraId="155B12D7" w14:textId="28DD3213" w:rsidR="001B59F1" w:rsidRDefault="001B59F1" w:rsidP="00B545B9">
      <w:r>
        <w:t xml:space="preserve">I </w:t>
      </w:r>
      <w:r w:rsidR="00B52887">
        <w:t>generated</w:t>
      </w:r>
      <w:r>
        <w:t xml:space="preserve"> this library because I could not find a DHT library that worked on all my applications. They either were not reliable, </w:t>
      </w:r>
      <w:r w:rsidR="00DD528A">
        <w:t>interfered</w:t>
      </w:r>
      <w:r>
        <w:t xml:space="preserve"> with another library or caused my VGA monitor to blink </w:t>
      </w:r>
      <w:r w:rsidR="00B52887">
        <w:t>every</w:t>
      </w:r>
      <w:r>
        <w:t xml:space="preserve"> time the sensor was read. Th</w:t>
      </w:r>
      <w:r w:rsidR="00B52887">
        <w:t>is</w:t>
      </w:r>
      <w:r>
        <w:t xml:space="preserve"> library uses only Arduino functions and is very easy to use and understand.</w:t>
      </w:r>
    </w:p>
    <w:p w14:paraId="160770F3" w14:textId="3B987AC3" w:rsidR="001B59F1" w:rsidRDefault="001B59F1" w:rsidP="00B545B9">
      <w:r>
        <w:t xml:space="preserve">This library works with all known DHT sensors and should work </w:t>
      </w:r>
      <w:r w:rsidR="00902F7B">
        <w:t>ESP32 or ESP8266 processor boards</w:t>
      </w:r>
      <w:r w:rsidR="00521F5A">
        <w:t xml:space="preserve">. </w:t>
      </w:r>
      <w:r>
        <w:t>I tested it with ESP32 WROOM Dev Board, ESP32 D1 R32 and ESP8266 D1 R2 boards.</w:t>
      </w:r>
      <w:r w:rsidR="00C804B7">
        <w:t xml:space="preserve">  Tested with DHT11 and DHT22 (</w:t>
      </w:r>
      <w:r w:rsidR="009F70D6">
        <w:t>AM2302)</w:t>
      </w:r>
      <w:r w:rsidR="004E3C8A">
        <w:t xml:space="preserve"> sensors</w:t>
      </w:r>
      <w:r w:rsidR="009F70D6">
        <w:t>.</w:t>
      </w:r>
    </w:p>
    <w:p w14:paraId="28D40D88" w14:textId="68FD2F91" w:rsidR="00CA430A" w:rsidRDefault="00004D46" w:rsidP="00CA430A">
      <w:pPr>
        <w:pStyle w:val="Heading2"/>
      </w:pPr>
      <w:r>
        <w:t>Examples</w:t>
      </w:r>
    </w:p>
    <w:p w14:paraId="49A08FA3" w14:textId="717403F1" w:rsidR="004B00B8" w:rsidRDefault="00004D46" w:rsidP="0032219B">
      <w:proofErr w:type="spellStart"/>
      <w:r w:rsidRPr="00004D46">
        <w:t>DHTSimple</w:t>
      </w:r>
      <w:proofErr w:type="spellEnd"/>
      <w:r w:rsidRPr="00004D46">
        <w:t xml:space="preserve"> DHT1(</w:t>
      </w:r>
      <w:r w:rsidR="007A1507">
        <w:t>DHT1PIN</w:t>
      </w:r>
      <w:r w:rsidRPr="00004D46">
        <w:t xml:space="preserve">, </w:t>
      </w:r>
      <w:proofErr w:type="spellStart"/>
      <w:r w:rsidR="00140638">
        <w:t>DHT</w:t>
      </w:r>
      <w:r w:rsidRPr="00004D46">
        <w:t>SensorType</w:t>
      </w:r>
      <w:proofErr w:type="spellEnd"/>
      <w:proofErr w:type="gramStart"/>
      <w:r w:rsidRPr="00004D46">
        <w:t xml:space="preserve">); </w:t>
      </w:r>
      <w:r>
        <w:t xml:space="preserve">  </w:t>
      </w:r>
      <w:proofErr w:type="gramEnd"/>
      <w:r w:rsidRPr="00004D46">
        <w:t>//Constructor</w:t>
      </w:r>
    </w:p>
    <w:p w14:paraId="08FA831D" w14:textId="37B7C5F3" w:rsidR="00D171A5" w:rsidRDefault="00E34CB3" w:rsidP="0032219B">
      <w:r>
        <w:t xml:space="preserve">The </w:t>
      </w:r>
      <w:r w:rsidR="004B00B8">
        <w:t>constructor generates an object named DHT1 with data pin DHT1PIN and</w:t>
      </w:r>
      <w:r w:rsidR="00140638">
        <w:t xml:space="preserve"> sensor </w:t>
      </w:r>
      <w:r w:rsidR="00D1193C">
        <w:t xml:space="preserve">type </w:t>
      </w:r>
      <w:proofErr w:type="spellStart"/>
      <w:r w:rsidR="00D1193C">
        <w:t>DHTSensorType</w:t>
      </w:r>
      <w:proofErr w:type="spellEnd"/>
      <w:r w:rsidR="00140638">
        <w:t xml:space="preserve">.  </w:t>
      </w:r>
      <w:r w:rsidR="00D171A5" w:rsidRPr="00D171A5">
        <w:t xml:space="preserve">DHT11 </w:t>
      </w:r>
      <w:r w:rsidR="00E21F5E">
        <w:t xml:space="preserve">sensors are type </w:t>
      </w:r>
      <w:r w:rsidR="00D171A5" w:rsidRPr="00D171A5">
        <w:t>1</w:t>
      </w:r>
      <w:r w:rsidR="00E21F5E">
        <w:t xml:space="preserve"> and a</w:t>
      </w:r>
      <w:r w:rsidR="00D171A5" w:rsidRPr="00D171A5">
        <w:t xml:space="preserve">ll others </w:t>
      </w:r>
      <w:r w:rsidR="00E21F5E">
        <w:t xml:space="preserve">are type </w:t>
      </w:r>
      <w:r w:rsidR="00D171A5" w:rsidRPr="00D171A5">
        <w:t>2 (DHT21, DHT22, AM2301, AM2302)</w:t>
      </w:r>
      <w:r w:rsidR="00E24E53">
        <w:t>.</w:t>
      </w:r>
      <w:r w:rsidR="00DF1222">
        <w:t xml:space="preserve">  The </w:t>
      </w:r>
      <w:r w:rsidR="00D1193C">
        <w:t>constructor</w:t>
      </w:r>
      <w:r w:rsidR="00DF1222">
        <w:t xml:space="preserve"> associates the data pin and sensor type with object DHT</w:t>
      </w:r>
      <w:r w:rsidR="009875E6">
        <w:t>1.</w:t>
      </w:r>
    </w:p>
    <w:p w14:paraId="758F3C0D" w14:textId="54982E8C" w:rsidR="00BF144D" w:rsidRDefault="00BF144D" w:rsidP="0032219B">
      <w:r w:rsidRPr="00004D46">
        <w:t>DHT1</w:t>
      </w:r>
      <w:r>
        <w:t>.begin(</w:t>
      </w:r>
      <w:proofErr w:type="gramStart"/>
      <w:r>
        <w:t>);</w:t>
      </w:r>
      <w:proofErr w:type="gramEnd"/>
    </w:p>
    <w:p w14:paraId="3395C864" w14:textId="121E431D" w:rsidR="00D1193C" w:rsidRDefault="00CA7043" w:rsidP="0032219B">
      <w:r>
        <w:t>This sets the data pin to OUTPU</w:t>
      </w:r>
      <w:r w:rsidR="00B718B6">
        <w:t>T and sets the line high to start the DHT sensor.</w:t>
      </w:r>
    </w:p>
    <w:p w14:paraId="27D89FDB" w14:textId="177F0865" w:rsidR="00DC6506" w:rsidRDefault="00DC6506" w:rsidP="0032219B">
      <w:r w:rsidRPr="00DC6506">
        <w:t>String s = DHT1.getData(h, t</w:t>
      </w:r>
      <w:proofErr w:type="gramStart"/>
      <w:r w:rsidRPr="00DC6506">
        <w:t>);</w:t>
      </w:r>
      <w:proofErr w:type="gramEnd"/>
    </w:p>
    <w:p w14:paraId="5DAA7038" w14:textId="0A387A2C" w:rsidR="007B233B" w:rsidRDefault="00DC6506" w:rsidP="00865607">
      <w:r>
        <w:t xml:space="preserve">This reads data </w:t>
      </w:r>
      <w:r w:rsidR="00647167">
        <w:t xml:space="preserve">from the DHT sensor.  String s has the status and </w:t>
      </w:r>
      <w:r w:rsidR="003B7FBD">
        <w:t xml:space="preserve">float variables h and t contain </w:t>
      </w:r>
      <w:r w:rsidR="00993C6F">
        <w:t xml:space="preserve">the </w:t>
      </w:r>
      <w:r w:rsidR="003B7FBD">
        <w:t xml:space="preserve">humidity and temperature </w:t>
      </w:r>
      <w:r w:rsidR="00993C6F">
        <w:t>readings.</w:t>
      </w:r>
      <w:r w:rsidR="0027361B">
        <w:t xml:space="preserve">  The humidity is relative humidity for 0 to 100 percent.  The temperature is in degrees </w:t>
      </w:r>
      <w:r w:rsidR="00571A8C">
        <w:t>Celsius from -</w:t>
      </w:r>
      <w:r w:rsidR="007B233B">
        <w:t>40 to 80</w:t>
      </w:r>
      <w:r w:rsidR="00281202">
        <w:t>.  The String s values are</w:t>
      </w:r>
      <w:r w:rsidR="007A42C2">
        <w:t xml:space="preserve"> as follows:</w:t>
      </w:r>
    </w:p>
    <w:p w14:paraId="0CC38882" w14:textId="258421C7" w:rsidR="007A42C2" w:rsidRDefault="00FB2CC2" w:rsidP="00865607">
      <w:pPr>
        <w:pStyle w:val="ListParagraph"/>
        <w:numPr>
          <w:ilvl w:val="0"/>
          <w:numId w:val="12"/>
        </w:numPr>
      </w:pPr>
      <w:r>
        <w:t>“</w:t>
      </w:r>
      <w:r w:rsidR="00A3151F" w:rsidRPr="00A3151F">
        <w:t>Sensor Bad</w:t>
      </w:r>
      <w:r>
        <w:t xml:space="preserve">” </w:t>
      </w:r>
      <w:r w:rsidR="00A92B53">
        <w:t>–</w:t>
      </w:r>
      <w:r>
        <w:t xml:space="preserve"> </w:t>
      </w:r>
      <w:r w:rsidR="00A92B53">
        <w:t xml:space="preserve">This occurs when the Sensor </w:t>
      </w:r>
      <w:r w:rsidR="00170F6F">
        <w:t>did not pull down the data line.  It normally occurs when the data pin is incorrect</w:t>
      </w:r>
      <w:r w:rsidR="00DE43AB">
        <w:t xml:space="preserve">, </w:t>
      </w:r>
      <w:r w:rsidR="00170F6F">
        <w:t>the sensor is not powered</w:t>
      </w:r>
      <w:r w:rsidR="00DE43AB">
        <w:t xml:space="preserve"> or not connected correctly.</w:t>
      </w:r>
    </w:p>
    <w:p w14:paraId="76F6E389" w14:textId="404C63DB" w:rsidR="00A3151F" w:rsidRDefault="00EE4543" w:rsidP="00865607">
      <w:pPr>
        <w:pStyle w:val="ListParagraph"/>
        <w:numPr>
          <w:ilvl w:val="0"/>
          <w:numId w:val="12"/>
        </w:numPr>
      </w:pPr>
      <w:r>
        <w:t>“</w:t>
      </w:r>
      <w:r w:rsidR="00A3151F" w:rsidRPr="00A3151F">
        <w:t>No Start Bit</w:t>
      </w:r>
      <w:r>
        <w:t>”</w:t>
      </w:r>
      <w:r w:rsidR="00DE43AB">
        <w:t xml:space="preserve"> – This indicates </w:t>
      </w:r>
      <w:r>
        <w:t>the Sensor did not pull up the data line.</w:t>
      </w:r>
      <w:r w:rsidR="00AB3EDA">
        <w:t xml:space="preserve">  If the wire is </w:t>
      </w:r>
      <w:r w:rsidR="00B033C4">
        <w:t>long a pull-up resistor may be required.</w:t>
      </w:r>
    </w:p>
    <w:p w14:paraId="6879F7D8" w14:textId="6404B759" w:rsidR="006858DD" w:rsidRDefault="00EC0C4D" w:rsidP="00865607">
      <w:pPr>
        <w:pStyle w:val="ListParagraph"/>
        <w:numPr>
          <w:ilvl w:val="0"/>
          <w:numId w:val="12"/>
        </w:numPr>
      </w:pPr>
      <w:r>
        <w:t>“</w:t>
      </w:r>
      <w:r w:rsidR="006858DD" w:rsidRPr="006858DD">
        <w:t>Start Bit E</w:t>
      </w:r>
      <w:r>
        <w:t xml:space="preserve">rror” </w:t>
      </w:r>
      <w:r w:rsidR="006B444E">
        <w:t>–</w:t>
      </w:r>
      <w:r>
        <w:t xml:space="preserve"> </w:t>
      </w:r>
      <w:r w:rsidR="006B444E">
        <w:t>This indicates the start bit</w:t>
      </w:r>
      <w:r w:rsidR="0085599D">
        <w:t xml:space="preserve"> was too </w:t>
      </w:r>
      <w:r w:rsidR="00EB41E5">
        <w:t>short</w:t>
      </w:r>
      <w:r w:rsidR="0085599D">
        <w:t xml:space="preserve"> or the too long.  </w:t>
      </w:r>
    </w:p>
    <w:p w14:paraId="6EAAC24D" w14:textId="761E63B1" w:rsidR="00397466" w:rsidRDefault="00EC0C4D" w:rsidP="00865607">
      <w:pPr>
        <w:pStyle w:val="ListParagraph"/>
        <w:numPr>
          <w:ilvl w:val="0"/>
          <w:numId w:val="12"/>
        </w:numPr>
      </w:pPr>
      <w:r>
        <w:t>“</w:t>
      </w:r>
      <w:r w:rsidR="00397466" w:rsidRPr="00397466">
        <w:t>Data Read Error</w:t>
      </w:r>
      <w:r>
        <w:t xml:space="preserve">” </w:t>
      </w:r>
      <w:r w:rsidR="005C17D8">
        <w:t>–</w:t>
      </w:r>
      <w:r>
        <w:t xml:space="preserve"> </w:t>
      </w:r>
      <w:r w:rsidR="005C17D8">
        <w:t xml:space="preserve">This indicates the sensor </w:t>
      </w:r>
      <w:r w:rsidR="006B444E">
        <w:t>stopped outputting data.</w:t>
      </w:r>
    </w:p>
    <w:p w14:paraId="28CD755A" w14:textId="66590510" w:rsidR="00397466" w:rsidRDefault="00357516" w:rsidP="00865607">
      <w:pPr>
        <w:pStyle w:val="ListParagraph"/>
        <w:numPr>
          <w:ilvl w:val="0"/>
          <w:numId w:val="12"/>
        </w:numPr>
      </w:pPr>
      <w:r>
        <w:t>“</w:t>
      </w:r>
      <w:r w:rsidR="00397466" w:rsidRPr="00397466">
        <w:t>No Data</w:t>
      </w:r>
      <w:r>
        <w:t>” – This indicate</w:t>
      </w:r>
      <w:r w:rsidR="007A720A">
        <w:t>s that all the data was 0 including the checksum.</w:t>
      </w:r>
    </w:p>
    <w:p w14:paraId="4CD611CF" w14:textId="6191E792" w:rsidR="00FB2CC2" w:rsidRDefault="00FB2CC2" w:rsidP="00865607">
      <w:pPr>
        <w:pStyle w:val="ListParagraph"/>
        <w:numPr>
          <w:ilvl w:val="0"/>
          <w:numId w:val="12"/>
        </w:numPr>
      </w:pPr>
      <w:r w:rsidRPr="00FB2CC2">
        <w:t>Checksum Error</w:t>
      </w:r>
      <w:r w:rsidR="007A720A">
        <w:t xml:space="preserve"> </w:t>
      </w:r>
      <w:r w:rsidR="00CA1211">
        <w:t>–</w:t>
      </w:r>
      <w:r w:rsidR="007A720A">
        <w:t xml:space="preserve"> </w:t>
      </w:r>
      <w:r w:rsidR="00CA1211">
        <w:t>This indicates that the checksum value is incorrect.</w:t>
      </w:r>
      <w:r w:rsidR="00510A73">
        <w:t xml:space="preserve">  This </w:t>
      </w:r>
      <w:r w:rsidR="00865607">
        <w:t>could</w:t>
      </w:r>
      <w:r w:rsidR="00510A73">
        <w:t xml:space="preserve"> occur if an interrupt </w:t>
      </w:r>
      <w:r w:rsidR="00ED51C2">
        <w:t>happened</w:t>
      </w:r>
      <w:r w:rsidR="00510A73">
        <w:t xml:space="preserve"> while reading the sensor.</w:t>
      </w:r>
    </w:p>
    <w:p w14:paraId="56A09417" w14:textId="3FF3A5BA" w:rsidR="00FE6AB8" w:rsidRPr="00865607" w:rsidRDefault="00FE6AB8" w:rsidP="00865607">
      <w:pPr>
        <w:pStyle w:val="ListParagraph"/>
        <w:numPr>
          <w:ilvl w:val="0"/>
          <w:numId w:val="12"/>
        </w:numPr>
        <w:rPr>
          <w:rFonts w:ascii="Times New Roman" w:hAnsi="Times New Roman"/>
        </w:rPr>
      </w:pPr>
      <w:r>
        <w:t>“OK”</w:t>
      </w:r>
      <w:r w:rsidR="00CA1211">
        <w:t xml:space="preserve"> – The read was successful, and all checks passed.  High confidence the readings are correct.</w:t>
      </w:r>
    </w:p>
    <w:p w14:paraId="366EDC0B" w14:textId="1BFCAD76" w:rsidR="00D909A6" w:rsidRDefault="00D909A6" w:rsidP="00865607">
      <w:r w:rsidRPr="00DC6506">
        <w:t>String s = DHT1.getData</w:t>
      </w:r>
      <w:r>
        <w:t>Retry</w:t>
      </w:r>
      <w:r w:rsidRPr="00DC6506">
        <w:t>(h, t</w:t>
      </w:r>
      <w:proofErr w:type="gramStart"/>
      <w:r w:rsidRPr="00DC6506">
        <w:t>);</w:t>
      </w:r>
      <w:proofErr w:type="gramEnd"/>
    </w:p>
    <w:p w14:paraId="0B0F4458" w14:textId="6FA1CDCE" w:rsidR="00393E5A" w:rsidRDefault="00393E5A" w:rsidP="00395690">
      <w:pPr>
        <w:keepNext/>
        <w:keepLines/>
      </w:pPr>
      <w:r>
        <w:t xml:space="preserve">This line </w:t>
      </w:r>
      <w:r w:rsidR="00BD6E84">
        <w:t xml:space="preserve">is the same as </w:t>
      </w:r>
      <w:r w:rsidR="00BD6E84" w:rsidRPr="00DC6506">
        <w:t>DHT1.getData</w:t>
      </w:r>
      <w:r w:rsidR="00BD6E84">
        <w:t xml:space="preserve"> except that</w:t>
      </w:r>
      <w:r w:rsidR="00773E21">
        <w:t xml:space="preserve"> the sensor is read three times if an error occurs.</w:t>
      </w:r>
      <w:r w:rsidR="00766D0F">
        <w:t xml:space="preserve">  If there is an error three times in a row the error is returned in the s </w:t>
      </w:r>
      <w:r w:rsidR="00564325">
        <w:t xml:space="preserve">variable.  If the </w:t>
      </w:r>
      <w:r w:rsidR="00865607">
        <w:t>program</w:t>
      </w:r>
      <w:r w:rsidR="00564325">
        <w:t xml:space="preserve"> </w:t>
      </w:r>
      <w:r w:rsidR="00C2205C">
        <w:t xml:space="preserve">uses </w:t>
      </w:r>
      <w:proofErr w:type="gramStart"/>
      <w:r w:rsidR="00564325">
        <w:t>interrupts</w:t>
      </w:r>
      <w:proofErr w:type="gramEnd"/>
      <w:r w:rsidR="00564325">
        <w:t xml:space="preserve"> this is the recommended </w:t>
      </w:r>
      <w:r w:rsidR="00395690">
        <w:t>method to read the sensor.</w:t>
      </w:r>
    </w:p>
    <w:p w14:paraId="4D50BE7C" w14:textId="7C26CB77" w:rsidR="00DC6506" w:rsidRDefault="00017890" w:rsidP="00993C6F">
      <w:r w:rsidRPr="00017890">
        <w:t>DHT1.debug(</w:t>
      </w:r>
      <w:proofErr w:type="spellStart"/>
      <w:r w:rsidRPr="00017890">
        <w:t>DebugPin</w:t>
      </w:r>
      <w:proofErr w:type="spellEnd"/>
      <w:proofErr w:type="gramStart"/>
      <w:r w:rsidRPr="00017890">
        <w:t>);</w:t>
      </w:r>
      <w:proofErr w:type="gramEnd"/>
    </w:p>
    <w:p w14:paraId="3D0850E9" w14:textId="445E40D9" w:rsidR="00CF2A8B" w:rsidRDefault="00CF2A8B" w:rsidP="00993C6F">
      <w:r>
        <w:lastRenderedPageBreak/>
        <w:t xml:space="preserve">This instruction </w:t>
      </w:r>
      <w:r w:rsidR="00A8157F">
        <w:t>turns</w:t>
      </w:r>
      <w:r>
        <w:t xml:space="preserve"> on an output pin </w:t>
      </w:r>
      <w:r w:rsidR="00A8157F">
        <w:t>to debug the sensor with a logic analyzer.  The debug instruction must be before the begin instruction.</w:t>
      </w:r>
      <w:r w:rsidR="00DE2C70">
        <w:t xml:space="preserve">  The debug pin is shown in the Theory of Operation section.</w:t>
      </w:r>
    </w:p>
    <w:p w14:paraId="53B00E1B" w14:textId="299A4E00" w:rsidR="003C723A" w:rsidRDefault="003C723A" w:rsidP="003C723A">
      <w:pPr>
        <w:pStyle w:val="Heading2"/>
      </w:pPr>
      <w:r>
        <w:t>Theory of Operation</w:t>
      </w:r>
    </w:p>
    <w:p w14:paraId="21FC44CB" w14:textId="47BBDECA" w:rsidR="009B473D" w:rsidRDefault="0036531F" w:rsidP="009B473D">
      <w:r>
        <w:t xml:space="preserve">The data line is kept high until a read </w:t>
      </w:r>
      <w:r w:rsidR="0077116D">
        <w:t xml:space="preserve">sensor </w:t>
      </w:r>
      <w:r>
        <w:t xml:space="preserve">operation </w:t>
      </w:r>
      <w:r w:rsidR="0077116D">
        <w:t>is started.  The</w:t>
      </w:r>
      <w:r w:rsidR="00C80CAB">
        <w:t xml:space="preserve"> output pin is pulled down to wake up the sensor.  </w:t>
      </w:r>
      <w:r w:rsidR="003125B1">
        <w:t xml:space="preserve">The duration of the LOW time depends upon the type of sensor.  </w:t>
      </w:r>
      <w:r w:rsidR="00E8489F">
        <w:t xml:space="preserve">After the wakeup time the line is pulled HIGH for 20 to 40 </w:t>
      </w:r>
      <w:r w:rsidR="00442D5A">
        <w:t xml:space="preserve">microseconds, then the pin is put in </w:t>
      </w:r>
      <w:r w:rsidR="00020C44" w:rsidRPr="00020C44">
        <w:t>INPUT_PULLUP</w:t>
      </w:r>
      <w:r w:rsidR="003531BF">
        <w:t xml:space="preserve"> mode.  The sensor then starts driving the line by pulling the pin low</w:t>
      </w:r>
      <w:r w:rsidR="00CE3B24">
        <w:t xml:space="preserve"> for approximately 60 microseconds.  The sensor </w:t>
      </w:r>
      <w:r w:rsidR="006C25A8">
        <w:t>then pulls the line HIGH for 80</w:t>
      </w:r>
      <w:r w:rsidR="004357C0">
        <w:t xml:space="preserve"> microseconds.  This is the Start Bit.  </w:t>
      </w:r>
    </w:p>
    <w:p w14:paraId="0EC947E4" w14:textId="1227243D" w:rsidR="009B473D" w:rsidRDefault="00862689" w:rsidP="009B473D">
      <w:r>
        <w:rPr>
          <w:noProof/>
        </w:rPr>
        <w:drawing>
          <wp:inline distT="0" distB="0" distL="0" distR="0" wp14:anchorId="41BF720D" wp14:editId="289CE871">
            <wp:extent cx="6487063" cy="3124859"/>
            <wp:effectExtent l="0" t="0" r="9525" b="0"/>
            <wp:docPr id="2131607289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07289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20" cy="3136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A50D8" w14:textId="75F97434" w:rsidR="009B134A" w:rsidRDefault="009B134A" w:rsidP="009B473D">
      <w:r>
        <w:t>After the Start Bit the data starts.  When the data bit is</w:t>
      </w:r>
      <w:r w:rsidR="00E51D2B">
        <w:t xml:space="preserve"> a</w:t>
      </w:r>
      <w:r>
        <w:t xml:space="preserve"> ‘1’ the </w:t>
      </w:r>
      <w:r w:rsidR="00E020EF">
        <w:t xml:space="preserve">data line is pulled high for 70 microseconds.  When the data bit is </w:t>
      </w:r>
      <w:r w:rsidR="00E51D2B">
        <w:t xml:space="preserve">a ‘0’ the data line is pulled high for 27 microseconds.  The data line is pulled low for </w:t>
      </w:r>
      <w:r w:rsidR="006E6E61">
        <w:t xml:space="preserve">50 microseconds between all the bits.  </w:t>
      </w:r>
      <w:r w:rsidR="00CD797C">
        <w:t xml:space="preserve">The software measures the time from the </w:t>
      </w:r>
      <w:r w:rsidR="00EE20EA">
        <w:t>low-to-low</w:t>
      </w:r>
      <w:r w:rsidR="00CD797C">
        <w:t xml:space="preserve"> bits to determine the bit value.  If the time is greater than 100 microseconds the bit is a ‘1’ </w:t>
      </w:r>
      <w:r w:rsidR="00EE20EA">
        <w:t xml:space="preserve">and if it is less than 100 microseconds it is a ‘0’.  The following figure illustrates </w:t>
      </w:r>
      <w:r w:rsidR="00B545B9">
        <w:t>reading the data.</w:t>
      </w:r>
    </w:p>
    <w:p w14:paraId="7B4DA1FC" w14:textId="29E79EF4" w:rsidR="004734B9" w:rsidRDefault="00891A8E" w:rsidP="009B473D">
      <w:r>
        <w:rPr>
          <w:noProof/>
        </w:rPr>
        <w:lastRenderedPageBreak/>
        <w:drawing>
          <wp:inline distT="0" distB="0" distL="0" distR="0" wp14:anchorId="29FA61E3" wp14:editId="5C3B9C56">
            <wp:extent cx="6292410" cy="2675036"/>
            <wp:effectExtent l="0" t="0" r="0" b="0"/>
            <wp:docPr id="1052121897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1897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334" cy="26835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0017" w14:textId="49D01A04" w:rsidR="007331A7" w:rsidRDefault="00396E9F" w:rsidP="00396E9F">
      <w:pPr>
        <w:pStyle w:val="Heading2"/>
      </w:pPr>
      <w:r>
        <w:t>Other DHT Libraries</w:t>
      </w:r>
    </w:p>
    <w:p w14:paraId="551709ED" w14:textId="2F2F4A46" w:rsidR="00891A8E" w:rsidRDefault="00B420AF" w:rsidP="00891A8E">
      <w:r w:rsidRPr="00B420AF">
        <w:t>dhtESP32-rmt</w:t>
      </w:r>
      <w:r w:rsidR="00D07093">
        <w:t xml:space="preserve"> – Good library and easy to use.  Did not seem to be compatible with </w:t>
      </w:r>
      <w:r w:rsidR="00777E6C">
        <w:t xml:space="preserve">the </w:t>
      </w:r>
      <w:proofErr w:type="spellStart"/>
      <w:r w:rsidR="00777E6C" w:rsidRPr="00777E6C">
        <w:t>ESPAsyncWebServer</w:t>
      </w:r>
      <w:proofErr w:type="spellEnd"/>
      <w:r w:rsidR="00777E6C">
        <w:t xml:space="preserve"> library.</w:t>
      </w:r>
    </w:p>
    <w:p w14:paraId="1586BA82" w14:textId="7571533A" w:rsidR="00777E6C" w:rsidRPr="00891A8E" w:rsidRDefault="00AB16FF" w:rsidP="00891A8E">
      <w:proofErr w:type="spellStart"/>
      <w:r w:rsidRPr="00AB16FF">
        <w:t>DHT_sensor_library</w:t>
      </w:r>
      <w:proofErr w:type="spellEnd"/>
      <w:r>
        <w:t xml:space="preserve"> – Another good </w:t>
      </w:r>
      <w:proofErr w:type="gramStart"/>
      <w:r>
        <w:t>library, but</w:t>
      </w:r>
      <w:proofErr w:type="gramEnd"/>
      <w:r>
        <w:t xml:space="preserve"> caused my display to blink every</w:t>
      </w:r>
      <w:r w:rsidR="0062546A">
        <w:t xml:space="preserve"> time the sensors were read.</w:t>
      </w:r>
    </w:p>
    <w:p w14:paraId="2BBE0267" w14:textId="77777777" w:rsidR="00396E9F" w:rsidRPr="00396E9F" w:rsidRDefault="00396E9F" w:rsidP="00396E9F"/>
    <w:sectPr w:rsidR="00396E9F" w:rsidRPr="00396E9F" w:rsidSect="009F4E6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910"/>
    <w:multiLevelType w:val="hybridMultilevel"/>
    <w:tmpl w:val="10A4B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0CEA"/>
    <w:multiLevelType w:val="hybridMultilevel"/>
    <w:tmpl w:val="428A0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A41CB"/>
    <w:multiLevelType w:val="hybridMultilevel"/>
    <w:tmpl w:val="773E1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A04E9"/>
    <w:multiLevelType w:val="hybridMultilevel"/>
    <w:tmpl w:val="4CD0350E"/>
    <w:lvl w:ilvl="0" w:tplc="1A86D42C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74F8"/>
    <w:multiLevelType w:val="multilevel"/>
    <w:tmpl w:val="2EA2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770263"/>
    <w:multiLevelType w:val="hybridMultilevel"/>
    <w:tmpl w:val="656E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450BD"/>
    <w:multiLevelType w:val="hybridMultilevel"/>
    <w:tmpl w:val="2D38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B3CB9"/>
    <w:multiLevelType w:val="hybridMultilevel"/>
    <w:tmpl w:val="7456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5D37"/>
    <w:multiLevelType w:val="hybridMultilevel"/>
    <w:tmpl w:val="7B9C6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85287"/>
    <w:multiLevelType w:val="multilevel"/>
    <w:tmpl w:val="7D68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257B4"/>
    <w:multiLevelType w:val="hybridMultilevel"/>
    <w:tmpl w:val="AAF4E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C0946"/>
    <w:multiLevelType w:val="multilevel"/>
    <w:tmpl w:val="CBA4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829357">
    <w:abstractNumId w:val="4"/>
  </w:num>
  <w:num w:numId="2" w16cid:durableId="1895654016">
    <w:abstractNumId w:val="0"/>
  </w:num>
  <w:num w:numId="3" w16cid:durableId="737828461">
    <w:abstractNumId w:val="8"/>
  </w:num>
  <w:num w:numId="4" w16cid:durableId="1912547105">
    <w:abstractNumId w:val="11"/>
  </w:num>
  <w:num w:numId="5" w16cid:durableId="437258782">
    <w:abstractNumId w:val="6"/>
  </w:num>
  <w:num w:numId="6" w16cid:durableId="1803882407">
    <w:abstractNumId w:val="2"/>
  </w:num>
  <w:num w:numId="7" w16cid:durableId="452679160">
    <w:abstractNumId w:val="9"/>
  </w:num>
  <w:num w:numId="8" w16cid:durableId="121046154">
    <w:abstractNumId w:val="5"/>
  </w:num>
  <w:num w:numId="9" w16cid:durableId="508064210">
    <w:abstractNumId w:val="7"/>
  </w:num>
  <w:num w:numId="10" w16cid:durableId="1698121362">
    <w:abstractNumId w:val="3"/>
  </w:num>
  <w:num w:numId="11" w16cid:durableId="540901140">
    <w:abstractNumId w:val="10"/>
  </w:num>
  <w:num w:numId="12" w16cid:durableId="1670328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58"/>
    <w:rsid w:val="00004D46"/>
    <w:rsid w:val="00010FB9"/>
    <w:rsid w:val="00014D54"/>
    <w:rsid w:val="00017890"/>
    <w:rsid w:val="00020C44"/>
    <w:rsid w:val="00023310"/>
    <w:rsid w:val="000239C7"/>
    <w:rsid w:val="000438D5"/>
    <w:rsid w:val="000B1C8B"/>
    <w:rsid w:val="000C0A23"/>
    <w:rsid w:val="000C324B"/>
    <w:rsid w:val="000E1BBE"/>
    <w:rsid w:val="00123ACB"/>
    <w:rsid w:val="00140638"/>
    <w:rsid w:val="001503C0"/>
    <w:rsid w:val="00163055"/>
    <w:rsid w:val="00170F6F"/>
    <w:rsid w:val="00176E2F"/>
    <w:rsid w:val="001830A5"/>
    <w:rsid w:val="00183675"/>
    <w:rsid w:val="001A7422"/>
    <w:rsid w:val="001B4F08"/>
    <w:rsid w:val="001B59F1"/>
    <w:rsid w:val="001D408B"/>
    <w:rsid w:val="0022241F"/>
    <w:rsid w:val="0027361B"/>
    <w:rsid w:val="00280B49"/>
    <w:rsid w:val="00281202"/>
    <w:rsid w:val="002935C2"/>
    <w:rsid w:val="002C7EF0"/>
    <w:rsid w:val="002E4F4C"/>
    <w:rsid w:val="003125B1"/>
    <w:rsid w:val="0032219B"/>
    <w:rsid w:val="00334AF9"/>
    <w:rsid w:val="00344A67"/>
    <w:rsid w:val="003531BF"/>
    <w:rsid w:val="00357516"/>
    <w:rsid w:val="0036531F"/>
    <w:rsid w:val="0037252B"/>
    <w:rsid w:val="00377258"/>
    <w:rsid w:val="00393E5A"/>
    <w:rsid w:val="00395690"/>
    <w:rsid w:val="00396E9F"/>
    <w:rsid w:val="00397466"/>
    <w:rsid w:val="003B7FBD"/>
    <w:rsid w:val="003C48D4"/>
    <w:rsid w:val="003C723A"/>
    <w:rsid w:val="003D1C23"/>
    <w:rsid w:val="003F0934"/>
    <w:rsid w:val="00421745"/>
    <w:rsid w:val="004357C0"/>
    <w:rsid w:val="00442D5A"/>
    <w:rsid w:val="004436DD"/>
    <w:rsid w:val="004734B9"/>
    <w:rsid w:val="004825EA"/>
    <w:rsid w:val="00494687"/>
    <w:rsid w:val="004962D0"/>
    <w:rsid w:val="004B00B8"/>
    <w:rsid w:val="004B15E6"/>
    <w:rsid w:val="004E3C8A"/>
    <w:rsid w:val="00510A73"/>
    <w:rsid w:val="00521F5A"/>
    <w:rsid w:val="00560547"/>
    <w:rsid w:val="005626BB"/>
    <w:rsid w:val="00564325"/>
    <w:rsid w:val="00565DBE"/>
    <w:rsid w:val="00571A8C"/>
    <w:rsid w:val="0058421C"/>
    <w:rsid w:val="00593202"/>
    <w:rsid w:val="005C17D8"/>
    <w:rsid w:val="005D795F"/>
    <w:rsid w:val="005F40C1"/>
    <w:rsid w:val="00600B69"/>
    <w:rsid w:val="0060773E"/>
    <w:rsid w:val="0062546A"/>
    <w:rsid w:val="00641A46"/>
    <w:rsid w:val="00647167"/>
    <w:rsid w:val="00651361"/>
    <w:rsid w:val="006858DD"/>
    <w:rsid w:val="006B38B0"/>
    <w:rsid w:val="006B444E"/>
    <w:rsid w:val="006C25A8"/>
    <w:rsid w:val="006D4311"/>
    <w:rsid w:val="006E6E61"/>
    <w:rsid w:val="00703FDD"/>
    <w:rsid w:val="00723912"/>
    <w:rsid w:val="00731088"/>
    <w:rsid w:val="007331A7"/>
    <w:rsid w:val="00766D0F"/>
    <w:rsid w:val="00770BCB"/>
    <w:rsid w:val="0077116D"/>
    <w:rsid w:val="00773E21"/>
    <w:rsid w:val="00777E6C"/>
    <w:rsid w:val="007A1507"/>
    <w:rsid w:val="007A42C2"/>
    <w:rsid w:val="007A6730"/>
    <w:rsid w:val="007A720A"/>
    <w:rsid w:val="007B233B"/>
    <w:rsid w:val="008527E4"/>
    <w:rsid w:val="0085599D"/>
    <w:rsid w:val="00860518"/>
    <w:rsid w:val="00862689"/>
    <w:rsid w:val="00865607"/>
    <w:rsid w:val="00891A8E"/>
    <w:rsid w:val="00897C21"/>
    <w:rsid w:val="00902F7B"/>
    <w:rsid w:val="0092271B"/>
    <w:rsid w:val="0097520B"/>
    <w:rsid w:val="009875E6"/>
    <w:rsid w:val="00993C6F"/>
    <w:rsid w:val="009B134A"/>
    <w:rsid w:val="009B473D"/>
    <w:rsid w:val="009B5F8E"/>
    <w:rsid w:val="009C0C52"/>
    <w:rsid w:val="009D0E6E"/>
    <w:rsid w:val="009D5DC9"/>
    <w:rsid w:val="009F4E6A"/>
    <w:rsid w:val="009F70D6"/>
    <w:rsid w:val="00A12DF1"/>
    <w:rsid w:val="00A15718"/>
    <w:rsid w:val="00A17B2C"/>
    <w:rsid w:val="00A30ECB"/>
    <w:rsid w:val="00A3151F"/>
    <w:rsid w:val="00A3708A"/>
    <w:rsid w:val="00A70F13"/>
    <w:rsid w:val="00A7780B"/>
    <w:rsid w:val="00A8157F"/>
    <w:rsid w:val="00A86A3C"/>
    <w:rsid w:val="00A92B53"/>
    <w:rsid w:val="00AB16FF"/>
    <w:rsid w:val="00AB29A7"/>
    <w:rsid w:val="00AB3EDA"/>
    <w:rsid w:val="00AC2A52"/>
    <w:rsid w:val="00AD05DD"/>
    <w:rsid w:val="00B033C4"/>
    <w:rsid w:val="00B34FCB"/>
    <w:rsid w:val="00B420AF"/>
    <w:rsid w:val="00B52887"/>
    <w:rsid w:val="00B545B9"/>
    <w:rsid w:val="00B6011A"/>
    <w:rsid w:val="00B6200E"/>
    <w:rsid w:val="00B67B90"/>
    <w:rsid w:val="00B718B6"/>
    <w:rsid w:val="00BB1389"/>
    <w:rsid w:val="00BB3248"/>
    <w:rsid w:val="00BC0066"/>
    <w:rsid w:val="00BD6E84"/>
    <w:rsid w:val="00BE4E8F"/>
    <w:rsid w:val="00BF144D"/>
    <w:rsid w:val="00C14AFB"/>
    <w:rsid w:val="00C2205C"/>
    <w:rsid w:val="00C31CCE"/>
    <w:rsid w:val="00C677D8"/>
    <w:rsid w:val="00C804B7"/>
    <w:rsid w:val="00C80CAB"/>
    <w:rsid w:val="00CA1211"/>
    <w:rsid w:val="00CA430A"/>
    <w:rsid w:val="00CA7043"/>
    <w:rsid w:val="00CB33C4"/>
    <w:rsid w:val="00CC537E"/>
    <w:rsid w:val="00CD797C"/>
    <w:rsid w:val="00CE3B24"/>
    <w:rsid w:val="00CF2A8B"/>
    <w:rsid w:val="00D026B0"/>
    <w:rsid w:val="00D07093"/>
    <w:rsid w:val="00D1193C"/>
    <w:rsid w:val="00D171A5"/>
    <w:rsid w:val="00D55696"/>
    <w:rsid w:val="00D72BAA"/>
    <w:rsid w:val="00D909A6"/>
    <w:rsid w:val="00DC011F"/>
    <w:rsid w:val="00DC6506"/>
    <w:rsid w:val="00DD528A"/>
    <w:rsid w:val="00DE2C70"/>
    <w:rsid w:val="00DE43AB"/>
    <w:rsid w:val="00DE49A8"/>
    <w:rsid w:val="00DF1222"/>
    <w:rsid w:val="00DF307F"/>
    <w:rsid w:val="00E020EF"/>
    <w:rsid w:val="00E16F2F"/>
    <w:rsid w:val="00E21F5E"/>
    <w:rsid w:val="00E24E53"/>
    <w:rsid w:val="00E31F6B"/>
    <w:rsid w:val="00E34CB3"/>
    <w:rsid w:val="00E51D2B"/>
    <w:rsid w:val="00E70F1E"/>
    <w:rsid w:val="00E815D8"/>
    <w:rsid w:val="00E8489F"/>
    <w:rsid w:val="00EA5FDD"/>
    <w:rsid w:val="00EB41E5"/>
    <w:rsid w:val="00EB438E"/>
    <w:rsid w:val="00EC0C4D"/>
    <w:rsid w:val="00EC24EF"/>
    <w:rsid w:val="00ED51C2"/>
    <w:rsid w:val="00EE20EA"/>
    <w:rsid w:val="00EE4543"/>
    <w:rsid w:val="00EE75FB"/>
    <w:rsid w:val="00F02620"/>
    <w:rsid w:val="00F052FF"/>
    <w:rsid w:val="00F766A3"/>
    <w:rsid w:val="00FA06A4"/>
    <w:rsid w:val="00FB1B76"/>
    <w:rsid w:val="00FB1D9C"/>
    <w:rsid w:val="00FB2CC2"/>
    <w:rsid w:val="00FE6AB8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3394"/>
  <w15:chartTrackingRefBased/>
  <w15:docId w15:val="{04A82DA7-2684-4632-AA31-9918D6C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3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3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3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A3C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A3C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258"/>
    <w:rPr>
      <w:b/>
      <w:bCs/>
      <w:smallCaps/>
      <w:color w:val="0F4761" w:themeColor="accent1" w:themeShade="BF"/>
      <w:spacing w:val="5"/>
    </w:rPr>
  </w:style>
  <w:style w:type="paragraph" w:customStyle="1" w:styleId="a-spacing-base">
    <w:name w:val="a-spacing-base"/>
    <w:basedOn w:val="Normal"/>
    <w:rsid w:val="0037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-list-item">
    <w:name w:val="a-list-item"/>
    <w:basedOn w:val="DefaultParagraphFont"/>
    <w:rsid w:val="00377258"/>
  </w:style>
  <w:style w:type="table" w:styleId="TableGrid">
    <w:name w:val="Table Grid"/>
    <w:basedOn w:val="TableNormal"/>
    <w:uiPriority w:val="39"/>
    <w:rsid w:val="00975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4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image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image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Lloyd</dc:creator>
  <cp:keywords/>
  <dc:description/>
  <cp:lastModifiedBy>Rick Lloyd</cp:lastModifiedBy>
  <cp:revision>115</cp:revision>
  <dcterms:created xsi:type="dcterms:W3CDTF">2024-03-16T23:37:00Z</dcterms:created>
  <dcterms:modified xsi:type="dcterms:W3CDTF">2024-03-18T13:59:00Z</dcterms:modified>
</cp:coreProperties>
</file>