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EC965" w14:textId="77777777" w:rsidR="00410D18" w:rsidRDefault="003F52E6" w:rsidP="006B5067">
      <w:pPr>
        <w:rPr>
          <w:sz w:val="44"/>
          <w:szCs w:val="44"/>
        </w:rPr>
      </w:pPr>
      <w:r w:rsidRPr="006B5067">
        <w:rPr>
          <w:sz w:val="44"/>
          <w:szCs w:val="44"/>
        </w:rPr>
        <w:t>Reflectie</w:t>
      </w:r>
      <w:r w:rsidR="000C3044" w:rsidRPr="006B5067">
        <w:rPr>
          <w:sz w:val="44"/>
          <w:szCs w:val="44"/>
        </w:rPr>
        <w:t>verslag</w:t>
      </w:r>
    </w:p>
    <w:p w14:paraId="4B2318F3" w14:textId="5A44A3B8" w:rsidR="006B5067" w:rsidRPr="006B5067" w:rsidRDefault="006B5067" w:rsidP="006B5067">
      <w:pPr>
        <w:rPr>
          <w:sz w:val="44"/>
          <w:szCs w:val="44"/>
        </w:rPr>
      </w:pPr>
      <w:r>
        <w:rPr>
          <w:sz w:val="44"/>
          <w:szCs w:val="44"/>
        </w:rPr>
        <w:t>Atum3D printen</w:t>
      </w:r>
    </w:p>
    <w:p w14:paraId="4D757055" w14:textId="77777777" w:rsidR="00FB65E9" w:rsidRPr="00557C3A" w:rsidRDefault="00FB65E9" w:rsidP="00FB65E9">
      <w:pPr>
        <w:rPr>
          <w:sz w:val="24"/>
          <w:szCs w:val="24"/>
        </w:rPr>
      </w:pPr>
      <w:r w:rsidRPr="00557C3A">
        <w:rPr>
          <w:sz w:val="24"/>
          <w:szCs w:val="24"/>
        </w:rPr>
        <w:t>Namen:</w:t>
      </w:r>
      <w:r w:rsidRPr="00557C3A">
        <w:rPr>
          <w:sz w:val="24"/>
          <w:szCs w:val="24"/>
        </w:rPr>
        <w:br/>
        <w:t>Nick van Slooten</w:t>
      </w:r>
      <w:r w:rsidRPr="00557C3A">
        <w:rPr>
          <w:sz w:val="24"/>
          <w:szCs w:val="24"/>
        </w:rPr>
        <w:tab/>
      </w:r>
      <w:r w:rsidRPr="00557C3A">
        <w:rPr>
          <w:sz w:val="24"/>
          <w:szCs w:val="24"/>
        </w:rPr>
        <w:tab/>
        <w:t>21043639</w:t>
      </w:r>
      <w:r w:rsidRPr="00557C3A">
        <w:rPr>
          <w:sz w:val="24"/>
          <w:szCs w:val="24"/>
        </w:rPr>
        <w:br/>
        <w:t>Hamsa Abou Ammar</w:t>
      </w:r>
      <w:r w:rsidRPr="00557C3A">
        <w:rPr>
          <w:sz w:val="24"/>
          <w:szCs w:val="24"/>
        </w:rPr>
        <w:tab/>
        <w:t>22075119</w:t>
      </w:r>
      <w:r w:rsidRPr="00557C3A">
        <w:rPr>
          <w:sz w:val="24"/>
          <w:szCs w:val="24"/>
        </w:rPr>
        <w:br/>
        <w:t xml:space="preserve">Martijn Gorissen </w:t>
      </w:r>
      <w:r w:rsidRPr="00557C3A">
        <w:rPr>
          <w:sz w:val="24"/>
          <w:szCs w:val="24"/>
        </w:rPr>
        <w:tab/>
      </w:r>
      <w:r w:rsidRPr="00557C3A">
        <w:rPr>
          <w:sz w:val="24"/>
          <w:szCs w:val="24"/>
        </w:rPr>
        <w:tab/>
        <w:t>19099371</w:t>
      </w:r>
    </w:p>
    <w:p w14:paraId="2D6338C8" w14:textId="244DDA9D" w:rsidR="00FB65E9" w:rsidRPr="00557C3A" w:rsidRDefault="00FB65E9" w:rsidP="00FB65E9">
      <w:pPr>
        <w:rPr>
          <w:sz w:val="24"/>
          <w:szCs w:val="24"/>
        </w:rPr>
      </w:pPr>
      <w:r w:rsidRPr="7D23B1A2">
        <w:rPr>
          <w:sz w:val="24"/>
          <w:szCs w:val="24"/>
        </w:rPr>
        <w:t xml:space="preserve">Projectbegeleider: </w:t>
      </w:r>
      <w:r>
        <w:tab/>
      </w:r>
      <w:r>
        <w:tab/>
      </w:r>
      <w:r w:rsidRPr="7D23B1A2">
        <w:rPr>
          <w:sz w:val="24"/>
          <w:szCs w:val="24"/>
        </w:rPr>
        <w:t>Marinus Maris</w:t>
      </w:r>
      <w:r>
        <w:br/>
      </w:r>
      <w:r w:rsidRPr="7D23B1A2">
        <w:rPr>
          <w:sz w:val="24"/>
          <w:szCs w:val="24"/>
        </w:rPr>
        <w:t xml:space="preserve">Opdrachtgever: </w:t>
      </w:r>
      <w:r>
        <w:tab/>
      </w:r>
      <w:r>
        <w:tab/>
      </w:r>
      <w:r w:rsidRPr="40F6E91E">
        <w:rPr>
          <w:sz w:val="24"/>
          <w:szCs w:val="24"/>
        </w:rPr>
        <w:t>Trist</w:t>
      </w:r>
      <w:r w:rsidR="4AEEE660" w:rsidRPr="40F6E91E">
        <w:rPr>
          <w:sz w:val="24"/>
          <w:szCs w:val="24"/>
        </w:rPr>
        <w:t>r</w:t>
      </w:r>
      <w:r w:rsidRPr="40F6E91E">
        <w:rPr>
          <w:sz w:val="24"/>
          <w:szCs w:val="24"/>
        </w:rPr>
        <w:t>am</w:t>
      </w:r>
      <w:r w:rsidRPr="7D23B1A2">
        <w:rPr>
          <w:sz w:val="24"/>
          <w:szCs w:val="24"/>
        </w:rPr>
        <w:t xml:space="preserve"> Budel</w:t>
      </w:r>
      <w:r>
        <w:br/>
      </w:r>
      <w:r w:rsidRPr="7D23B1A2">
        <w:rPr>
          <w:sz w:val="24"/>
          <w:szCs w:val="24"/>
        </w:rPr>
        <w:t xml:space="preserve">Projectleiders: </w:t>
      </w:r>
      <w:r>
        <w:tab/>
      </w:r>
      <w:r>
        <w:tab/>
      </w:r>
      <w:r>
        <w:rPr>
          <w:sz w:val="24"/>
          <w:szCs w:val="24"/>
        </w:rPr>
        <w:t>Marijke Menting</w:t>
      </w:r>
      <w:r>
        <w:br/>
      </w:r>
      <w:r>
        <w:tab/>
      </w:r>
      <w:r>
        <w:tab/>
      </w:r>
      <w:r>
        <w:tab/>
      </w:r>
      <w:r>
        <w:tab/>
      </w:r>
      <w:r w:rsidRPr="7D23B1A2">
        <w:rPr>
          <w:sz w:val="24"/>
          <w:szCs w:val="24"/>
        </w:rPr>
        <w:t>Jitse de Vries</w:t>
      </w:r>
    </w:p>
    <w:p w14:paraId="08397015" w14:textId="4FDA5B9F" w:rsidR="00B144D6" w:rsidRPr="00557C3A" w:rsidRDefault="00B144D6" w:rsidP="00B144D6">
      <w:pPr>
        <w:rPr>
          <w:sz w:val="24"/>
          <w:szCs w:val="24"/>
        </w:rPr>
      </w:pPr>
      <w:r w:rsidRPr="00557C3A">
        <w:rPr>
          <w:sz w:val="24"/>
          <w:szCs w:val="24"/>
        </w:rPr>
        <w:t>Da</w:t>
      </w:r>
      <w:r>
        <w:rPr>
          <w:sz w:val="24"/>
          <w:szCs w:val="24"/>
        </w:rPr>
        <w:t>t</w:t>
      </w:r>
      <w:r w:rsidRPr="00557C3A">
        <w:rPr>
          <w:sz w:val="24"/>
          <w:szCs w:val="24"/>
        </w:rPr>
        <w:t xml:space="preserve">um: </w:t>
      </w:r>
      <w:r>
        <w:rPr>
          <w:sz w:val="24"/>
          <w:szCs w:val="24"/>
        </w:rPr>
        <w:t>2</w:t>
      </w:r>
      <w:r w:rsidR="00A226A8">
        <w:rPr>
          <w:sz w:val="24"/>
          <w:szCs w:val="24"/>
        </w:rPr>
        <w:t>5</w:t>
      </w:r>
      <w:r>
        <w:rPr>
          <w:sz w:val="24"/>
          <w:szCs w:val="24"/>
        </w:rPr>
        <w:t>-1-2026</w:t>
      </w:r>
      <w:r>
        <w:br/>
      </w:r>
      <w:r w:rsidRPr="00557C3A">
        <w:rPr>
          <w:sz w:val="24"/>
          <w:szCs w:val="24"/>
        </w:rPr>
        <w:t xml:space="preserve">Versie: </w:t>
      </w:r>
      <w:r>
        <w:rPr>
          <w:sz w:val="24"/>
          <w:szCs w:val="24"/>
        </w:rPr>
        <w:t>1</w:t>
      </w:r>
      <w:r w:rsidRPr="00557C3A">
        <w:rPr>
          <w:sz w:val="24"/>
          <w:szCs w:val="24"/>
        </w:rPr>
        <w:t xml:space="preserve">.0 </w:t>
      </w:r>
    </w:p>
    <w:p w14:paraId="3B24219D" w14:textId="652B53E4" w:rsidR="00410D18" w:rsidRDefault="00410D18" w:rsidP="00410D18"/>
    <w:p w14:paraId="4312AA68" w14:textId="77777777" w:rsidR="00410D18" w:rsidRDefault="00EB4780" w:rsidP="00410D18">
      <w:r>
        <w:br/>
      </w:r>
    </w:p>
    <w:p w14:paraId="73DD21FD" w14:textId="013E7BEB" w:rsidR="002A59B3" w:rsidRDefault="002A59B3">
      <w:r>
        <w:br w:type="page"/>
      </w:r>
    </w:p>
    <w:p w14:paraId="5682EE82" w14:textId="3BA7D042" w:rsidR="65A4A7F1" w:rsidRDefault="3C5790EB" w:rsidP="65A4A7F1">
      <w:pPr>
        <w:pStyle w:val="Heading1"/>
      </w:pPr>
      <w:r>
        <w:t>Inleiding</w:t>
      </w:r>
    </w:p>
    <w:p w14:paraId="4CE29AFC" w14:textId="5D747A65" w:rsidR="3C5790EB" w:rsidRDefault="3C5790EB" w:rsidP="0D3B62D8">
      <w:pPr>
        <w:rPr>
          <w:rFonts w:ascii="Aptos" w:eastAsia="Aptos" w:hAnsi="Aptos" w:cs="Arial"/>
        </w:rPr>
      </w:pPr>
      <w:r w:rsidRPr="0D3B62D8">
        <w:rPr>
          <w:rFonts w:ascii="Aptos" w:eastAsia="Aptos" w:hAnsi="Aptos" w:cs="Arial"/>
        </w:rPr>
        <w:t>In dit reflectieverslag kijken we als projectgroep terug op het uitgevoerde project voor Atum3D. We reflecteren hierbij op onze werkwijze, gemaakte keuzes en leerpunten aan de hand van de vastgestelde beroepstaken. Het doel van deze reflectie is om inzicht te geven in wat we hebben geleerd, zowel op inhoudelijk als procesmatig vlak.</w:t>
      </w:r>
    </w:p>
    <w:p w14:paraId="6C15F16A" w14:textId="165ABDC8" w:rsidR="3C5790EB" w:rsidRDefault="3C5790EB" w:rsidP="0D3B62D8">
      <w:pPr>
        <w:rPr>
          <w:rFonts w:ascii="Aptos" w:eastAsia="Aptos" w:hAnsi="Aptos" w:cs="Arial"/>
        </w:rPr>
      </w:pPr>
      <w:r w:rsidRPr="0D3B62D8">
        <w:rPr>
          <w:rFonts w:ascii="Aptos" w:eastAsia="Aptos" w:hAnsi="Aptos" w:cs="Arial"/>
        </w:rPr>
        <w:t xml:space="preserve">Tijdens dit project hebben we gewerkt aan een </w:t>
      </w:r>
      <w:r w:rsidR="562D14EA" w:rsidRPr="2306DD3D">
        <w:rPr>
          <w:rFonts w:ascii="Aptos" w:eastAsia="Aptos" w:hAnsi="Aptos" w:cs="Arial"/>
        </w:rPr>
        <w:t>P</w:t>
      </w:r>
      <w:r w:rsidRPr="2306DD3D">
        <w:rPr>
          <w:rFonts w:ascii="Aptos" w:eastAsia="Aptos" w:hAnsi="Aptos" w:cs="Arial"/>
        </w:rPr>
        <w:t>roof</w:t>
      </w:r>
      <w:r w:rsidRPr="0D3B62D8">
        <w:rPr>
          <w:rFonts w:ascii="Aptos" w:eastAsia="Aptos" w:hAnsi="Aptos" w:cs="Arial"/>
        </w:rPr>
        <w:t xml:space="preserve"> of </w:t>
      </w:r>
      <w:r w:rsidR="6DE7FAEB" w:rsidRPr="2306DD3D">
        <w:rPr>
          <w:rFonts w:ascii="Aptos" w:eastAsia="Aptos" w:hAnsi="Aptos" w:cs="Arial"/>
        </w:rPr>
        <w:t>C</w:t>
      </w:r>
      <w:r w:rsidRPr="2306DD3D">
        <w:rPr>
          <w:rFonts w:ascii="Aptos" w:eastAsia="Aptos" w:hAnsi="Aptos" w:cs="Arial"/>
        </w:rPr>
        <w:t>oncept</w:t>
      </w:r>
      <w:r w:rsidRPr="0D3B62D8">
        <w:rPr>
          <w:rFonts w:ascii="Aptos" w:eastAsia="Aptos" w:hAnsi="Aptos" w:cs="Arial"/>
        </w:rPr>
        <w:t xml:space="preserve"> voor een printfarm manager met geïntegreerde resinmonitoring. Dit project vond plaats in samenwerking met een externe opdrachtgever, wat zorgde voor realistische randvoorwaarden, praktijkgerichte feedback en onverwachte uitdagingen. Hierdoor hebben we niet alleen technische vaardigheden ontwikkeld, maar ook geleerd hoe het is om te werken binnen een professionele context met verschillende stakeholders.</w:t>
      </w:r>
    </w:p>
    <w:p w14:paraId="6885A9BE" w14:textId="57A247FB" w:rsidR="2F91BD28" w:rsidRDefault="3C5790EB" w:rsidP="2F91BD28">
      <w:pPr>
        <w:rPr>
          <w:rFonts w:ascii="Aptos" w:eastAsia="Aptos" w:hAnsi="Aptos" w:cs="Arial"/>
        </w:rPr>
      </w:pPr>
      <w:r w:rsidRPr="0D3B62D8">
        <w:rPr>
          <w:rFonts w:ascii="Aptos" w:eastAsia="Aptos" w:hAnsi="Aptos" w:cs="Arial"/>
        </w:rPr>
        <w:t>Per beroepstaak beschrijven we hoe we deze hebben toegepast binnen het project, welke keuzes we hebben gemaakt en welke inzichten dit heeft opgeleverd. Hierbij kijken we zowel naar wat goed ging als naar wat beter had gekund en hoe we deze ervaringen meenemen naar toekomstige projecten.</w:t>
      </w:r>
    </w:p>
    <w:p w14:paraId="3F91054C" w14:textId="1E9094E4" w:rsidR="000C3044" w:rsidRDefault="00D22B60" w:rsidP="00410D18">
      <w:pPr>
        <w:pStyle w:val="Heading1"/>
      </w:pPr>
      <w:r w:rsidRPr="000C3044">
        <w:t>A-1 Analyseren probleemdomein</w:t>
      </w:r>
      <w:r w:rsidR="000C3044" w:rsidRPr="000C3044">
        <w:t xml:space="preserve"> &amp; opstellen probleemstelling</w:t>
      </w:r>
    </w:p>
    <w:p w14:paraId="60614684" w14:textId="16C6EDCC" w:rsidR="000C3044" w:rsidRDefault="61341555" w:rsidP="000C3044">
      <w:r>
        <w:t>Tijdens dit project leerden we hoe belangrijk een grondige analyse van het probleemgebied is voordat er aan een oplossing wordt gewerkt.  In het begin hadden we een vooral een technisch beeld van het probleem: resin moest worden gemeten en de printerstatus moest inzichtelijk worden gevisualiseerd. Gaandeweg merkten we dat het echte probleem breder was en vooral te maken had met de workflow en het ontbreken van een centraal overzicht.</w:t>
      </w:r>
    </w:p>
    <w:p w14:paraId="39C1D870" w14:textId="6A63A414" w:rsidR="000C3044" w:rsidRDefault="61341555" w:rsidP="24FF6AC7">
      <w:r>
        <w:t>Door gesprekken met Atum3D en het uitwerken van het probleemdomein hebben we inzicht gekregen in de huidige werkwijze van het printproces. We hebben onderzocht hoe operators momenteel werken, welke handmatige stappen ze uitvoeren en waar fouten of inefficiënties ontstaan. Dit heeft ons geholpen om niet alleen de symptomen aan te pakken, maar ook om het onderliggende probleem helder te formuleren.</w:t>
      </w:r>
    </w:p>
    <w:p w14:paraId="01630C26" w14:textId="40982456" w:rsidR="000C3044" w:rsidRDefault="61341555" w:rsidP="24FF6AC7">
      <w:r>
        <w:t>Het ontwikkelen van de probleemdefinitie was een belangrijk leerpunt. In eerste instantie was deze te technisch en oplossingsgericht. Feedback van de opdrachtgever en begeleiders hebben ons geholpen om de probleemstelling scherper en meer vanuit het bedrijfsproces te formuleren. Dit zorgde ervoor dat de uiteindelijke oplossing beter aansloot bij de daadwerkelijke behoeften van Atum3D.</w:t>
      </w:r>
    </w:p>
    <w:p w14:paraId="12466026" w14:textId="3596D73F" w:rsidR="000C3044" w:rsidRDefault="61341555" w:rsidP="4BD70D9A">
      <w:r>
        <w:t>Daarnaast hebben we gewerkt met</w:t>
      </w:r>
      <w:r w:rsidR="614A4E70">
        <w:t xml:space="preserve"> modellen zoals het C4-model en klassendiagrammen</w:t>
      </w:r>
      <w:r>
        <w:t xml:space="preserve"> om</w:t>
      </w:r>
      <w:r w:rsidR="614A4E70">
        <w:t xml:space="preserve"> het probleemdomein te structureren en te visualiseren. Dit maakte het probleem niet alleen voor ons duidelijker, maar ook makkelijker te bespreken met de opdrachtgever. We hebben geleerd dat een goede analysefase essentieel is voor het nemen van weloverwogen ontwerp- en implementatiebeslissingen later in het project.</w:t>
      </w:r>
    </w:p>
    <w:p w14:paraId="41F812E5" w14:textId="72B5D491" w:rsidR="000C3044" w:rsidRDefault="000C3044" w:rsidP="000C3044"/>
    <w:p w14:paraId="4DA64FFF" w14:textId="77777777" w:rsidR="000C3044" w:rsidRDefault="000C3044" w:rsidP="000C3044"/>
    <w:p w14:paraId="146873A2" w14:textId="19E6A712" w:rsidR="000C3044" w:rsidRDefault="000C3044" w:rsidP="000C3044">
      <w:pPr>
        <w:pStyle w:val="Heading1"/>
      </w:pPr>
      <w:r>
        <w:t>G-a Effectief (internationaal) Communiceren</w:t>
      </w:r>
    </w:p>
    <w:p w14:paraId="67011D7D" w14:textId="5DFE77DD" w:rsidR="00CB33B6" w:rsidRDefault="002968D9" w:rsidP="00CB33B6">
      <w:r>
        <w:t xml:space="preserve">In het begin van het project hadden wij niet </w:t>
      </w:r>
      <w:r w:rsidR="0097013F">
        <w:t xml:space="preserve">goed gecommuniceerd met het bedrijf, dit was te merken aan de feedback die wij kregen over het Plan van Aanpak (meer hierover bij Leren leren). Nadat we deze feedback hebben gekregen hebben wij wekelijke meetings gehouden met </w:t>
      </w:r>
      <w:r w:rsidR="00370AEE">
        <w:t xml:space="preserve">Atum3D om steeds een update te geven over onze status. Ook maakte deze meeting het makkelijk om </w:t>
      </w:r>
      <w:r w:rsidR="00B21C0F">
        <w:t xml:space="preserve">vragen te stellen en daar direct antwoord op te krijgen. </w:t>
      </w:r>
    </w:p>
    <w:p w14:paraId="220BD211" w14:textId="7EA2AE52" w:rsidR="00A479F1" w:rsidRDefault="00A479F1" w:rsidP="00CB33B6">
      <w:r>
        <w:t xml:space="preserve">Elke twee weken hadden wij een meeting met Jitse </w:t>
      </w:r>
      <w:r w:rsidR="00A6787D">
        <w:t xml:space="preserve">de Vries </w:t>
      </w:r>
      <w:r>
        <w:t xml:space="preserve">van Campus Gouda. In het begin van het project voelde dit voor ons </w:t>
      </w:r>
      <w:r w:rsidR="000E06B8">
        <w:t xml:space="preserve">als extra werk, maar na een aantal gesprekken merkte wij dat deze </w:t>
      </w:r>
      <w:r w:rsidR="00625C16">
        <w:t>meetings</w:t>
      </w:r>
      <w:r w:rsidR="000E06B8">
        <w:t xml:space="preserve"> </w:t>
      </w:r>
      <w:r w:rsidR="00492464">
        <w:t xml:space="preserve">toch </w:t>
      </w:r>
      <w:r w:rsidR="00213C72">
        <w:t xml:space="preserve">erg </w:t>
      </w:r>
      <w:r w:rsidR="00314574">
        <w:t xml:space="preserve">fijn </w:t>
      </w:r>
      <w:r w:rsidR="00213C72">
        <w:t>waren. Zo gaf Jitse ons tips voor onze presentaties. Hij hielp ons herinne</w:t>
      </w:r>
      <w:r w:rsidR="003F23AA">
        <w:t>ren om op tijd afspraken te maken met Atum3D</w:t>
      </w:r>
      <w:r w:rsidR="00E412EC">
        <w:t>.</w:t>
      </w:r>
      <w:r w:rsidR="003F23AA">
        <w:t xml:space="preserve"> </w:t>
      </w:r>
      <w:r w:rsidR="00E412EC">
        <w:t>E</w:t>
      </w:r>
      <w:r w:rsidR="00255735">
        <w:t>en echt bedrijf heeft vaak een drukke planning</w:t>
      </w:r>
      <w:r w:rsidR="00E412EC">
        <w:t xml:space="preserve">, dus het is belangrijk om op tijd afspraken in te plannen. </w:t>
      </w:r>
    </w:p>
    <w:p w14:paraId="00824F0A" w14:textId="3729F4BD" w:rsidR="00CB33B6" w:rsidRDefault="00CB33B6" w:rsidP="00CB33B6">
      <w:pPr>
        <w:pStyle w:val="Heading1"/>
      </w:pPr>
      <w:r>
        <w:t>G-c Kritisch, onderzoekend en methodisch werken</w:t>
      </w:r>
    </w:p>
    <w:p w14:paraId="684405CA" w14:textId="6ACF486E" w:rsidR="00CB33B6" w:rsidRDefault="60CEE410" w:rsidP="15EED881">
      <w:pPr>
        <w:spacing w:after="240"/>
        <w:rPr>
          <w:rFonts w:ascii="Aptos" w:eastAsia="Aptos" w:hAnsi="Aptos" w:cs="Aptos"/>
        </w:rPr>
      </w:pPr>
      <w:r w:rsidRPr="15EED881">
        <w:rPr>
          <w:rFonts w:ascii="Aptos" w:eastAsia="Aptos" w:hAnsi="Aptos" w:cs="Aptos"/>
        </w:rPr>
        <w:t>Tijdens het ontwikkelen van het dashboard hebben wij kritisch en methodisch gewerkt door keuzes niet zomaar te maken, maar deze te onderbouwen met tests en onderzoek. Een belangrijk onderdeel hiervan was het verwerken van sensordata. De binnenkomende data werd in ruwe vorm aangeleverd in picoFarad, wat niet direct bruikbaar was voor eindgebruikers. Door verschillende metingen en tests uit te voeren, hebben wij onderzocht hoe deze waarden betrouwbaar konden worden omgerekend naar percentages. Op basis van de resultaten van deze tests is een conversiemethode vastgesteld en geïmplementeerd in de backend.</w:t>
      </w:r>
    </w:p>
    <w:p w14:paraId="0F0D823A" w14:textId="62083F74" w:rsidR="006F2125" w:rsidRDefault="00AB49DA" w:rsidP="15EED881">
      <w:pPr>
        <w:spacing w:after="240"/>
        <w:rPr>
          <w:rFonts w:ascii="Aptos" w:eastAsia="Aptos" w:hAnsi="Aptos" w:cs="Aptos"/>
        </w:rPr>
      </w:pPr>
      <w:r w:rsidRPr="00AB49DA">
        <w:rPr>
          <w:rFonts w:ascii="Aptos" w:eastAsia="Aptos" w:hAnsi="Aptos" w:cs="Aptos"/>
        </w:rPr>
        <w:t>Tijdens het testen van de sensor met resin merkte wij bij kleine veranderingen in de opstelling en omgeving grote verschillen in de gemeten capaciteit. Door hier kritisch naar te kijken hebben wij besloten om een shielded kabel te gebruiken tussen de sensor module en de electrode. Door het gebruik van de shielded kabel is dit een heel stuk minder geworden en liggen de gemeten waardes dichter bij elkaar.</w:t>
      </w:r>
    </w:p>
    <w:p w14:paraId="24643F7F" w14:textId="207B76CB" w:rsidR="00CB33B6" w:rsidRDefault="60CEE410" w:rsidP="15EED881">
      <w:pPr>
        <w:spacing w:before="240" w:after="240"/>
      </w:pPr>
      <w:r w:rsidRPr="15EED881">
        <w:rPr>
          <w:rFonts w:ascii="Aptos" w:eastAsia="Aptos" w:hAnsi="Aptos" w:cs="Aptos"/>
        </w:rPr>
        <w:t>Daarnaast hebben wij kritisch gekeken naar het gedrag en de functionaliteit van het dashboard. Door middel van interactieve prototypes in Figma hebben wij het dashboardgedrag vooraf getest en feedback opgehaald bij Atum3D. De ontvangen feedback is geanalyseerd en waar nodig verwerkt in het ontwerp en de functionaliteit, wat heeft geleid tot minimale maar gerichte aanpassingen.</w:t>
      </w:r>
    </w:p>
    <w:p w14:paraId="103A9503" w14:textId="4FA7B1FD" w:rsidR="00CB33B6" w:rsidRDefault="60CEE410" w:rsidP="15EED881">
      <w:pPr>
        <w:spacing w:before="240" w:after="240"/>
        <w:rPr>
          <w:rFonts w:ascii="Aptos" w:eastAsia="Aptos" w:hAnsi="Aptos" w:cs="Aptos"/>
        </w:rPr>
      </w:pPr>
      <w:r w:rsidRPr="15EED881">
        <w:rPr>
          <w:rFonts w:ascii="Aptos" w:eastAsia="Aptos" w:hAnsi="Aptos" w:cs="Aptos"/>
        </w:rPr>
        <w:t>Ook in de technische uitwerking is methodisch gewerkt. De backend en frontend zijn stapsgewijs opgebouwd, waarbij functionaliteiten zoals gebruikersbeheer, printerbeheer en monitoring afzonderlijk zijn ontwikkeld en getest. Door deze gestructureerde aanpak bleef het systeem overzichtelijk en konden fouten snel worden opgespoord en opgelost.</w:t>
      </w:r>
    </w:p>
    <w:p w14:paraId="1619B95D" w14:textId="2E4AE77A" w:rsidR="0089319F" w:rsidRDefault="00CB33B6" w:rsidP="00CB33B6">
      <w:pPr>
        <w:pStyle w:val="Heading1"/>
      </w:pPr>
      <w:r>
        <w:t>G-f Leren leren</w:t>
      </w:r>
    </w:p>
    <w:p w14:paraId="0FE92592" w14:textId="0E9DFD1C" w:rsidR="00013686" w:rsidRDefault="00013686" w:rsidP="00013686">
      <w:pPr>
        <w:pStyle w:val="Heading2"/>
      </w:pPr>
      <w:r>
        <w:t xml:space="preserve">Persoonlijke </w:t>
      </w:r>
      <w:r w:rsidR="008E362D">
        <w:t>ontwikkeling</w:t>
      </w:r>
    </w:p>
    <w:p w14:paraId="03FEE0CB" w14:textId="41ADEC59" w:rsidR="00C305A2" w:rsidRDefault="003F52E6" w:rsidP="003F52E6">
      <w:r>
        <w:t xml:space="preserve">In het </w:t>
      </w:r>
      <w:r w:rsidR="00D56BA3">
        <w:t>begin van het project</w:t>
      </w:r>
      <w:r w:rsidR="002E603E">
        <w:t xml:space="preserve"> kwamen wij erachter dat</w:t>
      </w:r>
      <w:r w:rsidR="006812F7">
        <w:t xml:space="preserve"> een project voor een echt bedrijf er anders aan toe kan gaan dan bij een standaard schoolproject. </w:t>
      </w:r>
      <w:r w:rsidR="00F13F90">
        <w:t xml:space="preserve">Dit is terugkomend op het ontvangen van feedback </w:t>
      </w:r>
      <w:r w:rsidR="00CB3E0A">
        <w:t xml:space="preserve">van Atum3D </w:t>
      </w:r>
      <w:r w:rsidR="00F13F90">
        <w:t>over ons Plan van Aanpak</w:t>
      </w:r>
      <w:r w:rsidR="00C305A2">
        <w:t xml:space="preserve">. </w:t>
      </w:r>
      <w:r w:rsidR="000C3D6D">
        <w:t>Tristam had erg felle feedback voor ons</w:t>
      </w:r>
      <w:r w:rsidR="002655C3">
        <w:t xml:space="preserve">. </w:t>
      </w:r>
      <w:r w:rsidR="008069F1">
        <w:t xml:space="preserve">Hij vond veel dingen niet goed </w:t>
      </w:r>
      <w:r w:rsidR="002655C3">
        <w:t>en zei dingen zoals ‘</w:t>
      </w:r>
      <w:r w:rsidR="008069F1">
        <w:t xml:space="preserve">dit is onzin en slaat helemaal nergens op’. </w:t>
      </w:r>
      <w:r w:rsidR="00C305A2">
        <w:t>Wij waren echt verrast aangezien we van meerdere partijen (projectbegeleider van school en Campus Gouda) te horen dat het document er goed uit zag.</w:t>
      </w:r>
      <w:r w:rsidR="00CB3E0A">
        <w:t xml:space="preserve"> </w:t>
      </w:r>
      <w:r w:rsidR="00BF518D">
        <w:t xml:space="preserve">Het voelde alsof de verwachtingen van het bedrijf een stuk anders waren dan die van school. </w:t>
      </w:r>
      <w:r w:rsidR="000D1914">
        <w:t>Hierdoor kr</w:t>
      </w:r>
      <w:r w:rsidR="000F3265">
        <w:t>e</w:t>
      </w:r>
      <w:r w:rsidR="000D1914">
        <w:t xml:space="preserve">gen wij toch een stuk minder zin </w:t>
      </w:r>
      <w:r w:rsidR="000F3265">
        <w:t xml:space="preserve">in het project en keken wij erg op tegen de volgende vergaderingen. </w:t>
      </w:r>
    </w:p>
    <w:p w14:paraId="4726785F" w14:textId="7187E1A2" w:rsidR="005C5151" w:rsidRDefault="00710690" w:rsidP="005C5151">
      <w:r>
        <w:t xml:space="preserve">Na de vergadering hadden </w:t>
      </w:r>
      <w:r w:rsidR="00A24CCF">
        <w:t xml:space="preserve">wij contact opgenomen met verschillende docenten om </w:t>
      </w:r>
      <w:r w:rsidR="003E7DDC">
        <w:t xml:space="preserve">dit toe te lichten en </w:t>
      </w:r>
      <w:r w:rsidR="00A24CCF">
        <w:t xml:space="preserve">te leren hoe we dit het beste konden aanpakken. </w:t>
      </w:r>
      <w:r w:rsidR="000A1415">
        <w:t xml:space="preserve">Wij krijgen als tip om in </w:t>
      </w:r>
      <w:r w:rsidR="008A33FF">
        <w:t xml:space="preserve">toekomst </w:t>
      </w:r>
      <w:r w:rsidR="000A1415">
        <w:t>het bedrijf het document eerst te laten lezen.</w:t>
      </w:r>
      <w:r w:rsidR="0091508B">
        <w:t xml:space="preserve"> </w:t>
      </w:r>
      <w:r w:rsidR="00F640C2">
        <w:t>Wij hebben de feedback verbeterd en opnieuw ons PvA laten zien. Deze keer wa</w:t>
      </w:r>
      <w:r w:rsidR="008E362D">
        <w:t xml:space="preserve">s Tristam wel tevreden. </w:t>
      </w:r>
      <w:r w:rsidR="005C5151">
        <w:t xml:space="preserve">Misschien dat hij zijn dag niet had die dag.  Gelukkig was Tristam alle volgende vergadering een stuk rustiger en positiever. Hierdoor kregen wij ook </w:t>
      </w:r>
      <w:r w:rsidR="005565C9">
        <w:t xml:space="preserve">weer meer zin in het project. </w:t>
      </w:r>
      <w:r w:rsidR="00BA167A">
        <w:t>Wij hebben geleerd om niet alle verwachtingen van één situatie</w:t>
      </w:r>
      <w:r w:rsidR="00391D98">
        <w:t xml:space="preserve"> of gesprek</w:t>
      </w:r>
      <w:r w:rsidR="00BA167A">
        <w:t xml:space="preserve"> </w:t>
      </w:r>
      <w:r w:rsidR="00391D98">
        <w:t xml:space="preserve">te </w:t>
      </w:r>
      <w:r w:rsidR="00BA167A">
        <w:t xml:space="preserve">laten </w:t>
      </w:r>
      <w:r w:rsidR="007840A4">
        <w:t xml:space="preserve">afhangen. </w:t>
      </w:r>
    </w:p>
    <w:p w14:paraId="27BDBD20" w14:textId="29E49D45" w:rsidR="00710690" w:rsidRDefault="00710690" w:rsidP="003F52E6"/>
    <w:p w14:paraId="41084218" w14:textId="77777777" w:rsidR="008E362D" w:rsidRDefault="008E362D" w:rsidP="003F52E6"/>
    <w:p w14:paraId="473338C8" w14:textId="6F7B002C" w:rsidR="008E362D" w:rsidRDefault="008E362D" w:rsidP="005565C9">
      <w:pPr>
        <w:pStyle w:val="Heading2"/>
      </w:pPr>
      <w:r>
        <w:t>Technische ontwikkeling</w:t>
      </w:r>
    </w:p>
    <w:p w14:paraId="52EBB3F1" w14:textId="7FBC9ADF" w:rsidR="00B77FF5" w:rsidRDefault="00B77FF5" w:rsidP="008E362D">
      <w:r>
        <w:t xml:space="preserve">Er is veel tijd verloren gegaan aan het opzetten van een TCP/IP socket verbinding tussen de STM32 en Raspberry </w:t>
      </w:r>
      <w:r w:rsidR="002608BE">
        <w:t>P</w:t>
      </w:r>
      <w:r>
        <w:t>i</w:t>
      </w:r>
      <w:r w:rsidR="005155D1">
        <w:t xml:space="preserve"> (</w:t>
      </w:r>
      <w:r w:rsidR="005026F2">
        <w:t>met</w:t>
      </w:r>
      <w:r w:rsidR="005155D1">
        <w:t xml:space="preserve"> STM32CubeIDE)</w:t>
      </w:r>
      <w:r>
        <w:t xml:space="preserve">. </w:t>
      </w:r>
      <w:r w:rsidR="002608BE">
        <w:t>De verbinding werkte soort van</w:t>
      </w:r>
      <w:r w:rsidR="00A70BBA">
        <w:t xml:space="preserve">. Er werd soms geen verbinding gemaakt. De andere keer was er wel verbinding maar werd deze </w:t>
      </w:r>
      <w:r w:rsidR="00770E99">
        <w:t xml:space="preserve">verbroken na het sturen van 2 berichten. Bij het runnen van het programma in debug mode werkte het perfect. Er werd </w:t>
      </w:r>
      <w:r w:rsidR="00AC778E">
        <w:t>meteen een verbinding opgezet en deze bleef ook verbonden. Dit maakte het debuggen erg lastig.</w:t>
      </w:r>
      <w:r w:rsidR="00AE385B">
        <w:t xml:space="preserve"> Voor ons gevoeld hadden wij eigenlijk wel alles geprobeerd. We liepen vast tegen dit probleem en het zag er niet hoopvol uit.  </w:t>
      </w:r>
    </w:p>
    <w:p w14:paraId="0C647EF0" w14:textId="28B4A19E" w:rsidR="00AC778E" w:rsidRDefault="000F4985" w:rsidP="008E362D">
      <w:r>
        <w:t>In een hoorcollege van Real</w:t>
      </w:r>
      <w:r w:rsidR="0018059D">
        <w:t>-t</w:t>
      </w:r>
      <w:r>
        <w:t xml:space="preserve">ime </w:t>
      </w:r>
      <w:r w:rsidR="0018059D">
        <w:t xml:space="preserve">Embedded </w:t>
      </w:r>
      <w:r>
        <w:t>Program</w:t>
      </w:r>
      <w:r w:rsidR="0083025A">
        <w:t>meren</w:t>
      </w:r>
      <w:r>
        <w:t xml:space="preserve"> had meneer Visser het over MbedO</w:t>
      </w:r>
      <w:r w:rsidR="0035018B">
        <w:t>S</w:t>
      </w:r>
      <w:r>
        <w:t xml:space="preserve"> en liet dit zien op een </w:t>
      </w:r>
      <w:r w:rsidR="0083025A">
        <w:t>vergelijkbaar</w:t>
      </w:r>
      <w:r>
        <w:t xml:space="preserve"> STM32 boordje. </w:t>
      </w:r>
      <w:r w:rsidR="0035018B">
        <w:t xml:space="preserve">Wij hadden nog niet eerder met MbedOS gewerkt maar het was het proberen waard. Direct die dag zijn </w:t>
      </w:r>
      <w:r w:rsidR="0083025A">
        <w:t xml:space="preserve">wij bezig geweest met het </w:t>
      </w:r>
      <w:r w:rsidR="00F07864">
        <w:t>aanpassen van het programma zodat het werkt met MbedOS.</w:t>
      </w:r>
      <w:r w:rsidR="005155D1">
        <w:t xml:space="preserve"> Het programma werkte in </w:t>
      </w:r>
      <w:r w:rsidR="000A2E92">
        <w:t>éé</w:t>
      </w:r>
      <w:r w:rsidR="005155D1">
        <w:t>n keer</w:t>
      </w:r>
      <w:r w:rsidR="000A52A1">
        <w:t xml:space="preserve"> </w:t>
      </w:r>
      <w:r w:rsidR="000A2E92">
        <w:t xml:space="preserve">perfect </w:t>
      </w:r>
      <w:r w:rsidR="000A52A1">
        <w:t xml:space="preserve">en daarnaast </w:t>
      </w:r>
      <w:r w:rsidR="000A2E92">
        <w:t>was het ook een stuk fijner werken dan met STM32CubeIDE.</w:t>
      </w:r>
      <w:r w:rsidR="00EB30F4">
        <w:t xml:space="preserve"> </w:t>
      </w:r>
      <w:r>
        <w:br/>
      </w:r>
    </w:p>
    <w:p w14:paraId="065D4485" w14:textId="42A7FC3D" w:rsidR="222E4305" w:rsidRDefault="222E4305">
      <w:r>
        <w:t>Een backend schrijven in Node.js was iets compleet nieuws voor ons. Dus dit was een grote uitdaging</w:t>
      </w:r>
      <w:r w:rsidR="2D45611B">
        <w:t>. Gelukkig</w:t>
      </w:r>
      <w:r w:rsidR="1FD48FC0">
        <w:t xml:space="preserve"> is het ons wel gelukt. Wat erg belangrijk was is om een goede structuur te bouwen voor de backend. We hebben daard</w:t>
      </w:r>
      <w:r w:rsidR="2336EB5A">
        <w:t>oor gekozen om elk bestand zijn eigen taak te geven. Dus we hebben bijvoorbeeld "Models" de enige taak die zij hebben is om de database queries beschikbaar te maken voor andere bestanden. We hebben ook "Controllers"</w:t>
      </w:r>
      <w:r w:rsidR="004E405C">
        <w:t>, d</w:t>
      </w:r>
      <w:r w:rsidR="2336EB5A">
        <w:t>eze controllers</w:t>
      </w:r>
      <w:r w:rsidR="141793CB">
        <w:t xml:space="preserve"> zijn verantwoordelijk voor de logica van de backend</w:t>
      </w:r>
      <w:r w:rsidR="17EDB061">
        <w:t xml:space="preserve"> bijvoorbeeld printers toevoegen aan de database. Door deze keuzes te maken </w:t>
      </w:r>
      <w:r w:rsidR="2B08098B">
        <w:t>konden wij ervoor zorgen dat het systeem onderhoudbaar b</w:t>
      </w:r>
      <w:r w:rsidR="02F41A74">
        <w:t xml:space="preserve">lijft. </w:t>
      </w:r>
    </w:p>
    <w:p w14:paraId="24F88321" w14:textId="295DF2B8" w:rsidR="00F963DD" w:rsidRDefault="00F963DD" w:rsidP="00F963DD">
      <w:pPr>
        <w:pStyle w:val="Heading1"/>
      </w:pPr>
      <w:r>
        <w:t>C-1 Ontwerpen software</w:t>
      </w:r>
    </w:p>
    <w:p w14:paraId="0F42182E" w14:textId="084E5889" w:rsidR="00CB33B6" w:rsidRDefault="001A5B90" w:rsidP="008E362D">
      <w:r>
        <w:t xml:space="preserve">Er is een ontwerp gemaakt aan de hand van een C4 model. </w:t>
      </w:r>
      <w:r w:rsidR="002F6711">
        <w:t xml:space="preserve">Ons C4 model bestaat uit 3 verschillende lagen. De eerste laag is het </w:t>
      </w:r>
      <w:r w:rsidR="007641F4">
        <w:t xml:space="preserve">Systeem context diagram (C1). </w:t>
      </w:r>
      <w:r w:rsidR="00270382">
        <w:t xml:space="preserve">C1 </w:t>
      </w:r>
      <w:r w:rsidR="00270382" w:rsidRPr="00345687">
        <w:t xml:space="preserve">geeft een overzicht van de positie van het systeem binnen zijn omgeving en toont </w:t>
      </w:r>
      <w:r w:rsidR="00270382">
        <w:t xml:space="preserve">de relaties met operatoren en andere externe systemen. </w:t>
      </w:r>
    </w:p>
    <w:p w14:paraId="6990E79E" w14:textId="6F886676" w:rsidR="00270382" w:rsidRDefault="00270382" w:rsidP="008E362D">
      <w:r>
        <w:t>Het Container diagram (C2) laat de verschillende containers zien binnen in de printfarm manager</w:t>
      </w:r>
      <w:r w:rsidR="00EA38ED">
        <w:t xml:space="preserve"> en hoe deze met elkaar communiceren</w:t>
      </w:r>
      <w:r w:rsidR="006E73C1">
        <w:t>, n</w:t>
      </w:r>
      <w:r w:rsidR="00925DB5">
        <w:t xml:space="preserve">amelijk de Frontend, Backend, Meetsysteem en Opslag. </w:t>
      </w:r>
    </w:p>
    <w:p w14:paraId="7F9C8AF6" w14:textId="6ECB18E9" w:rsidR="0048697D" w:rsidRDefault="00EA38ED" w:rsidP="008E362D">
      <w:r>
        <w:t xml:space="preserve">Het Component diagram (C3) </w:t>
      </w:r>
      <w:r w:rsidR="00A823F2">
        <w:t xml:space="preserve">gaat nog één laag verder en zoomt in op de containers. Hierin is te zien dat de </w:t>
      </w:r>
      <w:r w:rsidR="00FC6F0E">
        <w:t>het meetsysteem bestaat uit een sensor</w:t>
      </w:r>
      <w:r w:rsidR="000F3620">
        <w:t xml:space="preserve"> node</w:t>
      </w:r>
      <w:r w:rsidR="00FC6F0E">
        <w:t xml:space="preserve"> en een</w:t>
      </w:r>
      <w:r w:rsidR="000F3620">
        <w:t xml:space="preserve"> </w:t>
      </w:r>
      <w:r w:rsidR="00925DB5">
        <w:t>communicatiecomponent</w:t>
      </w:r>
      <w:r w:rsidR="000F3620">
        <w:t xml:space="preserve"> of dat de backend bestaat uit </w:t>
      </w:r>
      <w:r w:rsidR="00506248">
        <w:t xml:space="preserve">een REST API, </w:t>
      </w:r>
      <w:r w:rsidR="00925DB5">
        <w:t>WebSockets en Logger</w:t>
      </w:r>
      <w:r w:rsidR="00FC6F0E">
        <w:t xml:space="preserve">. </w:t>
      </w:r>
    </w:p>
    <w:p w14:paraId="4D6E41FF" w14:textId="7EF5B409" w:rsidR="006E73C1" w:rsidRDefault="00365141" w:rsidP="008E362D">
      <w:r>
        <w:t xml:space="preserve">Wij vonden het gebruik van het C4 model een erg fijne manier om de architectuur te laten zien. </w:t>
      </w:r>
      <w:r w:rsidR="004172DD">
        <w:t xml:space="preserve">Dit komt doordat het met een globaal ontwerp begint en steeds iets meer de diepte in gaat. </w:t>
      </w:r>
      <w:r w:rsidR="00031B30">
        <w:t xml:space="preserve">Het </w:t>
      </w:r>
      <w:r w:rsidR="00F808F8">
        <w:t>begint het relatief simpel</w:t>
      </w:r>
      <w:r w:rsidR="00414C48">
        <w:t xml:space="preserve">, waardoor het door Tristam (Atum3D) en Jitse (Campus Gouda) ook </w:t>
      </w:r>
      <w:r w:rsidR="00C5390B">
        <w:t>goed te begrijpen was.</w:t>
      </w:r>
    </w:p>
    <w:p w14:paraId="6ED89977" w14:textId="4F9B7462" w:rsidR="006E73C1" w:rsidRDefault="00006738" w:rsidP="008E362D">
      <w:hyperlink r:id="rId7" w:history="1">
        <w:hyperlink r:id="rId8" w:history="1">
          <w:r w:rsidRPr="00006738">
            <w:rPr>
              <w:rStyle w:val="Hyperlink"/>
            </w:rPr>
            <w:t>Link</w:t>
          </w:r>
        </w:hyperlink>
        <w:r w:rsidRPr="00006738">
          <w:rPr>
            <w:rStyle w:val="Hyperlink"/>
          </w:rPr>
          <w:t xml:space="preserve"> naar ontwerpverslag.</w:t>
        </w:r>
      </w:hyperlink>
    </w:p>
    <w:p w14:paraId="2BF2129B" w14:textId="3B482516" w:rsidR="3B8B7AE8" w:rsidRDefault="3B8B7AE8" w:rsidP="15EED881">
      <w:pPr>
        <w:spacing w:after="240"/>
        <w:rPr>
          <w:rFonts w:ascii="Aptos" w:eastAsia="Aptos" w:hAnsi="Aptos" w:cs="Aptos"/>
        </w:rPr>
      </w:pPr>
      <w:r w:rsidRPr="15EED881">
        <w:rPr>
          <w:rFonts w:ascii="Aptos" w:eastAsia="Aptos" w:hAnsi="Aptos" w:cs="Aptos"/>
        </w:rPr>
        <w:t>De frontend is ontworpen in Figma. Dit is een handig programma, omdat het mogelijk is om interacties in het design te verwerken. Hierdoor ontstaat een soort functionele demo van de applicatie. Dit vonden wij erg prettig, omdat we hiermee direct konden testen of het gedrag van het dashboard aansloot bij onze verwachtingen en die van Atum3D.</w:t>
      </w:r>
    </w:p>
    <w:p w14:paraId="48F0A57E" w14:textId="3AAD9F64" w:rsidR="3B8B7AE8" w:rsidRDefault="3B8B7AE8" w:rsidP="15EED881">
      <w:pPr>
        <w:spacing w:before="240" w:after="240"/>
        <w:rPr>
          <w:rFonts w:ascii="Aptos" w:eastAsia="Aptos" w:hAnsi="Aptos" w:cs="Aptos"/>
        </w:rPr>
      </w:pPr>
      <w:r w:rsidRPr="15EED881">
        <w:rPr>
          <w:rFonts w:ascii="Aptos" w:eastAsia="Aptos" w:hAnsi="Aptos" w:cs="Aptos"/>
        </w:rPr>
        <w:t>Daarnaast biedt Figma de mogelijkheid om het ontwerp tijdelijk online te zetten via een soort webserver, waardoor het design eenvoudig gedeeld kon worden. Op het ontwerp werd direct positief gereageerd. We ontvingen weinig negatieve feedback, waardoor er slechts minimale aanpassingen nodig waren. Bovendien was het bedrijf aangenaam verrast door hoe eenvoudig het is om op deze manier een functionele demo te maken. Het was leuk om te zien dat wij hen hiermee ook iets nieuws konden leren.</w:t>
      </w:r>
    </w:p>
    <w:p w14:paraId="5478FFD6" w14:textId="3F1C3BFA" w:rsidR="00AE43AF" w:rsidRDefault="00AE43AF" w:rsidP="15EED881"/>
    <w:p w14:paraId="4A0DB34F" w14:textId="77777777" w:rsidR="00D675E8" w:rsidRDefault="00D675E8" w:rsidP="008E362D"/>
    <w:p w14:paraId="06C125BC" w14:textId="65E57B54" w:rsidR="00CB33B6" w:rsidRDefault="00CB33B6" w:rsidP="00CB33B6">
      <w:pPr>
        <w:pStyle w:val="Heading1"/>
      </w:pPr>
      <w:r>
        <w:t xml:space="preserve">D-1 Realiseren </w:t>
      </w:r>
      <w:r w:rsidR="00F963DD">
        <w:t xml:space="preserve">van </w:t>
      </w:r>
      <w:r>
        <w:t>software</w:t>
      </w:r>
    </w:p>
    <w:p w14:paraId="1399DE25" w14:textId="55D7AEA1" w:rsidR="00DC102B" w:rsidRDefault="00DC102B" w:rsidP="00DC102B">
      <w:r>
        <w:t xml:space="preserve">Er is veel software geschreven </w:t>
      </w:r>
      <w:r w:rsidR="0087434E">
        <w:t xml:space="preserve">tijdens dit project. Eigenlijk in twee onderdelen, het sensor deel en het dashboard. </w:t>
      </w:r>
      <w:r w:rsidR="00676EE8">
        <w:t xml:space="preserve">Oorspronkelijk </w:t>
      </w:r>
      <w:r w:rsidR="000D17F7">
        <w:t xml:space="preserve">was de sensorcode in C geschreven op een STM32, maar uiteindelijk is ervoor gekozen om over te stappen naar </w:t>
      </w:r>
      <w:r w:rsidR="004D5184">
        <w:t xml:space="preserve">C++ in MBedOS. </w:t>
      </w:r>
      <w:r w:rsidR="006D64EF">
        <w:t>Het sensor</w:t>
      </w:r>
      <w:r w:rsidR="009D4942">
        <w:t xml:space="preserve"> deel bestaat ook weer uit twee onderdelen, namelijk het </w:t>
      </w:r>
      <w:r w:rsidR="00631C12">
        <w:t>uitlezen van de sensordata via I</w:t>
      </w:r>
      <w:r w:rsidR="00631C12">
        <w:rPr>
          <w:vertAlign w:val="superscript"/>
        </w:rPr>
        <w:t>2</w:t>
      </w:r>
      <w:r w:rsidR="00631C12">
        <w:t xml:space="preserve">C en het versturen van deze data naar </w:t>
      </w:r>
      <w:r w:rsidR="00317C4B">
        <w:t>een Raspberr</w:t>
      </w:r>
      <w:r w:rsidR="004667F8">
        <w:t>y</w:t>
      </w:r>
      <w:r w:rsidR="00317C4B">
        <w:t xml:space="preserve"> Pi via sockets. </w:t>
      </w:r>
    </w:p>
    <w:p w14:paraId="07D15B52" w14:textId="01975714" w:rsidR="00DC05FD" w:rsidRPr="00631C12" w:rsidRDefault="00DC05FD" w:rsidP="00DC102B">
      <w:r>
        <w:t xml:space="preserve">De link naar de sensorcode is te vinden op </w:t>
      </w:r>
      <w:r w:rsidR="008B3F96">
        <w:t>GitHub</w:t>
      </w:r>
      <w:r>
        <w:t>:</w:t>
      </w:r>
      <w:r w:rsidR="008B3F96">
        <w:br/>
      </w:r>
      <w:hyperlink r:id="rId9" w:history="1">
        <w:r w:rsidR="008B3F96" w:rsidRPr="006A3849">
          <w:rPr>
            <w:rStyle w:val="Hyperlink"/>
          </w:rPr>
          <w:t>https://github.com/MartijnGorissen/NUCLEO-F767ZI-FDC1004-socket-MBed/tree/main</w:t>
        </w:r>
      </w:hyperlink>
      <w:r>
        <w:t xml:space="preserve"> </w:t>
      </w:r>
    </w:p>
    <w:p w14:paraId="26BDA621" w14:textId="77777777" w:rsidR="008B3F96" w:rsidRDefault="008B3F96" w:rsidP="00DC102B"/>
    <w:p w14:paraId="4025B374" w14:textId="014DB30C" w:rsidR="00CE123A" w:rsidRDefault="004D5184" w:rsidP="00DC102B">
      <w:r>
        <w:t xml:space="preserve">Daarnaast </w:t>
      </w:r>
      <w:r w:rsidR="00317C4B">
        <w:t>bestaat het dashboard uit een frontend en backend</w:t>
      </w:r>
      <w:r w:rsidR="006B70B5">
        <w:t xml:space="preserve">, wat geschreven is </w:t>
      </w:r>
      <w:r w:rsidR="001F0CF7">
        <w:t>in Node.js.</w:t>
      </w:r>
      <w:r w:rsidR="008B3F96">
        <w:t xml:space="preserve"> </w:t>
      </w:r>
      <w:r w:rsidR="005329BB">
        <w:t xml:space="preserve">De backend ontvangt de sensordata en verwerkt dit. </w:t>
      </w:r>
      <w:r w:rsidR="00D056A1">
        <w:t xml:space="preserve">De data komt raw (in picoFarad) binnen en </w:t>
      </w:r>
      <w:r w:rsidR="0030611A">
        <w:t xml:space="preserve">wordt omgezet naar percentages op basis tests die wij gedaan hebben.  Vervolgens wordt dit naar de frontend gestuurd zodat het op het dashboard zichtbaar is. </w:t>
      </w:r>
    </w:p>
    <w:p w14:paraId="51C10998" w14:textId="00057EC1" w:rsidR="040E0469" w:rsidRDefault="040E0469" w:rsidP="15EED881">
      <w:pPr>
        <w:spacing w:after="240"/>
        <w:rPr>
          <w:rFonts w:ascii="Aptos" w:eastAsia="Aptos" w:hAnsi="Aptos" w:cs="Aptos"/>
        </w:rPr>
      </w:pPr>
      <w:r w:rsidRPr="15EED881">
        <w:rPr>
          <w:rFonts w:ascii="Aptos" w:eastAsia="Aptos" w:hAnsi="Aptos" w:cs="Aptos"/>
        </w:rPr>
        <w:t>Verder bevat de backend functionaliteiten voor gebruikersbeheer, waarbij gebruik wordt gemaakt van rollen en rechten. Ook kunnen printers en printjobs worden beheerd en worden printjobs automatisch verwerkt. De status van printers en het resinvolume worden continu gemonitord, zodat gebruikers real-time inzicht hebben in de voortgang en het materiaalgebruik. Alle relevante gebeurtenissen worden gelogd en indien nodig worden notificaties verstuurd.</w:t>
      </w:r>
    </w:p>
    <w:p w14:paraId="224099C5" w14:textId="0323AA0C" w:rsidR="040E0469" w:rsidRDefault="040E0469" w:rsidP="15EED881">
      <w:pPr>
        <w:spacing w:before="240" w:after="240"/>
        <w:rPr>
          <w:rFonts w:ascii="Aptos" w:eastAsia="Aptos" w:hAnsi="Aptos" w:cs="Aptos"/>
        </w:rPr>
      </w:pPr>
      <w:r w:rsidRPr="15EED881">
        <w:rPr>
          <w:rFonts w:ascii="Aptos" w:eastAsia="Aptos" w:hAnsi="Aptos" w:cs="Aptos"/>
        </w:rPr>
        <w:t>De frontend communiceert met de backend via een REST API en is verantwoordelijk voor de visuele weergave van alle gegevens. Gebruikers kunnen hier statistieken en rapportages inzien, waarmee inzicht wordt verkregen in het gebruik en de prestaties van het systeem. Tot slot verzorgt het dashboard ook het ontvangen en versturen van data naar het externe systeem van Atum3D, zodat het dashboard goed aansluit op de bestaande infrastructuur van het bedrijf.</w:t>
      </w:r>
    </w:p>
    <w:p w14:paraId="6EFB5AAB" w14:textId="1B5B5BFC" w:rsidR="15EED881" w:rsidRDefault="15EED881" w:rsidP="15EED881">
      <w:pPr>
        <w:rPr>
          <w:lang w:val="en-US"/>
        </w:rPr>
      </w:pPr>
    </w:p>
    <w:p w14:paraId="5314AA1A" w14:textId="66A1D2EC" w:rsidR="6A3958E9" w:rsidRDefault="6A3958E9" w:rsidP="15EED881">
      <w:r w:rsidRPr="15EED881">
        <w:rPr>
          <w:lang w:val="en-US"/>
        </w:rPr>
        <w:t>G</w:t>
      </w:r>
      <w:r w:rsidR="5722A06C" w:rsidRPr="15EED881">
        <w:rPr>
          <w:lang w:val="en-US"/>
        </w:rPr>
        <w:t>ithub repo's</w:t>
      </w:r>
      <w:r w:rsidRPr="15EED881">
        <w:rPr>
          <w:lang w:val="en-US"/>
        </w:rPr>
        <w:t xml:space="preserve">: backend: </w:t>
      </w:r>
      <w:hyperlink r:id="rId10">
        <w:r w:rsidRPr="15EED881">
          <w:rPr>
            <w:rStyle w:val="Hyperlink"/>
            <w:lang w:val="en-US"/>
          </w:rPr>
          <w:t>https://github.com/NickvanSlooten/atum3dprintfarm-backend</w:t>
        </w:r>
      </w:hyperlink>
      <w:r w:rsidRPr="15EED881">
        <w:rPr>
          <w:lang w:val="en-US"/>
        </w:rPr>
        <w:t xml:space="preserve"> frontend: </w:t>
      </w:r>
      <w:hyperlink r:id="rId11">
        <w:r w:rsidRPr="15EED881">
          <w:rPr>
            <w:rStyle w:val="Hyperlink"/>
            <w:lang w:val="en-US"/>
          </w:rPr>
          <w:t>https://github.com/NickvanSlooten/atum3dprintfarm-frontend</w:t>
        </w:r>
      </w:hyperlink>
      <w:r w:rsidRPr="15EED881">
        <w:rPr>
          <w:lang w:val="en-US"/>
        </w:rPr>
        <w:t xml:space="preserve"> </w:t>
      </w:r>
    </w:p>
    <w:p w14:paraId="584B858A" w14:textId="77777777" w:rsidR="00F963DD" w:rsidRDefault="00F963DD" w:rsidP="00F963DD"/>
    <w:p w14:paraId="41734848" w14:textId="50B0D60A" w:rsidR="00F963DD" w:rsidRDefault="00F963DD" w:rsidP="00F963DD">
      <w:pPr>
        <w:pStyle w:val="Heading1"/>
      </w:pPr>
      <w:r>
        <w:t>D-2 Testen &amp; Evalueren</w:t>
      </w:r>
    </w:p>
    <w:p w14:paraId="5D861964" w14:textId="4EE4A05D" w:rsidR="00F963DD" w:rsidRDefault="3C1434FC" w:rsidP="00F963DD">
      <w:r>
        <w:t>Testen en evalueren zijn gedurende het gehele project structureel meegenomen. Op basis van het Programma van Eisen zijn per eis tests opgesteld en vastgelegd in een testplan. Voor verschillende eisen waren meerdere testscenario’s nodig, bijvoorbeeld voor verschillende gebruikersrollen of uitzonderingssituaties. Door deze aanpak werd het mogelijk om de functionaliteit en betrouwbaarheid van het systeem systematisch te beoordelen.</w:t>
      </w:r>
    </w:p>
    <w:p w14:paraId="0812F0F4" w14:textId="36423F16" w:rsidR="00F963DD" w:rsidRDefault="3C1434FC" w:rsidP="04F2A886">
      <w:r>
        <w:t>Tijdens de eindfase van het project bleek het niet mogelijk om tests uit te voeren met echte Atum3D-printers, vanwege een verbouwing bij de opdrachtgever. Om dit op te vangen heeft Atum3D een simulatiescript aangeleverd dat functioneerde als een nepprinter. Met dit script konden vrijwel alle functionaliteiten worden getest, waaronder statusupdates, resinmonitoring, logging en notificaties. Volgens de opdrachtgever komt de werking van dit script één-op-één overeen met de communicatie met echte printers.</w:t>
      </w:r>
    </w:p>
    <w:p w14:paraId="48F63271" w14:textId="53E40A6E" w:rsidR="00F963DD" w:rsidRDefault="3C1434FC" w:rsidP="04F2A886">
      <w:r>
        <w:t>Wel bleek dat één van de harde eisen, het daadwerkelijk verzenden van printjobs naar fysieke printers, niet volledig gevalideerd kon worden. Deze functionaliteit is technisch geïmplementeerd, maar er ontbreekt een volledige praktijkvalidatie. Deze beperking is expliciet vastgelegd in het testrapport en meegenomen in de evaluatie van het eindresultaat.</w:t>
      </w:r>
    </w:p>
    <w:p w14:paraId="26834A8D" w14:textId="753799A0" w:rsidR="00F963DD" w:rsidRDefault="3C1434FC" w:rsidP="00F963DD">
      <w:r>
        <w:t xml:space="preserve">Tot slot heeft het evalueren van testresultaten ons geholpen om verbeteringen door te voeren en bewuste keuzes te maken. Door testresultaten te bespreken met de opdrachtgever en begeleiders kregen we bevestiging dat het </w:t>
      </w:r>
      <w:r w:rsidR="3726B1B6">
        <w:t>systeemtechnisch</w:t>
      </w:r>
      <w:r>
        <w:t xml:space="preserve"> klopt en logisch is opgebouwd. Testen is niet alleen bedoeld om fouten te vinden, maar ook om vertrouwen te geven in de gemaakte keuzes en het eindresultaat.</w:t>
      </w:r>
    </w:p>
    <w:p w14:paraId="212F76EC" w14:textId="6067D818" w:rsidR="00F963DD" w:rsidRPr="00F963DD" w:rsidRDefault="00006738" w:rsidP="00F963DD">
      <w:hyperlink r:id="rId12" w:history="1">
        <w:r w:rsidRPr="00006738">
          <w:rPr>
            <w:rStyle w:val="Hyperlink"/>
          </w:rPr>
          <w:t>Link naar testrapport.</w:t>
        </w:r>
      </w:hyperlink>
    </w:p>
    <w:sectPr w:rsidR="00F963DD" w:rsidRPr="00F963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89C"/>
    <w:rsid w:val="00006738"/>
    <w:rsid w:val="00013686"/>
    <w:rsid w:val="00031B30"/>
    <w:rsid w:val="0005228A"/>
    <w:rsid w:val="000A1415"/>
    <w:rsid w:val="000A2E92"/>
    <w:rsid w:val="000A52A1"/>
    <w:rsid w:val="000C0ECC"/>
    <w:rsid w:val="000C3044"/>
    <w:rsid w:val="000C384A"/>
    <w:rsid w:val="000C3D6D"/>
    <w:rsid w:val="000D17F7"/>
    <w:rsid w:val="000D1914"/>
    <w:rsid w:val="000E06B8"/>
    <w:rsid w:val="000F3265"/>
    <w:rsid w:val="000F3620"/>
    <w:rsid w:val="000F4985"/>
    <w:rsid w:val="00103098"/>
    <w:rsid w:val="00164E7C"/>
    <w:rsid w:val="0018059D"/>
    <w:rsid w:val="001A5B90"/>
    <w:rsid w:val="001B6CF6"/>
    <w:rsid w:val="001D0AE6"/>
    <w:rsid w:val="001F0CF7"/>
    <w:rsid w:val="00213C72"/>
    <w:rsid w:val="00255735"/>
    <w:rsid w:val="002608BE"/>
    <w:rsid w:val="002655C3"/>
    <w:rsid w:val="00270382"/>
    <w:rsid w:val="002770C5"/>
    <w:rsid w:val="002968D9"/>
    <w:rsid w:val="002A4055"/>
    <w:rsid w:val="002A59B3"/>
    <w:rsid w:val="002E0810"/>
    <w:rsid w:val="002E603E"/>
    <w:rsid w:val="002F6711"/>
    <w:rsid w:val="0030224D"/>
    <w:rsid w:val="0030611A"/>
    <w:rsid w:val="00314574"/>
    <w:rsid w:val="00317C4B"/>
    <w:rsid w:val="00347B0E"/>
    <w:rsid w:val="0035018B"/>
    <w:rsid w:val="003626DA"/>
    <w:rsid w:val="00365141"/>
    <w:rsid w:val="00370AEE"/>
    <w:rsid w:val="003808B5"/>
    <w:rsid w:val="00391D98"/>
    <w:rsid w:val="00395E4F"/>
    <w:rsid w:val="003A2DAD"/>
    <w:rsid w:val="003A6FE7"/>
    <w:rsid w:val="003B71E4"/>
    <w:rsid w:val="003E302F"/>
    <w:rsid w:val="003E7DDC"/>
    <w:rsid w:val="003F23AA"/>
    <w:rsid w:val="003F52E6"/>
    <w:rsid w:val="00410D18"/>
    <w:rsid w:val="00411523"/>
    <w:rsid w:val="00414C48"/>
    <w:rsid w:val="004172DD"/>
    <w:rsid w:val="004229AD"/>
    <w:rsid w:val="00440DAC"/>
    <w:rsid w:val="004667F8"/>
    <w:rsid w:val="0048697D"/>
    <w:rsid w:val="00492464"/>
    <w:rsid w:val="004A5B62"/>
    <w:rsid w:val="004B2717"/>
    <w:rsid w:val="004B736F"/>
    <w:rsid w:val="004C7EA3"/>
    <w:rsid w:val="004D5184"/>
    <w:rsid w:val="004E405C"/>
    <w:rsid w:val="004E6DF9"/>
    <w:rsid w:val="005026F2"/>
    <w:rsid w:val="00506248"/>
    <w:rsid w:val="005155D1"/>
    <w:rsid w:val="00516E00"/>
    <w:rsid w:val="0052690D"/>
    <w:rsid w:val="005329BB"/>
    <w:rsid w:val="00534150"/>
    <w:rsid w:val="00550E0A"/>
    <w:rsid w:val="005565C9"/>
    <w:rsid w:val="0058660F"/>
    <w:rsid w:val="005A5BDD"/>
    <w:rsid w:val="005B22A2"/>
    <w:rsid w:val="005C5151"/>
    <w:rsid w:val="005F297F"/>
    <w:rsid w:val="00625C16"/>
    <w:rsid w:val="00631C12"/>
    <w:rsid w:val="00676EE8"/>
    <w:rsid w:val="006812F7"/>
    <w:rsid w:val="006A11D8"/>
    <w:rsid w:val="006B5067"/>
    <w:rsid w:val="006B70B5"/>
    <w:rsid w:val="006C47F6"/>
    <w:rsid w:val="006C7224"/>
    <w:rsid w:val="006D64EF"/>
    <w:rsid w:val="006E73C1"/>
    <w:rsid w:val="006F2125"/>
    <w:rsid w:val="00704177"/>
    <w:rsid w:val="00710690"/>
    <w:rsid w:val="00744213"/>
    <w:rsid w:val="007641F4"/>
    <w:rsid w:val="00770E99"/>
    <w:rsid w:val="007840A4"/>
    <w:rsid w:val="00784A14"/>
    <w:rsid w:val="007B5C5D"/>
    <w:rsid w:val="007D5E54"/>
    <w:rsid w:val="008069F1"/>
    <w:rsid w:val="0083025A"/>
    <w:rsid w:val="00840C08"/>
    <w:rsid w:val="00855347"/>
    <w:rsid w:val="008673DA"/>
    <w:rsid w:val="00867A22"/>
    <w:rsid w:val="0087434E"/>
    <w:rsid w:val="0089319F"/>
    <w:rsid w:val="008A33FF"/>
    <w:rsid w:val="008B3F96"/>
    <w:rsid w:val="008E362D"/>
    <w:rsid w:val="008F5AD2"/>
    <w:rsid w:val="0091508B"/>
    <w:rsid w:val="00925DB5"/>
    <w:rsid w:val="00927A45"/>
    <w:rsid w:val="009312AD"/>
    <w:rsid w:val="009350AE"/>
    <w:rsid w:val="0097013F"/>
    <w:rsid w:val="0097551C"/>
    <w:rsid w:val="00982A8B"/>
    <w:rsid w:val="009D4942"/>
    <w:rsid w:val="009E2161"/>
    <w:rsid w:val="009F2F14"/>
    <w:rsid w:val="00A003C9"/>
    <w:rsid w:val="00A02927"/>
    <w:rsid w:val="00A226A8"/>
    <w:rsid w:val="00A24CCF"/>
    <w:rsid w:val="00A479F1"/>
    <w:rsid w:val="00A6787D"/>
    <w:rsid w:val="00A70BBA"/>
    <w:rsid w:val="00A823F2"/>
    <w:rsid w:val="00A83AB0"/>
    <w:rsid w:val="00AB49DA"/>
    <w:rsid w:val="00AC778E"/>
    <w:rsid w:val="00AE385B"/>
    <w:rsid w:val="00AE43AF"/>
    <w:rsid w:val="00B02EE2"/>
    <w:rsid w:val="00B144D6"/>
    <w:rsid w:val="00B21C0F"/>
    <w:rsid w:val="00B43DF8"/>
    <w:rsid w:val="00B73425"/>
    <w:rsid w:val="00B77FF5"/>
    <w:rsid w:val="00B95B08"/>
    <w:rsid w:val="00B96245"/>
    <w:rsid w:val="00BA167A"/>
    <w:rsid w:val="00BA4058"/>
    <w:rsid w:val="00BE345C"/>
    <w:rsid w:val="00BF518D"/>
    <w:rsid w:val="00C17B2C"/>
    <w:rsid w:val="00C305A2"/>
    <w:rsid w:val="00C5390B"/>
    <w:rsid w:val="00C705FE"/>
    <w:rsid w:val="00CB33B6"/>
    <w:rsid w:val="00CB3E0A"/>
    <w:rsid w:val="00CE0FB8"/>
    <w:rsid w:val="00CE123A"/>
    <w:rsid w:val="00D056A1"/>
    <w:rsid w:val="00D05F66"/>
    <w:rsid w:val="00D06245"/>
    <w:rsid w:val="00D22B60"/>
    <w:rsid w:val="00D56BA3"/>
    <w:rsid w:val="00D675E8"/>
    <w:rsid w:val="00DA485D"/>
    <w:rsid w:val="00DC05FD"/>
    <w:rsid w:val="00DC102B"/>
    <w:rsid w:val="00DD0DE5"/>
    <w:rsid w:val="00DE663D"/>
    <w:rsid w:val="00E224B4"/>
    <w:rsid w:val="00E412EC"/>
    <w:rsid w:val="00E50960"/>
    <w:rsid w:val="00E7489C"/>
    <w:rsid w:val="00E8034B"/>
    <w:rsid w:val="00EA38ED"/>
    <w:rsid w:val="00EB30F4"/>
    <w:rsid w:val="00EB4780"/>
    <w:rsid w:val="00ED19B0"/>
    <w:rsid w:val="00ED363C"/>
    <w:rsid w:val="00ED393A"/>
    <w:rsid w:val="00EE7D86"/>
    <w:rsid w:val="00F0660C"/>
    <w:rsid w:val="00F07864"/>
    <w:rsid w:val="00F13F90"/>
    <w:rsid w:val="00F444C2"/>
    <w:rsid w:val="00F640C2"/>
    <w:rsid w:val="00F808F8"/>
    <w:rsid w:val="00F963DD"/>
    <w:rsid w:val="00FB42E4"/>
    <w:rsid w:val="00FB65E9"/>
    <w:rsid w:val="00FC3A51"/>
    <w:rsid w:val="00FC6F0E"/>
    <w:rsid w:val="00FF2F96"/>
    <w:rsid w:val="00FF3DC0"/>
    <w:rsid w:val="00FF5A6E"/>
    <w:rsid w:val="02F41A74"/>
    <w:rsid w:val="040E0469"/>
    <w:rsid w:val="04F2A886"/>
    <w:rsid w:val="06CA40AB"/>
    <w:rsid w:val="0C10D398"/>
    <w:rsid w:val="0D3B62D8"/>
    <w:rsid w:val="0E06B0F2"/>
    <w:rsid w:val="11C24029"/>
    <w:rsid w:val="12BAD8C1"/>
    <w:rsid w:val="141793CB"/>
    <w:rsid w:val="15EED881"/>
    <w:rsid w:val="17EDB061"/>
    <w:rsid w:val="1835E9D9"/>
    <w:rsid w:val="19E20755"/>
    <w:rsid w:val="1FD48FC0"/>
    <w:rsid w:val="202D4EF7"/>
    <w:rsid w:val="21EFA93B"/>
    <w:rsid w:val="222E4305"/>
    <w:rsid w:val="2306DD3D"/>
    <w:rsid w:val="2324030E"/>
    <w:rsid w:val="2336EB5A"/>
    <w:rsid w:val="24FF6AC7"/>
    <w:rsid w:val="27F8251A"/>
    <w:rsid w:val="2AACE698"/>
    <w:rsid w:val="2B08098B"/>
    <w:rsid w:val="2B4E9D01"/>
    <w:rsid w:val="2D45611B"/>
    <w:rsid w:val="2E5661C4"/>
    <w:rsid w:val="2F91BD28"/>
    <w:rsid w:val="2FE61D28"/>
    <w:rsid w:val="31862C3C"/>
    <w:rsid w:val="34594496"/>
    <w:rsid w:val="3726B1B6"/>
    <w:rsid w:val="37FCC4BB"/>
    <w:rsid w:val="39240428"/>
    <w:rsid w:val="39DF910A"/>
    <w:rsid w:val="3A610256"/>
    <w:rsid w:val="3B8B7AE8"/>
    <w:rsid w:val="3BD7FAA5"/>
    <w:rsid w:val="3C1434FC"/>
    <w:rsid w:val="3C5790EB"/>
    <w:rsid w:val="3EAEC73A"/>
    <w:rsid w:val="408F1A83"/>
    <w:rsid w:val="40F6E91E"/>
    <w:rsid w:val="411EDF69"/>
    <w:rsid w:val="44922B57"/>
    <w:rsid w:val="44EFD122"/>
    <w:rsid w:val="466CDBE6"/>
    <w:rsid w:val="476A2A45"/>
    <w:rsid w:val="48DDCDAD"/>
    <w:rsid w:val="4AEEE660"/>
    <w:rsid w:val="4BD70D9A"/>
    <w:rsid w:val="4C504E9A"/>
    <w:rsid w:val="50916644"/>
    <w:rsid w:val="512F8EB6"/>
    <w:rsid w:val="530EAE04"/>
    <w:rsid w:val="562D14EA"/>
    <w:rsid w:val="5722A06C"/>
    <w:rsid w:val="5933B5B3"/>
    <w:rsid w:val="5CB867A9"/>
    <w:rsid w:val="60722523"/>
    <w:rsid w:val="60CEE410"/>
    <w:rsid w:val="61341555"/>
    <w:rsid w:val="614A4E70"/>
    <w:rsid w:val="619837B1"/>
    <w:rsid w:val="619D6F3C"/>
    <w:rsid w:val="625FD606"/>
    <w:rsid w:val="65A4A7F1"/>
    <w:rsid w:val="692024BE"/>
    <w:rsid w:val="6A3958E9"/>
    <w:rsid w:val="6DE7FAEB"/>
    <w:rsid w:val="6EC81EDE"/>
    <w:rsid w:val="6F47730C"/>
    <w:rsid w:val="6F83EDEF"/>
    <w:rsid w:val="71B6A116"/>
    <w:rsid w:val="725E0B6A"/>
    <w:rsid w:val="7345B689"/>
    <w:rsid w:val="77077291"/>
    <w:rsid w:val="77DC5295"/>
    <w:rsid w:val="7E043D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ECF6F3"/>
  <w15:chartTrackingRefBased/>
  <w15:docId w15:val="{7D873A5A-E117-4EC3-9025-175ED7B5F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89C"/>
    <w:rPr>
      <w:rFonts w:eastAsiaTheme="majorEastAsia" w:cstheme="majorBidi"/>
      <w:color w:val="272727" w:themeColor="text1" w:themeTint="D8"/>
    </w:rPr>
  </w:style>
  <w:style w:type="paragraph" w:styleId="Title">
    <w:name w:val="Title"/>
    <w:basedOn w:val="Normal"/>
    <w:next w:val="Normal"/>
    <w:link w:val="TitleChar"/>
    <w:uiPriority w:val="10"/>
    <w:qFormat/>
    <w:rsid w:val="00E74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89C"/>
    <w:pPr>
      <w:spacing w:before="160"/>
      <w:jc w:val="center"/>
    </w:pPr>
    <w:rPr>
      <w:i/>
      <w:iCs/>
      <w:color w:val="404040" w:themeColor="text1" w:themeTint="BF"/>
    </w:rPr>
  </w:style>
  <w:style w:type="character" w:customStyle="1" w:styleId="QuoteChar">
    <w:name w:val="Quote Char"/>
    <w:basedOn w:val="DefaultParagraphFont"/>
    <w:link w:val="Quote"/>
    <w:uiPriority w:val="29"/>
    <w:rsid w:val="00E7489C"/>
    <w:rPr>
      <w:i/>
      <w:iCs/>
      <w:color w:val="404040" w:themeColor="text1" w:themeTint="BF"/>
    </w:rPr>
  </w:style>
  <w:style w:type="paragraph" w:styleId="ListParagraph">
    <w:name w:val="List Paragraph"/>
    <w:basedOn w:val="Normal"/>
    <w:uiPriority w:val="34"/>
    <w:qFormat/>
    <w:rsid w:val="00E7489C"/>
    <w:pPr>
      <w:ind w:left="720"/>
      <w:contextualSpacing/>
    </w:pPr>
  </w:style>
  <w:style w:type="character" w:styleId="IntenseEmphasis">
    <w:name w:val="Intense Emphasis"/>
    <w:basedOn w:val="DefaultParagraphFont"/>
    <w:uiPriority w:val="21"/>
    <w:qFormat/>
    <w:rsid w:val="00E7489C"/>
    <w:rPr>
      <w:i/>
      <w:iCs/>
      <w:color w:val="0F4761" w:themeColor="accent1" w:themeShade="BF"/>
    </w:rPr>
  </w:style>
  <w:style w:type="paragraph" w:styleId="IntenseQuote">
    <w:name w:val="Intense Quote"/>
    <w:basedOn w:val="Normal"/>
    <w:next w:val="Normal"/>
    <w:link w:val="IntenseQuoteChar"/>
    <w:uiPriority w:val="30"/>
    <w:qFormat/>
    <w:rsid w:val="00E74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89C"/>
    <w:rPr>
      <w:i/>
      <w:iCs/>
      <w:color w:val="0F4761" w:themeColor="accent1" w:themeShade="BF"/>
    </w:rPr>
  </w:style>
  <w:style w:type="character" w:styleId="IntenseReference">
    <w:name w:val="Intense Reference"/>
    <w:basedOn w:val="DefaultParagraphFont"/>
    <w:uiPriority w:val="32"/>
    <w:qFormat/>
    <w:rsid w:val="00E7489C"/>
    <w:rPr>
      <w:b/>
      <w:bCs/>
      <w:smallCaps/>
      <w:color w:val="0F4761" w:themeColor="accent1" w:themeShade="BF"/>
      <w:spacing w:val="5"/>
    </w:rPr>
  </w:style>
  <w:style w:type="character" w:styleId="Hyperlink">
    <w:name w:val="Hyperlink"/>
    <w:basedOn w:val="DefaultParagraphFont"/>
    <w:uiPriority w:val="99"/>
    <w:unhideWhenUsed/>
    <w:rsid w:val="00DC05FD"/>
    <w:rPr>
      <w:color w:val="467886" w:themeColor="hyperlink"/>
      <w:u w:val="single"/>
    </w:rPr>
  </w:style>
  <w:style w:type="character" w:styleId="UnresolvedMention">
    <w:name w:val="Unresolved Mention"/>
    <w:basedOn w:val="DefaultParagraphFont"/>
    <w:uiPriority w:val="99"/>
    <w:semiHidden/>
    <w:unhideWhenUsed/>
    <w:rsid w:val="00DC05FD"/>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haagsehogeschool.sharepoint.com/sites/IOTBedrijfsprojectFall2025_groups-Atum3D/Gedeelde%20documenten/Atum3D/Deliverables/In%20progress/Ontwerp.docx"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dehaagsehogeschool.sharepoint.com/sites/IOTBedrijfsprojectFall2025_groups-Atum3D/Gedeelde%20documenten/Atum3D/Deliverables/In%20progress/Ontwerp.docx?web=1" TargetMode="External"/><Relationship Id="rId12" Type="http://schemas.openxmlformats.org/officeDocument/2006/relationships/hyperlink" Target="https://dehaagsehogeschool.sharepoint.com/sites/IOTBedrijfsprojectFall2025_groups-Atum3D/Gedeelde%20documenten/Atum3D/Deliverables/In%20progress/Testrapport.docx?web=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NickvanSlooten/atum3dprintfarm-frontend" TargetMode="External"/><Relationship Id="rId5" Type="http://schemas.openxmlformats.org/officeDocument/2006/relationships/settings" Target="settings.xml"/><Relationship Id="rId10" Type="http://schemas.openxmlformats.org/officeDocument/2006/relationships/hyperlink" Target="https://github.com/NickvanSlooten/atum3dprintfarm-backend" TargetMode="External"/><Relationship Id="rId4" Type="http://schemas.openxmlformats.org/officeDocument/2006/relationships/styles" Target="styles.xml"/><Relationship Id="rId9" Type="http://schemas.openxmlformats.org/officeDocument/2006/relationships/hyperlink" Target="https://github.com/MartijnGorissen/NUCLEO-F767ZI-FDC1004-socket-MBed/tree/main"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10" ma:contentTypeDescription="Een nieuw document maken." ma:contentTypeScope="" ma:versionID="612e656e7d227ca6e0da0d7a032e7ed4">
  <xsd:schema xmlns:xsd="http://www.w3.org/2001/XMLSchema" xmlns:xs="http://www.w3.org/2001/XMLSchema" xmlns:p="http://schemas.microsoft.com/office/2006/metadata/properties" xmlns:ns2="4120ae6f-0628-4493-8355-d7142fe09e85" targetNamespace="http://schemas.microsoft.com/office/2006/metadata/properties" ma:root="true" ma:fieldsID="e8cdcc90047e2ab523f3b858425d45ba"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20ae6f-0628-4493-8355-d7142fe09e8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AB568D-B42D-4D20-AAA1-2CC79C2B19B3}">
  <ds:schemaRefs>
    <ds:schemaRef ds:uri="http://schemas.microsoft.com/sharepoint/v3/contenttype/forms"/>
  </ds:schemaRefs>
</ds:datastoreItem>
</file>

<file path=customXml/itemProps2.xml><?xml version="1.0" encoding="utf-8"?>
<ds:datastoreItem xmlns:ds="http://schemas.openxmlformats.org/officeDocument/2006/customXml" ds:itemID="{3E8F65D5-08FC-4076-8435-5B7C09262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AD9896-1954-4516-8078-492F1A55F5B5}">
  <ds:schemaRefs>
    <ds:schemaRef ds:uri="http://schemas.microsoft.com/office/2006/metadata/properties"/>
    <ds:schemaRef ds:uri="http://schemas.microsoft.com/office/infopath/2007/PartnerControls"/>
    <ds:schemaRef ds:uri="4120ae6f-0628-4493-8355-d7142fe09e85"/>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Gorissen (19099371)</dc:creator>
  <cp:keywords/>
  <dc:description/>
  <cp:lastModifiedBy>Martijn Gorissen (19099371)</cp:lastModifiedBy>
  <cp:revision>150</cp:revision>
  <dcterms:created xsi:type="dcterms:W3CDTF">2026-01-12T01:42:00Z</dcterms:created>
  <dcterms:modified xsi:type="dcterms:W3CDTF">2026-01-25T17:20:00Z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y fmtid="{D5CDD505-2E9C-101B-9397-08002B2CF9AE}" pid="3" name="MediaServiceImageTags">
    <vt:lpwstr/>
  </property>
</Properties>
</file>