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FE" w:rsidRPr="001E33FE" w:rsidRDefault="003548AC" w:rsidP="003548AC">
      <w:pPr>
        <w:spacing w:line="360" w:lineRule="auto"/>
        <w:ind w:left="425"/>
        <w:contextualSpacing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 </w:t>
      </w:r>
      <w:r w:rsidR="001E33FE" w:rsidRPr="001E33FE">
        <w:rPr>
          <w:rFonts w:ascii="Arial" w:eastAsia="Calibri" w:hAnsi="Arial" w:cs="Arial"/>
          <w:b/>
        </w:rPr>
        <w:t>OS FOCOS DE INCÊNDIOS NA AMAZÔNIA</w:t>
      </w:r>
    </w:p>
    <w:p w:rsidR="001E33FE" w:rsidRPr="001E33FE" w:rsidRDefault="001E33FE" w:rsidP="001E33FE">
      <w:pPr>
        <w:spacing w:line="360" w:lineRule="auto"/>
        <w:ind w:left="785"/>
        <w:contextualSpacing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color w:val="363A36"/>
          <w:shd w:val="clear" w:color="auto" w:fill="FFFFFF"/>
          <w:lang w:val="en-US"/>
        </w:rPr>
      </w:pPr>
      <w:r w:rsidRPr="001E33FE">
        <w:rPr>
          <w:rFonts w:ascii="Arial" w:eastAsia="Calibri" w:hAnsi="Arial" w:cs="Arial"/>
          <w:color w:val="363A36"/>
          <w:shd w:val="clear" w:color="auto" w:fill="FFFFFF"/>
          <w:lang w:val="en-US"/>
        </w:rPr>
        <w:t>Todo ano, a Amazônia registra casos de queimadas e incêndios florestais, com intensa liberação de fumaça e emissão de gases do efeito estufa. O que pouca gente sabe é que o fogo não é natural no bioma.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color w:val="363A36"/>
          <w:lang w:eastAsia="pt-BR"/>
        </w:rPr>
        <w:t>Existem três tipos de fogo na Amazônia: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b/>
          <w:bCs/>
          <w:color w:val="363A36"/>
          <w:lang w:eastAsia="pt-BR"/>
        </w:rPr>
        <w:t>1. Fogo de manejo agropecuário</w:t>
      </w:r>
      <w:r w:rsidRPr="001E33FE">
        <w:rPr>
          <w:rFonts w:ascii="Arial" w:eastAsia="Times New Roman" w:hAnsi="Arial" w:cs="Arial"/>
          <w:color w:val="363A36"/>
          <w:lang w:eastAsia="pt-BR"/>
        </w:rPr>
        <w:t>: empregado por produtores rurais grandes, médios e pequenos, inclusive por populações tradicionais, para limpar o terreno de pragas e renovar o solo. Acontece principalmente em áreas de pastagem e é sempre intencional;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b/>
          <w:bCs/>
          <w:color w:val="363A36"/>
          <w:lang w:eastAsia="pt-BR"/>
        </w:rPr>
        <w:t>2. Fogo de desmatamento recente</w:t>
      </w:r>
      <w:r w:rsidRPr="001E33FE">
        <w:rPr>
          <w:rFonts w:ascii="Arial" w:eastAsia="Times New Roman" w:hAnsi="Arial" w:cs="Arial"/>
          <w:color w:val="363A36"/>
          <w:lang w:eastAsia="pt-BR"/>
        </w:rPr>
        <w:t>: queimar a vegetação derrubada é mais barato do que retirá-la com tratores; além disso, as cinzas ajudam a nutrir o solo amazônico pa</w:t>
      </w:r>
      <w:bookmarkStart w:id="0" w:name="_GoBack"/>
      <w:bookmarkEnd w:id="0"/>
      <w:r w:rsidRPr="001E33FE">
        <w:rPr>
          <w:rFonts w:ascii="Arial" w:eastAsia="Times New Roman" w:hAnsi="Arial" w:cs="Arial"/>
          <w:color w:val="363A36"/>
          <w:lang w:eastAsia="pt-BR"/>
        </w:rPr>
        <w:t>ra o plantio de pasto, por exemplo. É sempre intencional;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Arial" w:eastAsia="Times New Roman" w:hAnsi="Arial" w:cs="Arial"/>
          <w:b/>
          <w:bCs/>
          <w:color w:val="363A36"/>
          <w:lang w:eastAsia="pt-BR"/>
        </w:rPr>
        <w:t>3. Incêndios florestais</w:t>
      </w:r>
      <w:r w:rsidRPr="001E33FE">
        <w:rPr>
          <w:rFonts w:ascii="Arial" w:eastAsia="Times New Roman" w:hAnsi="Arial" w:cs="Arial"/>
          <w:color w:val="363A36"/>
          <w:lang w:eastAsia="pt-BR"/>
        </w:rPr>
        <w:t>: é o fogo que pega a floresta viva, espalhando-se rapidamente pelas folhas secas depositadas no solo. Pode ser acidental, quando escapa de uma queimada próxima, ou intencional, quando colocado propositalmente com a intenção de degradar a floresta.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</w:p>
    <w:p w:rsidR="001E33FE" w:rsidRPr="001E33FE" w:rsidRDefault="001E33FE" w:rsidP="001E33FE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</w:pPr>
      <w:r w:rsidRPr="001E33FE">
        <w:rPr>
          <w:rFonts w:ascii="Arial" w:eastAsia="Times New Roman" w:hAnsi="Arial" w:cs="Arial"/>
          <w:b/>
          <w:color w:val="363A36"/>
          <w:sz w:val="20"/>
          <w:szCs w:val="20"/>
          <w:lang w:eastAsia="pt-BR"/>
        </w:rPr>
        <w:t>Figura 4: Os focos de incêndios na Amazônia</w:t>
      </w:r>
    </w:p>
    <w:p w:rsidR="001E33FE" w:rsidRPr="001E33FE" w:rsidRDefault="001E33FE" w:rsidP="001E33FE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63A36"/>
          <w:lang w:eastAsia="pt-BR"/>
        </w:rPr>
      </w:pPr>
      <w:r w:rsidRPr="001E33FE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15BF6F9B" wp14:editId="6C295ADB">
            <wp:extent cx="6120130" cy="3445683"/>
            <wp:effectExtent l="0" t="0" r="0" b="2540"/>
            <wp:docPr id="5" name="Imagem 5" descr="Destruição da Amazônia influencia diretamente no clima do país   — Foto: Globo Repór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truição da Amazônia influencia diretamente no clima do país   — Foto: Globo Repórt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tabs>
          <w:tab w:val="left" w:pos="960"/>
        </w:tabs>
        <w:rPr>
          <w:rFonts w:ascii="Arial" w:eastAsia="Times New Roman" w:hAnsi="Arial" w:cs="Arial"/>
          <w:lang w:eastAsia="pt-BR"/>
        </w:rPr>
      </w:pPr>
      <w:r w:rsidRPr="001E33FE">
        <w:rPr>
          <w:rFonts w:ascii="Arial" w:eastAsia="Times New Roman" w:hAnsi="Arial" w:cs="Arial"/>
          <w:lang w:eastAsia="pt-BR"/>
        </w:rPr>
        <w:tab/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lastRenderedPageBreak/>
        <w:t xml:space="preserve">O monitoramento de queimadas através de imagens de satélites é realizado pelo INPE (Instituto Nacional de Pesquisas Espaciais) desde 1998, e </w:t>
      </w:r>
      <w:r w:rsidRPr="001E33FE">
        <w:rPr>
          <w:rFonts w:ascii="Arial" w:eastAsia="Calibri" w:hAnsi="Arial" w:cs="Arial"/>
          <w:color w:val="000000"/>
          <w:sz w:val="21"/>
          <w:szCs w:val="21"/>
          <w:shd w:val="clear" w:color="auto" w:fill="FFFFFF"/>
          <w:lang w:val="en-US"/>
        </w:rPr>
        <w:t>tem como propósito apoiar ações de gestão ambiental e controlar o desmatamento, queimadas e incêndios florestais.</w:t>
      </w:r>
      <w:r w:rsidRPr="001E33FE">
        <w:rPr>
          <w:rFonts w:ascii="Arial" w:eastAsia="Calibri" w:hAnsi="Arial" w:cs="Arial"/>
        </w:rPr>
        <w:t xml:space="preserve"> É indispensável em um país como o Brasil, com dimensões continentais e muitas regiões remotas, sem meios intensivos de acompanhamento. </w:t>
      </w:r>
      <w:r w:rsidRPr="001E33FE">
        <w:rPr>
          <w:rFonts w:ascii="Calibri" w:eastAsia="Calibri" w:hAnsi="Calibri" w:cs="Times New Roman"/>
          <w:lang w:val="en-US"/>
        </w:rPr>
        <w:t xml:space="preserve"> </w:t>
      </w:r>
      <w:r w:rsidRPr="001E33FE">
        <w:rPr>
          <w:rFonts w:ascii="Arial" w:eastAsia="Calibri" w:hAnsi="Arial" w:cs="Arial"/>
        </w:rPr>
        <w:t>O Banco de Dados de Queimadas é um componente do Programa Queimadas do INPE e permite análises espaciais e temporais de focos de queimadas na floresta amazônica brasileira.</w:t>
      </w: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Neste capítulo analisaremos o segundo Dataset que se refere a</w:t>
      </w:r>
      <w:r w:rsidRPr="001E33FE">
        <w:rPr>
          <w:rFonts w:ascii="Arial" w:eastAsia="Calibri" w:hAnsi="Arial" w:cs="Arial"/>
          <w:b/>
        </w:rPr>
        <w:t xml:space="preserve"> </w:t>
      </w:r>
      <w:r w:rsidRPr="001E33FE">
        <w:rPr>
          <w:rFonts w:ascii="Arial" w:eastAsia="Calibri" w:hAnsi="Arial" w:cs="Arial"/>
        </w:rPr>
        <w:t>quantidade de focos de incêndios na Amazônia brasileira por estado, mês e ano, de 1999 a 2019.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 xml:space="preserve">O Dataset </w:t>
      </w:r>
      <w:r w:rsidRPr="001E33FE">
        <w:rPr>
          <w:rFonts w:ascii="Arial" w:eastAsia="Calibri" w:hAnsi="Arial" w:cs="Arial"/>
          <w:b/>
        </w:rPr>
        <w:t xml:space="preserve">'inpe_brazilian_amazon_fires_1999_2019' </w:t>
      </w:r>
      <w:r w:rsidRPr="001E33FE">
        <w:rPr>
          <w:rFonts w:ascii="Arial" w:eastAsia="Calibri" w:hAnsi="Arial" w:cs="Arial"/>
        </w:rPr>
        <w:t>apresenta as seguintes características: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  <w:r w:rsidRPr="001E33FE">
        <w:rPr>
          <w:rFonts w:ascii="Arial" w:eastAsia="Calibri" w:hAnsi="Arial" w:cs="Arial"/>
          <w:b/>
        </w:rPr>
        <w:t>Metadados: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  Formato do arquivo: CSV;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  Número de linhas: 2104;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  Número de colunas: 6.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  <w:b/>
          <w:u w:val="single"/>
        </w:rPr>
        <w:t>Features</w:t>
      </w:r>
      <w:r w:rsidRPr="001E33FE">
        <w:rPr>
          <w:rFonts w:ascii="Arial" w:eastAsia="Calibri" w:hAnsi="Arial" w:cs="Arial"/>
          <w:b/>
        </w:rPr>
        <w:t>: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year:</w:t>
      </w:r>
      <w:r w:rsidRPr="001E33FE">
        <w:rPr>
          <w:rFonts w:ascii="Arial" w:eastAsia="Calibri" w:hAnsi="Arial" w:cs="Arial"/>
        </w:rPr>
        <w:t xml:space="preserve"> Ano de ocorrência;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month:</w:t>
      </w:r>
      <w:r w:rsidRPr="001E33FE">
        <w:rPr>
          <w:rFonts w:ascii="Arial" w:eastAsia="Calibri" w:hAnsi="Arial" w:cs="Arial"/>
        </w:rPr>
        <w:t xml:space="preserve"> Mês de ocorrência;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state:</w:t>
      </w:r>
      <w:r w:rsidRPr="001E33FE">
        <w:rPr>
          <w:rFonts w:ascii="Arial" w:eastAsia="Calibri" w:hAnsi="Arial" w:cs="Arial"/>
        </w:rPr>
        <w:t xml:space="preserve"> Estado da ocorrência;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latitude:</w:t>
      </w:r>
      <w:r w:rsidRPr="001E33FE">
        <w:rPr>
          <w:rFonts w:ascii="Arial" w:eastAsia="Calibri" w:hAnsi="Arial" w:cs="Arial"/>
        </w:rPr>
        <w:t xml:space="preserve"> Latitude média de todas as ocorrências neste mês, ano e estado;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longitude:</w:t>
      </w:r>
      <w:r w:rsidRPr="001E33FE">
        <w:rPr>
          <w:rFonts w:ascii="Arial" w:eastAsia="Calibri" w:hAnsi="Arial" w:cs="Arial"/>
        </w:rPr>
        <w:t xml:space="preserve"> Longitude média de todas as ocorrências neste mês, ano e estado;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-</w:t>
      </w:r>
      <w:r w:rsidRPr="001E33FE">
        <w:rPr>
          <w:rFonts w:ascii="Arial" w:eastAsia="Calibri" w:hAnsi="Arial" w:cs="Arial"/>
          <w:b/>
        </w:rPr>
        <w:t xml:space="preserve">  firespots:</w:t>
      </w:r>
      <w:r w:rsidRPr="001E33FE">
        <w:rPr>
          <w:rFonts w:ascii="Arial" w:eastAsia="Calibri" w:hAnsi="Arial" w:cs="Arial"/>
        </w:rPr>
        <w:t xml:space="preserve"> Número de focos de incêndios florestais.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E33FE">
        <w:rPr>
          <w:rFonts w:ascii="Arial" w:eastAsia="Calibri" w:hAnsi="Arial" w:cs="Arial"/>
          <w:b/>
          <w:sz w:val="20"/>
          <w:szCs w:val="20"/>
        </w:rPr>
        <w:t>Figura 5 - Cabeçalho do segundo Dataset</w:t>
      </w: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E33FE">
        <w:rPr>
          <w:rFonts w:ascii="Arial" w:eastAsia="Calibri" w:hAnsi="Arial" w:cs="Arial"/>
          <w:noProof/>
          <w:lang w:eastAsia="pt-BR"/>
        </w:rPr>
        <w:drawing>
          <wp:inline distT="0" distB="0" distL="0" distR="0" wp14:anchorId="098F83B1" wp14:editId="61BBC1CA">
            <wp:extent cx="5838825" cy="1647825"/>
            <wp:effectExtent l="0" t="0" r="9525" b="9525"/>
            <wp:docPr id="6" name="Imagem 6" descr="C:\Users\Rick\Desktop\Projeto-Aplicado-I_Cabeçalhos_dos_Dataframes.ipynb at main · RickPardono_Projeto-Aplicado-I_page-0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esktop\Projeto-Aplicado-I_Cabeçalhos_dos_Dataframes.ipynb at main · RickPardono_Projeto-Aplicado-I_page-0001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lastRenderedPageBreak/>
        <w:t>Para a análise exploratória deste capítulo importamos as bibliotecas Seaborn, Matplotlib e Pandas, utilizando o comando a seguir: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seaborn </w:t>
      </w:r>
      <w:r w:rsidRPr="001E33F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sns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matplotlib.pyplot </w:t>
      </w:r>
      <w:r w:rsidRPr="001E33F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plt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AF00DB"/>
          <w:lang w:eastAsia="pt-BR"/>
        </w:rPr>
        <w:t>import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pandas </w:t>
      </w:r>
      <w:r w:rsidRPr="001E33FE">
        <w:rPr>
          <w:rFonts w:ascii="Arial" w:eastAsia="Times New Roman" w:hAnsi="Arial" w:cs="Arial"/>
          <w:b/>
          <w:color w:val="AF00DB"/>
          <w:lang w:eastAsia="pt-BR"/>
        </w:rPr>
        <w:t>as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 pd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E33FE">
        <w:rPr>
          <w:rFonts w:ascii="Arial" w:eastAsia="Times New Roman" w:hAnsi="Arial" w:cs="Arial"/>
          <w:b/>
          <w:color w:val="0000FF"/>
          <w:lang w:eastAsia="pt-BR"/>
        </w:rPr>
        <w:t>%matplotlib 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inline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1E33FE" w:rsidRPr="001E33FE" w:rsidRDefault="001E33FE" w:rsidP="001E33FE">
      <w:pPr>
        <w:shd w:val="clear" w:color="auto" w:fill="FFFFFE"/>
        <w:spacing w:after="0" w:line="360" w:lineRule="auto"/>
        <w:rPr>
          <w:rFonts w:ascii="Arial" w:eastAsia="Calibri" w:hAnsi="Arial" w:cs="Arial"/>
          <w:lang w:val="en-US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>Fizemos então</w:t>
      </w:r>
      <w:r w:rsidRPr="001E33FE">
        <w:rPr>
          <w:rFonts w:ascii="Arial" w:eastAsia="Calibri" w:hAnsi="Arial" w:cs="Arial"/>
          <w:shd w:val="clear" w:color="auto" w:fill="F7F7F8"/>
          <w:lang w:val="en-US"/>
        </w:rPr>
        <w:t xml:space="preserve"> o upload do arquivo e selecionamos o diretório local onde o arquivo se encontra, para </w:t>
      </w:r>
      <w:r w:rsidRPr="001E33FE">
        <w:rPr>
          <w:rFonts w:ascii="Arial" w:eastAsia="Calibri" w:hAnsi="Arial" w:cs="Arial"/>
          <w:lang w:val="en-US"/>
        </w:rPr>
        <w:t>carregar no notebook do Colab e fazer a leitura com o seguinte comando:</w:t>
      </w:r>
    </w:p>
    <w:p w:rsidR="001E33FE" w:rsidRPr="001E33FE" w:rsidRDefault="001E33FE" w:rsidP="001E33FE">
      <w:pPr>
        <w:shd w:val="clear" w:color="auto" w:fill="FFFFFE"/>
        <w:spacing w:after="0" w:line="360" w:lineRule="auto"/>
        <w:rPr>
          <w:rFonts w:ascii="Arial" w:eastAsia="Calibri" w:hAnsi="Arial" w:cs="Arial"/>
          <w:lang w:val="en-US"/>
        </w:rPr>
      </w:pP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b/>
          <w:color w:val="000000"/>
          <w:lang w:eastAsia="pt-BR"/>
        </w:rPr>
        <w:t>amazon_fires = pd.read_csv(</w:t>
      </w:r>
      <w:r w:rsidRPr="001E33FE">
        <w:rPr>
          <w:rFonts w:ascii="Arial" w:eastAsia="Times New Roman" w:hAnsi="Arial" w:cs="Arial"/>
          <w:b/>
          <w:color w:val="A31515"/>
          <w:lang w:eastAsia="pt-BR"/>
        </w:rPr>
        <w:t>'/content/inpe_brazilian_amazon_fires_1999_2019.csv'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)</w:t>
      </w:r>
    </w:p>
    <w:p w:rsidR="001E33FE" w:rsidRPr="001E33FE" w:rsidRDefault="001E33FE" w:rsidP="001E33FE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eastAsia="pt-BR"/>
        </w:rPr>
      </w:pPr>
    </w:p>
    <w:p w:rsidR="001E33FE" w:rsidRPr="001E33FE" w:rsidRDefault="001E33FE" w:rsidP="001E33FE">
      <w:pPr>
        <w:shd w:val="clear" w:color="auto" w:fill="FFFFFE"/>
        <w:spacing w:line="315" w:lineRule="atLeast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 xml:space="preserve">Foi verificado que o dataset não apresenta valores nulos ao utilizar o comando: </w:t>
      </w:r>
    </w:p>
    <w:p w:rsidR="001E33FE" w:rsidRPr="001E33FE" w:rsidRDefault="001E33FE" w:rsidP="001E33FE">
      <w:pPr>
        <w:shd w:val="clear" w:color="auto" w:fill="FFFFFE"/>
        <w:spacing w:line="315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 xml:space="preserve">    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amazon_fires.isnull().</w:t>
      </w:r>
      <w:r w:rsidRPr="001E33FE">
        <w:rPr>
          <w:rFonts w:ascii="Arial" w:eastAsia="Times New Roman" w:hAnsi="Arial" w:cs="Arial"/>
          <w:b/>
          <w:color w:val="795E26"/>
          <w:lang w:eastAsia="pt-BR"/>
        </w:rPr>
        <w:t>sum</w:t>
      </w:r>
      <w:r w:rsidRPr="001E33FE">
        <w:rPr>
          <w:rFonts w:ascii="Arial" w:eastAsia="Times New Roman" w:hAnsi="Arial" w:cs="Arial"/>
          <w:b/>
          <w:color w:val="000000"/>
          <w:lang w:eastAsia="pt-BR"/>
        </w:rPr>
        <w:t>()</w:t>
      </w:r>
    </w:p>
    <w:p w:rsidR="001E33FE" w:rsidRPr="001E33FE" w:rsidRDefault="001E33FE" w:rsidP="001E33FE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1E33FE" w:rsidRPr="001E33FE" w:rsidRDefault="001E33FE" w:rsidP="001E33FE">
      <w:pPr>
        <w:spacing w:line="240" w:lineRule="auto"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Procuramos responder as seguintes perguntas através do dataset: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Qual estado apresenta o maior número de focos de incêndios?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Qual estado apresenta o menor número de focos de incêndios?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Como está a série histórica de focos de incêndios detectados na Amazônia?</w:t>
      </w:r>
    </w:p>
    <w:p w:rsidR="001E33FE" w:rsidRPr="001E33FE" w:rsidRDefault="001E33FE" w:rsidP="001E33FE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Qual é a média de focos de incêndios por mês?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>Para respondermos essas perguntas plotamos 3 gráficos e comentamos suas respectivas análises a seguir:</w:t>
      </w:r>
    </w:p>
    <w:p w:rsidR="001E33FE" w:rsidRPr="001E33FE" w:rsidRDefault="001E33FE" w:rsidP="001E33FE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1E33FE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Gráfico 4 - Total de focos de incêndios por estado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7B064DD4" wp14:editId="3BE4A9FD">
            <wp:extent cx="6348285" cy="2574290"/>
            <wp:effectExtent l="0" t="0" r="0" b="0"/>
            <wp:docPr id="8" name="Imagem 8" descr="C:\Users\Rick\Downloads\grafico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k\Downloads\grafico5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36" cy="25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  <w:r w:rsidRPr="001E33FE">
        <w:rPr>
          <w:rFonts w:ascii="Arial" w:eastAsia="Calibri" w:hAnsi="Arial" w:cs="Arial"/>
          <w:shd w:val="clear" w:color="auto" w:fill="FFFFFF"/>
          <w:lang w:val="en-US"/>
        </w:rPr>
        <w:lastRenderedPageBreak/>
        <w:t>Os estados mais afetados pelos incêndios assemelham-se com os gráficos dos desmatamentos ,no qual o Pará segue em primeiro como estado mais afetado pelos incêndios com um número alarmante de casos  (acima dos 900.000), seguido pelo Mato Grosso e Rondônia. O estado menos afetado pelos incêndios é o Tocantins.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  <w:r w:rsidRPr="001E33FE">
        <w:rPr>
          <w:rFonts w:ascii="Arial" w:eastAsia="Calibri" w:hAnsi="Arial" w:cs="Arial"/>
          <w:shd w:val="clear" w:color="auto" w:fill="FFFFFF"/>
          <w:lang w:val="en-US"/>
        </w:rPr>
        <w:t>Os estados do Pará e Mato Grosso juntos tem o dobro da quantidade de focos de incêndios do que os outros estados juntos.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</w:pPr>
      <w:r w:rsidRPr="001E33FE">
        <w:rPr>
          <w:rFonts w:ascii="Arial" w:eastAsia="Calibri" w:hAnsi="Arial" w:cs="Arial"/>
          <w:b/>
          <w:sz w:val="20"/>
          <w:szCs w:val="20"/>
          <w:shd w:val="clear" w:color="auto" w:fill="FFFFFF"/>
          <w:lang w:val="en-US"/>
        </w:rPr>
        <w:t>Gráfico 5 - Total de focos de incêndios detectados por ano na Amazônia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4E5A1F02" wp14:editId="7264703B">
            <wp:extent cx="6757035" cy="3629366"/>
            <wp:effectExtent l="0" t="0" r="5715" b="9525"/>
            <wp:docPr id="11" name="Imagem 11" descr="C:\Users\Rick\Downloads\grafico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\Downloads\grafico6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577" cy="36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33FE">
        <w:rPr>
          <w:rFonts w:ascii="Arial" w:eastAsia="Times New Roman" w:hAnsi="Arial" w:cs="Arial"/>
          <w:color w:val="000000"/>
          <w:lang w:eastAsia="pt-BR"/>
        </w:rPr>
        <w:t>No gráfico acima vemos a relação da soma total de incêndios na Floresta Amazônica por ano entre 1999 e dezembro de 2019. O número de focos de incêndio na Amazônia teve um pico muito importante em 2002, e após este ano, houve um decréscimo contínuo e importante até o ano de 2011. De 2011 a 2019, um pequeno aumento no número de focos de incêndio pode ser notado.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24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1E33FE">
        <w:rPr>
          <w:rFonts w:ascii="Arial" w:eastAsia="Calibri" w:hAnsi="Arial" w:cs="Arial"/>
          <w:b/>
          <w:sz w:val="20"/>
          <w:szCs w:val="20"/>
        </w:rPr>
        <w:lastRenderedPageBreak/>
        <w:t>Gráfico 6 - Média de focos de incêndios por mês</w:t>
      </w: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123285D7" wp14:editId="37454D11">
            <wp:extent cx="6328410" cy="2781073"/>
            <wp:effectExtent l="0" t="0" r="0" b="635"/>
            <wp:docPr id="14" name="Imagem 14" descr="C:\Users\Rick\Downloads\grafic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k\Downloads\grafico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34" cy="27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rPr>
          <w:rFonts w:ascii="Arial" w:eastAsia="Calibri" w:hAnsi="Arial" w:cs="Arial"/>
        </w:rPr>
      </w:pPr>
      <w:r w:rsidRPr="001E33FE">
        <w:rPr>
          <w:rFonts w:ascii="Arial" w:eastAsia="Calibri" w:hAnsi="Arial" w:cs="Arial"/>
        </w:rPr>
        <w:t>O gráfico acima mostra a média de focos de incêndio na Amazônia detectados pelo INPE para cada mês no intervalo de 1999 a 2019. A faixa de confiança é de 95%. O gráfico mostra que o segundo semestre do ano, em média, é o mais afetado pelos focos de incêndio, sendo os 3 meses mais afetados respectivamente setembro com quase 4 mil focos em média, agosto com pouco mais de 30 mil focos e outubro com 20 mil focos.</w:t>
      </w: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1E33FE" w:rsidRPr="001E33FE" w:rsidRDefault="001E33FE" w:rsidP="001E33FE">
      <w:pPr>
        <w:spacing w:line="360" w:lineRule="auto"/>
        <w:jc w:val="both"/>
        <w:rPr>
          <w:rFonts w:ascii="Arial" w:eastAsia="Calibri" w:hAnsi="Arial" w:cs="Arial"/>
        </w:rPr>
      </w:pPr>
    </w:p>
    <w:p w:rsidR="001E33FE" w:rsidRPr="001E33FE" w:rsidRDefault="001E33FE" w:rsidP="001E33FE">
      <w:pPr>
        <w:spacing w:line="360" w:lineRule="auto"/>
        <w:jc w:val="center"/>
        <w:rPr>
          <w:rFonts w:ascii="Arial" w:eastAsia="Calibri" w:hAnsi="Arial" w:cs="Arial"/>
        </w:rPr>
      </w:pPr>
    </w:p>
    <w:p w:rsidR="00DE2675" w:rsidRPr="001E33FE" w:rsidRDefault="00DE2675">
      <w:pPr>
        <w:rPr>
          <w:rFonts w:ascii="Arial" w:hAnsi="Arial" w:cs="Arial"/>
          <w:b/>
        </w:rPr>
      </w:pPr>
    </w:p>
    <w:sectPr w:rsidR="00DE2675" w:rsidRPr="001E33FE" w:rsidSect="001E33FE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08B0"/>
    <w:multiLevelType w:val="hybridMultilevel"/>
    <w:tmpl w:val="028C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1E33FE"/>
    <w:rsid w:val="003548AC"/>
    <w:rsid w:val="00986A66"/>
    <w:rsid w:val="009D6742"/>
    <w:rsid w:val="00A0541E"/>
    <w:rsid w:val="00DE2675"/>
    <w:rsid w:val="00E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2023-03-24T21:34:00Z</dcterms:created>
  <dcterms:modified xsi:type="dcterms:W3CDTF">2023-04-25T17:26:00Z</dcterms:modified>
</cp:coreProperties>
</file>