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BA" w:rsidRPr="00246FBA" w:rsidRDefault="00F66593" w:rsidP="00246FBA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RESULTADOS</w:t>
      </w:r>
      <w:bookmarkStart w:id="0" w:name="_GoBack"/>
      <w:bookmarkEnd w:id="0"/>
    </w:p>
    <w:p w:rsidR="00246FBA" w:rsidRPr="00246FBA" w:rsidRDefault="00246FBA" w:rsidP="00246FBA">
      <w:pPr>
        <w:spacing w:line="360" w:lineRule="auto"/>
        <w:rPr>
          <w:rFonts w:ascii="Arial" w:eastAsia="Calibri" w:hAnsi="Arial" w:cs="Arial"/>
          <w:b/>
        </w:rPr>
      </w:pP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lang w:eastAsia="pt-BR"/>
        </w:rPr>
      </w:pPr>
      <w:r w:rsidRPr="00246FBA">
        <w:rPr>
          <w:rFonts w:ascii="Arial" w:eastAsia="Times New Roman" w:hAnsi="Arial" w:cs="Arial"/>
          <w:lang w:eastAsia="pt-BR"/>
        </w:rPr>
        <w:t>Analisando a série histórica podemos afirmar que ocorreu uma queda significativa no número de áreas desmatadas no Brasil no período de 2004 a 2019.</w:t>
      </w: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>O Pará é o estado que teve o maior desmatamento no período de 2004 a 2019, seguido por Mato Grosso e Rondônia. O Amapá é o estado menos afetado pelo desmatamento.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ano de 2004 foi o ano onde a Floresta Amazônica Brasileira sofreu o maior desmatamento na série histórica analisada.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Os estados do Acre, Amazonas e Roraima, apesar de apresentarem no passado e em períodos distintos queda acentuada dos desmatamentos, mostraram-se como Outliers, apresentando crescimento acentuado dos desmatamentos iniciando a partir dos últimos anos da série e atingindo níveis muito altos em 2019.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estado que apresentou o maior valor de área desmatada por Km</w:t>
      </w:r>
      <w:r w:rsidRPr="00246FBA">
        <w:rPr>
          <w:rFonts w:ascii="Arial" w:eastAsia="Calibri" w:hAnsi="Arial" w:cs="Arial"/>
          <w:vertAlign w:val="superscript"/>
        </w:rPr>
        <w:t>2</w:t>
      </w:r>
      <w:r w:rsidRPr="00246FBA">
        <w:rPr>
          <w:rFonts w:ascii="Arial" w:eastAsia="Calibri" w:hAnsi="Arial" w:cs="Arial"/>
        </w:rPr>
        <w:t xml:space="preserve"> em um ano segundo a série histórica, foi o estado do Mato Grosso, que ultrapassou a marca dos 10 mil Km</w:t>
      </w:r>
      <w:r w:rsidRPr="00246FBA">
        <w:rPr>
          <w:rFonts w:ascii="Arial" w:eastAsia="Calibri" w:hAnsi="Arial" w:cs="Arial"/>
          <w:vertAlign w:val="superscript"/>
        </w:rPr>
        <w:t>2</w:t>
      </w:r>
      <w:r w:rsidRPr="00246FBA">
        <w:rPr>
          <w:rFonts w:ascii="Arial" w:eastAsia="Calibri" w:hAnsi="Arial" w:cs="Arial"/>
        </w:rPr>
        <w:t xml:space="preserve"> de área desmatada no ano de 2004.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246FBA">
        <w:rPr>
          <w:rFonts w:ascii="Arial" w:eastAsia="Calibri" w:hAnsi="Arial" w:cs="Arial"/>
          <w:shd w:val="clear" w:color="auto" w:fill="FFFFFF"/>
          <w:lang w:val="en-US"/>
        </w:rPr>
        <w:t>Os estados mais afetados pelos incêndios assemelham-se com os gráficos dos desmatamentos ,no qual o Pará segue em primeiro como estado mais afetado pelos incêndios com um número alarmante de casos  (acima dos 900.000), seguido pelo Mato Grosso e Rondônia. O estado menos afetado pelos incêndios é o Tocantins.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246FBA">
        <w:rPr>
          <w:rFonts w:ascii="Arial" w:eastAsia="Calibri" w:hAnsi="Arial" w:cs="Arial"/>
          <w:shd w:val="clear" w:color="auto" w:fill="FFFFFF"/>
          <w:lang w:val="en-US"/>
        </w:rPr>
        <w:t>Os estados do Pará e Mato Grosso juntos tem o dobro da quantidade de focos de incêndios do que os outros estados juntos.</w:t>
      </w: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>O número de focos de incêndio na Amazônia teve um pico muito importante em 2002, e após este ano, houve um decréscimo contínuo e importante até o ano de 2011. De 2011 a 2019, ocorreu um pequeno aumento no número de focos de incêndio.</w:t>
      </w:r>
    </w:p>
    <w:p w:rsidR="00246FBA" w:rsidRPr="00246FBA" w:rsidRDefault="00246FBA" w:rsidP="00246FBA">
      <w:pPr>
        <w:spacing w:line="360" w:lineRule="auto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segundo semestre do ano, em média, é o mais afetado pelos focos de incêndio, sendo os 3 meses mais afetados respectivamente setembro, agosto e outubro.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 xml:space="preserve">Foi observado uma correlação positiva entre o total de áreas desmatadas e o total de focos de incêndios nos estados do Acre, Maranhão, Mato Grosso, Pará, Rondônia, Roraima e Tocantins, indicando que a principal causa da degradação da Floresta Amazônica são os focos de incêndios. Somente os estados do Amapá e Amazonas não apresentam essa correlação. </w:t>
      </w:r>
    </w:p>
    <w:p w:rsidR="004C517A" w:rsidRPr="00246FBA" w:rsidRDefault="004C517A">
      <w:pPr>
        <w:rPr>
          <w:rFonts w:ascii="Arial" w:hAnsi="Arial" w:cs="Arial"/>
        </w:rPr>
      </w:pPr>
    </w:p>
    <w:sectPr w:rsidR="004C517A" w:rsidRPr="00246FBA" w:rsidSect="00246FBA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BA"/>
    <w:rsid w:val="00246FBA"/>
    <w:rsid w:val="004C517A"/>
    <w:rsid w:val="00F6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9F92B-E73C-4822-98A0-FDAF7B9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2023-04-25T17:23:00Z</dcterms:created>
  <dcterms:modified xsi:type="dcterms:W3CDTF">2023-05-21T14:41:00Z</dcterms:modified>
</cp:coreProperties>
</file>