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E710" w14:textId="77777777" w:rsidR="0010466F" w:rsidRDefault="0010466F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  <w:b/>
        </w:rPr>
      </w:pPr>
    </w:p>
    <w:p w14:paraId="488538F6" w14:textId="77777777" w:rsidR="0010466F" w:rsidRDefault="00F52A42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TECNOLOGIA EM CIÊNCIA DE DADOS</w:t>
      </w:r>
    </w:p>
    <w:p w14:paraId="39E721A4" w14:textId="77777777" w:rsidR="0010466F" w:rsidRDefault="00F52A42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PROJETO APLICADO III</w:t>
      </w:r>
    </w:p>
    <w:p w14:paraId="7302561C" w14:textId="77777777" w:rsidR="0010466F" w:rsidRDefault="00F52A42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PROF. THIAGO DONIZETTI DOS SANTOS</w:t>
      </w:r>
    </w:p>
    <w:p w14:paraId="3BAE5F97" w14:textId="77777777" w:rsidR="0010466F" w:rsidRDefault="00F52A42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 PROJETO III :</w:t>
      </w:r>
    </w:p>
    <w:p w14:paraId="2B960198" w14:textId="77777777" w:rsidR="0010466F" w:rsidRDefault="00F52A42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Caio Henrique </w:t>
      </w:r>
      <w:proofErr w:type="spellStart"/>
      <w:r>
        <w:rPr>
          <w:rFonts w:ascii="Arial" w:eastAsia="Arial" w:hAnsi="Arial" w:cs="Arial"/>
        </w:rPr>
        <w:t>Sestari</w:t>
      </w:r>
      <w:proofErr w:type="spellEnd"/>
      <w:r>
        <w:rPr>
          <w:rFonts w:ascii="Arial" w:eastAsia="Arial" w:hAnsi="Arial" w:cs="Arial"/>
        </w:rPr>
        <w:t xml:space="preserve"> - 10407008</w:t>
      </w:r>
    </w:p>
    <w:p w14:paraId="34C7E09D" w14:textId="77777777" w:rsidR="0010466F" w:rsidRDefault="00F52A42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Dianna </w:t>
      </w:r>
      <w:proofErr w:type="spellStart"/>
      <w:r>
        <w:rPr>
          <w:rFonts w:ascii="Arial" w:eastAsia="Arial" w:hAnsi="Arial" w:cs="Arial"/>
        </w:rPr>
        <w:t>Mayumi</w:t>
      </w:r>
      <w:proofErr w:type="spellEnd"/>
      <w:r>
        <w:rPr>
          <w:rFonts w:ascii="Arial" w:eastAsia="Arial" w:hAnsi="Arial" w:cs="Arial"/>
        </w:rPr>
        <w:t xml:space="preserve"> Santos Katayama Rodrigues - 10407132</w:t>
      </w:r>
    </w:p>
    <w:p w14:paraId="7300A9F1" w14:textId="77777777" w:rsidR="0010466F" w:rsidRDefault="00F52A42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Emerson Moreira Baliza - 10369752</w:t>
      </w:r>
    </w:p>
    <w:p w14:paraId="7B848A9E" w14:textId="77777777" w:rsidR="0010466F" w:rsidRDefault="00F52A42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Nicolas Pinotti - 10408010</w:t>
      </w:r>
    </w:p>
    <w:p w14:paraId="26C6CA35" w14:textId="77777777" w:rsidR="0010466F" w:rsidRDefault="00F52A42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Pedro Augusto Alves Macena Lima - 10407713</w:t>
      </w:r>
    </w:p>
    <w:p w14:paraId="33482201" w14:textId="77777777" w:rsidR="0010466F" w:rsidRDefault="00F52A42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Ricardo Pardono - 10408248</w:t>
      </w:r>
    </w:p>
    <w:p w14:paraId="714D5687" w14:textId="77777777" w:rsidR="0010466F" w:rsidRDefault="0010466F">
      <w:pPr>
        <w:shd w:val="clear" w:color="auto" w:fill="FFFFFF"/>
        <w:spacing w:before="160" w:line="240" w:lineRule="auto"/>
        <w:jc w:val="center"/>
        <w:rPr>
          <w:rFonts w:ascii="Arial" w:eastAsia="Arial" w:hAnsi="Arial" w:cs="Arial"/>
        </w:rPr>
      </w:pPr>
    </w:p>
    <w:p w14:paraId="3EFD74E6" w14:textId="77777777" w:rsidR="0010466F" w:rsidRDefault="0010466F">
      <w:pPr>
        <w:pBdr>
          <w:top w:val="nil"/>
          <w:left w:val="nil"/>
          <w:bottom w:val="nil"/>
          <w:right w:val="nil"/>
          <w:between w:val="nil"/>
        </w:pBdr>
        <w:ind w:left="372"/>
        <w:rPr>
          <w:b/>
        </w:rPr>
      </w:pPr>
    </w:p>
    <w:p w14:paraId="1C7A7F23" w14:textId="77777777" w:rsidR="0010466F" w:rsidRDefault="0010466F">
      <w:pPr>
        <w:pBdr>
          <w:top w:val="nil"/>
          <w:left w:val="nil"/>
          <w:bottom w:val="nil"/>
          <w:right w:val="nil"/>
          <w:between w:val="nil"/>
        </w:pBdr>
        <w:ind w:left="372"/>
        <w:rPr>
          <w:b/>
        </w:rPr>
      </w:pPr>
    </w:p>
    <w:p w14:paraId="226C248E" w14:textId="77777777" w:rsidR="0010466F" w:rsidRDefault="00F52A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 xml:space="preserve">1.0 - </w:t>
      </w:r>
      <w:r>
        <w:rPr>
          <w:b/>
          <w:color w:val="000000"/>
        </w:rPr>
        <w:t>CRONOGRAM</w:t>
      </w:r>
      <w:r>
        <w:rPr>
          <w:b/>
        </w:rPr>
        <w:t>A</w:t>
      </w:r>
    </w:p>
    <w:p w14:paraId="29C30FF6" w14:textId="77777777" w:rsidR="0010466F" w:rsidRDefault="0010466F">
      <w:pPr>
        <w:rPr>
          <w:b/>
        </w:rPr>
      </w:pPr>
    </w:p>
    <w:p w14:paraId="3B4828EF" w14:textId="77777777" w:rsidR="0010466F" w:rsidRDefault="00F52A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Etapa 1 (08/02/2024 a 07/03/2024)</w:t>
      </w:r>
    </w:p>
    <w:p w14:paraId="5A57271F" w14:textId="77777777" w:rsidR="0010466F" w:rsidRDefault="00F52A42">
      <w:r>
        <w:t>– 21/02/2024: Organização do grupo;</w:t>
      </w:r>
    </w:p>
    <w:p w14:paraId="5C84C958" w14:textId="77777777" w:rsidR="0010466F" w:rsidRDefault="00F52A42">
      <w:r>
        <w:t>– 28/02/2024: Definição do tema e dos objetivos do projeto;</w:t>
      </w:r>
    </w:p>
    <w:p w14:paraId="6D2D2330" w14:textId="77777777" w:rsidR="0010466F" w:rsidRDefault="00F52A42">
      <w:r>
        <w:t>– 01/03/2024: Pesquisa de referencial teórico;</w:t>
      </w:r>
    </w:p>
    <w:p w14:paraId="77ABC9B1" w14:textId="77777777" w:rsidR="0010466F" w:rsidRDefault="00F52A42">
      <w:r>
        <w:t>– 04/03/2024: Coleta de dados;</w:t>
      </w:r>
    </w:p>
    <w:p w14:paraId="146582D0" w14:textId="77777777" w:rsidR="0010466F" w:rsidRDefault="00F52A42">
      <w:r>
        <w:t>– 04/03/2024: Criação do Repositório GitHub com todos os arquivos do projeto;</w:t>
      </w:r>
    </w:p>
    <w:p w14:paraId="1558349D" w14:textId="77777777" w:rsidR="0010466F" w:rsidRDefault="00F52A42">
      <w:r>
        <w:t>– 07/03/2024: Entrega da atividade da Etapa 1.</w:t>
      </w:r>
    </w:p>
    <w:p w14:paraId="73E736B6" w14:textId="77777777" w:rsidR="0010466F" w:rsidRDefault="0010466F"/>
    <w:p w14:paraId="082ACF7E" w14:textId="77777777" w:rsidR="0010466F" w:rsidRDefault="00F52A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Etapa 2 (08/03/2024 a 27/03/2023)</w:t>
      </w:r>
    </w:p>
    <w:p w14:paraId="6D66D37C" w14:textId="77777777" w:rsidR="0010466F" w:rsidRDefault="00F52A42">
      <w:r>
        <w:t>– 08/03/2024: Definição das bibliotecas Python;</w:t>
      </w:r>
    </w:p>
    <w:p w14:paraId="1CCC3D87" w14:textId="77777777" w:rsidR="0010466F" w:rsidRDefault="00F52A42">
      <w:r>
        <w:t>– 09/03/2024: Análise Exploratória  e tratamento dos dados;</w:t>
      </w:r>
    </w:p>
    <w:p w14:paraId="626112B9" w14:textId="77777777" w:rsidR="0010466F" w:rsidRDefault="00F52A42">
      <w:r>
        <w:lastRenderedPageBreak/>
        <w:t>– 14/03/2024: Definição da técnica para treinamento do modelo de recomendação e preparação da base para treinamento;</w:t>
      </w:r>
    </w:p>
    <w:p w14:paraId="41182344" w14:textId="77777777" w:rsidR="0010466F" w:rsidRDefault="00F52A42">
      <w:r>
        <w:t>– 19/03/2024: Realização do treinamento de um modelo inicial e definição da forma de avaliação de desempenho do modelo;</w:t>
      </w:r>
    </w:p>
    <w:p w14:paraId="560DBC4C" w14:textId="77777777" w:rsidR="0010466F" w:rsidRDefault="00F52A42">
      <w:r>
        <w:t>– 26/03/2024: Descrição do referencial teórico da técnica proposta;</w:t>
      </w:r>
    </w:p>
    <w:p w14:paraId="67FD8C38" w14:textId="77777777" w:rsidR="0010466F" w:rsidRDefault="00F52A42">
      <w:r>
        <w:t>– 27/03/2024: Entrega da atividade da Etapa 2.</w:t>
      </w:r>
    </w:p>
    <w:p w14:paraId="04F92DAB" w14:textId="77777777" w:rsidR="0010466F" w:rsidRDefault="0010466F"/>
    <w:p w14:paraId="6659AD1F" w14:textId="77777777" w:rsidR="0010466F" w:rsidRDefault="00F52A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Etapa 3 (28/03/2024 a 19/04/2024)</w:t>
      </w:r>
    </w:p>
    <w:p w14:paraId="19535A5A" w14:textId="77777777" w:rsidR="0010466F" w:rsidRDefault="00F52A42">
      <w:r>
        <w:t>– 28/03/2024: Análise dos resultados preliminares;</w:t>
      </w:r>
    </w:p>
    <w:p w14:paraId="2DBDEB3D" w14:textId="77777777" w:rsidR="0010466F" w:rsidRDefault="00F52A42">
      <w:pPr>
        <w:shd w:val="clear" w:color="auto" w:fill="FFFFFF"/>
        <w:spacing w:before="280" w:after="280" w:line="240" w:lineRule="auto"/>
        <w:rPr>
          <w:rFonts w:ascii="Lato" w:eastAsia="Lato" w:hAnsi="Lato" w:cs="Lato"/>
          <w:color w:val="111111"/>
        </w:rPr>
      </w:pPr>
      <w:r>
        <w:t xml:space="preserve">– 02/04/2024: </w:t>
      </w:r>
      <w:r>
        <w:rPr>
          <w:rFonts w:ascii="Lato" w:eastAsia="Lato" w:hAnsi="Lato" w:cs="Lato"/>
          <w:color w:val="111111"/>
        </w:rPr>
        <w:t>Ajuste do pipeline de treinamento para melhoria do desempenho do modelo;</w:t>
      </w:r>
    </w:p>
    <w:p w14:paraId="69F65401" w14:textId="77777777" w:rsidR="0010466F" w:rsidRDefault="00F52A42">
      <w:pPr>
        <w:shd w:val="clear" w:color="auto" w:fill="FFFFFF"/>
        <w:spacing w:before="280" w:after="280" w:line="240" w:lineRule="auto"/>
        <w:rPr>
          <w:rFonts w:ascii="Lato" w:eastAsia="Lato" w:hAnsi="Lato" w:cs="Lato"/>
          <w:color w:val="111111"/>
        </w:rPr>
      </w:pPr>
      <w:r>
        <w:t xml:space="preserve">– 12/04/2024: </w:t>
      </w:r>
      <w:r>
        <w:rPr>
          <w:rFonts w:ascii="Lato" w:eastAsia="Lato" w:hAnsi="Lato" w:cs="Lato"/>
          <w:color w:val="111111"/>
        </w:rPr>
        <w:t>Reavaliação do desempenho do modelo;</w:t>
      </w:r>
    </w:p>
    <w:p w14:paraId="2A01AA31" w14:textId="77777777" w:rsidR="0010466F" w:rsidRDefault="00F52A42">
      <w:pPr>
        <w:shd w:val="clear" w:color="auto" w:fill="FFFFFF"/>
        <w:spacing w:before="280" w:after="280" w:line="240" w:lineRule="auto"/>
        <w:rPr>
          <w:rFonts w:ascii="Lato" w:eastAsia="Lato" w:hAnsi="Lato" w:cs="Lato"/>
          <w:color w:val="111111"/>
        </w:rPr>
      </w:pPr>
      <w:r>
        <w:t>– 16/04/2024: Documentar os passos implementados;</w:t>
      </w:r>
    </w:p>
    <w:p w14:paraId="1CEAEEFF" w14:textId="77777777" w:rsidR="0010466F" w:rsidRDefault="00F52A42">
      <w:r>
        <w:t>– 19/04/2024: Entrega da atividade da Etapa 3.</w:t>
      </w:r>
    </w:p>
    <w:p w14:paraId="7BDF7444" w14:textId="77777777" w:rsidR="0010466F" w:rsidRDefault="0010466F"/>
    <w:p w14:paraId="467C476B" w14:textId="77777777" w:rsidR="0010466F" w:rsidRDefault="0010466F">
      <w:pPr>
        <w:rPr>
          <w:b/>
        </w:rPr>
      </w:pPr>
    </w:p>
    <w:p w14:paraId="28CCB14F" w14:textId="77777777" w:rsidR="0010466F" w:rsidRDefault="00F52A42">
      <w:pPr>
        <w:rPr>
          <w:b/>
        </w:rPr>
      </w:pPr>
      <w:r>
        <w:rPr>
          <w:b/>
        </w:rPr>
        <w:t>1.4 Etapa 4 (20/04/2024 a 16/05/2024)</w:t>
      </w:r>
    </w:p>
    <w:p w14:paraId="4FBAEA95" w14:textId="77777777" w:rsidR="0010466F" w:rsidRDefault="00F52A42">
      <w:r>
        <w:t>– 20/04/2024 a 08/05/2024: Organização e documentação dos resultados alcançados e conclusões;</w:t>
      </w:r>
    </w:p>
    <w:p w14:paraId="50C62986" w14:textId="77777777" w:rsidR="0010466F" w:rsidRDefault="00F52A42">
      <w:r>
        <w:t xml:space="preserve">– 09/05/2024: Preparação dos recursos para apresentação do </w:t>
      </w:r>
      <w:proofErr w:type="spellStart"/>
      <w:r>
        <w:t>Storytelling</w:t>
      </w:r>
      <w:proofErr w:type="spellEnd"/>
      <w:r>
        <w:t>;</w:t>
      </w:r>
    </w:p>
    <w:p w14:paraId="5D33D9E3" w14:textId="77777777" w:rsidR="0010466F" w:rsidRDefault="00F52A42">
      <w:r>
        <w:t>– 13/05/2024: Apresentação dos resultados do projeto em vídeo;</w:t>
      </w:r>
    </w:p>
    <w:p w14:paraId="293ABBFF" w14:textId="77777777" w:rsidR="0010466F" w:rsidRDefault="00F52A42">
      <w:r>
        <w:t>– 16/05/2024: Entrega dos documentos relativos a Etapa 4 (documento do projeto, apresentação e artefatos de software).</w:t>
      </w:r>
    </w:p>
    <w:sectPr w:rsidR="0010466F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DCA6" w14:textId="77777777" w:rsidR="00F52A42" w:rsidRDefault="00F52A42">
      <w:pPr>
        <w:spacing w:after="0" w:line="240" w:lineRule="auto"/>
      </w:pPr>
      <w:r>
        <w:separator/>
      </w:r>
    </w:p>
  </w:endnote>
  <w:endnote w:type="continuationSeparator" w:id="0">
    <w:p w14:paraId="38C1C94E" w14:textId="77777777" w:rsidR="00F52A42" w:rsidRDefault="00F5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5E66F" w14:textId="77777777" w:rsidR="00F52A42" w:rsidRDefault="00F52A42">
      <w:pPr>
        <w:spacing w:after="0" w:line="240" w:lineRule="auto"/>
      </w:pPr>
      <w:r>
        <w:separator/>
      </w:r>
    </w:p>
  </w:footnote>
  <w:footnote w:type="continuationSeparator" w:id="0">
    <w:p w14:paraId="4906AA2E" w14:textId="77777777" w:rsidR="00F52A42" w:rsidRDefault="00F52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C136" w14:textId="77777777" w:rsidR="0010466F" w:rsidRDefault="00F52A42">
    <w:pPr>
      <w:spacing w:after="0" w:line="276" w:lineRule="auto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30F7365B" wp14:editId="16ED15CE">
          <wp:extent cx="5399730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973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59FAAC" w14:textId="77777777" w:rsidR="0010466F" w:rsidRDefault="001046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909"/>
    <w:multiLevelType w:val="multilevel"/>
    <w:tmpl w:val="64C8AA38"/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68338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66F"/>
    <w:rsid w:val="0010466F"/>
    <w:rsid w:val="00F5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58E5"/>
  <w15:docId w15:val="{D91153E6-C512-4BC2-94FA-CF419CE8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4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4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4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4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4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4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4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4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54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54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4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4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4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44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4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44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4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4437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5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4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4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44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44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44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4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44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4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eCLt7Hj26jBfUAQTt8MVSf47rw==">CgMxLjA4AHIhMW4tU0RkdHNoYTVsdkxBVGt3VThLbE9Ubjh6aE5IXzNf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Pardono</dc:creator>
  <cp:lastModifiedBy>Ricardo Pardono</cp:lastModifiedBy>
  <cp:revision>2</cp:revision>
  <dcterms:created xsi:type="dcterms:W3CDTF">2024-03-06T12:32:00Z</dcterms:created>
  <dcterms:modified xsi:type="dcterms:W3CDTF">2024-03-06T12:32:00Z</dcterms:modified>
</cp:coreProperties>
</file>