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FB6F3" w14:textId="77777777" w:rsidR="004D0354" w:rsidRPr="004D0354" w:rsidRDefault="004D0354" w:rsidP="004D0354">
      <w:pPr>
        <w:numPr>
          <w:ilvl w:val="0"/>
          <w:numId w:val="2"/>
        </w:numPr>
      </w:pPr>
      <w:r w:rsidRPr="004D0354">
        <w:t>Name five different Bootstrap components and describe how they work.</w:t>
      </w:r>
    </w:p>
    <w:p w14:paraId="54DA2F2A" w14:textId="77777777" w:rsidR="004D0354" w:rsidRPr="004D0354" w:rsidRDefault="004D0354" w:rsidP="004D0354">
      <w:pPr>
        <w:numPr>
          <w:ilvl w:val="0"/>
          <w:numId w:val="2"/>
        </w:numPr>
      </w:pPr>
      <w:r w:rsidRPr="004D0354">
        <w:t>How does the Bootstrap grid system work?</w:t>
      </w:r>
    </w:p>
    <w:p w14:paraId="51504283" w14:textId="77777777" w:rsidR="004D0354" w:rsidRPr="004D0354" w:rsidRDefault="004D0354" w:rsidP="004D0354">
      <w:pPr>
        <w:numPr>
          <w:ilvl w:val="0"/>
          <w:numId w:val="2"/>
        </w:numPr>
      </w:pPr>
      <w:r w:rsidRPr="004D0354">
        <w:t xml:space="preserve">What are the available options for incorporating Bootstrap into a project (CDN, </w:t>
      </w:r>
      <w:proofErr w:type="spellStart"/>
      <w:r w:rsidRPr="004D0354">
        <w:t>npm</w:t>
      </w:r>
      <w:proofErr w:type="spellEnd"/>
      <w:r w:rsidRPr="004D0354">
        <w:t xml:space="preserve">, etc.)? Why might you use </w:t>
      </w:r>
      <w:proofErr w:type="gramStart"/>
      <w:r w:rsidRPr="004D0354">
        <w:t>an</w:t>
      </w:r>
      <w:proofErr w:type="gramEnd"/>
      <w:r w:rsidRPr="004D0354">
        <w:t xml:space="preserve"> </w:t>
      </w:r>
      <w:proofErr w:type="spellStart"/>
      <w:r w:rsidRPr="004D0354">
        <w:t>npm</w:t>
      </w:r>
      <w:proofErr w:type="spellEnd"/>
      <w:r w:rsidRPr="004D0354">
        <w:t xml:space="preserve"> install over a CDN?</w:t>
      </w:r>
    </w:p>
    <w:p w14:paraId="0F1476C8" w14:textId="77777777" w:rsidR="004D0354" w:rsidRPr="004D0354" w:rsidRDefault="004D0354" w:rsidP="004D0354">
      <w:pPr>
        <w:numPr>
          <w:ilvl w:val="0"/>
          <w:numId w:val="2"/>
        </w:numPr>
      </w:pPr>
      <w:r w:rsidRPr="004D0354">
        <w:t>How does Bootstrap support accessibility, and what are the best practices for ensuring an accessible Bootstrap project?</w:t>
      </w:r>
    </w:p>
    <w:p w14:paraId="1F1D8C4F" w14:textId="77777777" w:rsidR="004D0354" w:rsidRPr="004D0354" w:rsidRDefault="004D0354" w:rsidP="004D0354">
      <w:pPr>
        <w:numPr>
          <w:ilvl w:val="0"/>
          <w:numId w:val="2"/>
        </w:numPr>
      </w:pPr>
      <w:r w:rsidRPr="004D0354">
        <w:t>What are some alternatives to Bootstrap? Provide a short summary of one that interests you.</w:t>
      </w:r>
    </w:p>
    <w:p w14:paraId="2A531ED1" w14:textId="77777777" w:rsidR="002A3F41" w:rsidRDefault="002A3F41"/>
    <w:p w14:paraId="70A2AC85" w14:textId="1843CF5C" w:rsidR="00086551" w:rsidRDefault="00086551" w:rsidP="00086551">
      <w:r w:rsidRPr="00086551">
        <w:t>Rick Robb</w:t>
      </w:r>
      <w:r w:rsidR="007C0FDC">
        <w:t xml:space="preserve"> —</w:t>
      </w:r>
      <w:r w:rsidRPr="00086551">
        <w:t xml:space="preserve"> Bootstrap Research</w:t>
      </w:r>
    </w:p>
    <w:p w14:paraId="3497F797" w14:textId="77777777" w:rsidR="00086551" w:rsidRPr="00086551" w:rsidRDefault="00086551" w:rsidP="00086551"/>
    <w:p w14:paraId="2BC16859" w14:textId="77777777" w:rsidR="00086551" w:rsidRPr="00086551" w:rsidRDefault="00086551" w:rsidP="00086551">
      <w:r w:rsidRPr="00086551">
        <w:t>Bootstrap has a wide variety of components. Some that I found interesting (because the website I maintain at work uses them and I never understood the code behind them) were…</w:t>
      </w:r>
    </w:p>
    <w:p w14:paraId="35CCE5BD" w14:textId="77777777" w:rsidR="00086551" w:rsidRPr="00086551" w:rsidRDefault="00086551" w:rsidP="00086551">
      <w:r w:rsidRPr="00086551">
        <w:rPr>
          <w:b/>
          <w:bCs/>
        </w:rPr>
        <w:t>Breadcrumb</w:t>
      </w:r>
      <w:r w:rsidRPr="00086551">
        <w:t xml:space="preserve"> which shows which page the user is on, but also the path there, making it easy to click back to different pages along a path. </w:t>
      </w:r>
      <w:r w:rsidRPr="00086551">
        <w:rPr>
          <w:b/>
          <w:bCs/>
        </w:rPr>
        <w:t>Carousel</w:t>
      </w:r>
      <w:r w:rsidRPr="00086551">
        <w:t xml:space="preserve"> allows for cycling through various images each time the page is refreshed. </w:t>
      </w:r>
      <w:r w:rsidRPr="00086551">
        <w:rPr>
          <w:b/>
          <w:bCs/>
        </w:rPr>
        <w:t>Dropdowns</w:t>
      </w:r>
      <w:r w:rsidRPr="00086551">
        <w:t xml:space="preserve"> present as an active menu feature that shows a submenu of either internal or external links. Bootstrap's dropdown code has options for different button appearances as well as </w:t>
      </w:r>
      <w:proofErr w:type="spellStart"/>
      <w:r w:rsidRPr="00086551">
        <w:t>dropup</w:t>
      </w:r>
      <w:proofErr w:type="spellEnd"/>
      <w:r w:rsidRPr="00086551">
        <w:t xml:space="preserve"> (pops upward), </w:t>
      </w:r>
      <w:proofErr w:type="spellStart"/>
      <w:r w:rsidRPr="00086551">
        <w:t>dropend</w:t>
      </w:r>
      <w:proofErr w:type="spellEnd"/>
      <w:r w:rsidRPr="00086551">
        <w:t xml:space="preserve"> (pops right), and </w:t>
      </w:r>
      <w:proofErr w:type="spellStart"/>
      <w:r w:rsidRPr="00086551">
        <w:t>dropstart</w:t>
      </w:r>
      <w:proofErr w:type="spellEnd"/>
      <w:r w:rsidRPr="00086551">
        <w:t xml:space="preserve"> (pops left.)  </w:t>
      </w:r>
      <w:proofErr w:type="gramStart"/>
      <w:r w:rsidRPr="00086551">
        <w:t>Similar to</w:t>
      </w:r>
      <w:proofErr w:type="gramEnd"/>
      <w:r w:rsidRPr="00086551">
        <w:t xml:space="preserve"> the dropdowns is </w:t>
      </w:r>
      <w:r w:rsidRPr="00086551">
        <w:rPr>
          <w:b/>
          <w:bCs/>
        </w:rPr>
        <w:t>Popover</w:t>
      </w:r>
      <w:r w:rsidRPr="00086551">
        <w:t xml:space="preserve">, a button that, when clicked, pops out some short content. </w:t>
      </w:r>
      <w:r w:rsidRPr="00086551">
        <w:rPr>
          <w:b/>
          <w:bCs/>
        </w:rPr>
        <w:t>Spinners</w:t>
      </w:r>
      <w:r w:rsidRPr="00086551">
        <w:t xml:space="preserve"> were interesting to me just because I never thought of them as being a front-end coding thing. Bootstrap has code for a variety of colors and sizes as well as ones that flash or grow/pulse. </w:t>
      </w:r>
    </w:p>
    <w:p w14:paraId="10966179" w14:textId="77777777" w:rsidR="00086551" w:rsidRDefault="00086551" w:rsidP="00086551">
      <w:r w:rsidRPr="00086551">
        <w:t xml:space="preserve">Source: </w:t>
      </w:r>
      <w:hyperlink r:id="rId5" w:tgtFrame="_blank" w:history="1">
        <w:r w:rsidRPr="00086551">
          <w:rPr>
            <w:rStyle w:val="Hyperlink"/>
          </w:rPr>
          <w:t>getbootstrap.com</w:t>
        </w:r>
      </w:hyperlink>
    </w:p>
    <w:p w14:paraId="14709DE1" w14:textId="77777777" w:rsidR="00086551" w:rsidRPr="00086551" w:rsidRDefault="00086551" w:rsidP="00086551"/>
    <w:p w14:paraId="74262251" w14:textId="77777777" w:rsidR="00086551" w:rsidRPr="00086551" w:rsidRDefault="00086551" w:rsidP="00086551">
      <w:r w:rsidRPr="00086551">
        <w:t xml:space="preserve">There are multiple alternatives to using Bootstrap to deliver syntax templates to a coding project. Our instructor discussed a few in our last class, including </w:t>
      </w:r>
      <w:proofErr w:type="spellStart"/>
      <w:r w:rsidRPr="00086551">
        <w:t>Bulma</w:t>
      </w:r>
      <w:proofErr w:type="spellEnd"/>
      <w:r w:rsidRPr="00086551">
        <w:t>. In a quick search, I found many more including a list of the “</w:t>
      </w:r>
      <w:hyperlink r:id="rId6" w:tgtFrame="_blank" w:history="1">
        <w:r w:rsidRPr="00086551">
          <w:rPr>
            <w:rStyle w:val="Hyperlink"/>
          </w:rPr>
          <w:t>12 Best Bootstrap Alternatives</w:t>
        </w:r>
      </w:hyperlink>
      <w:r w:rsidRPr="00086551">
        <w:t xml:space="preserve">” on the CTO Club website. Because that list also included </w:t>
      </w:r>
      <w:proofErr w:type="spellStart"/>
      <w:r w:rsidRPr="00086551">
        <w:t>Bulma</w:t>
      </w:r>
      <w:proofErr w:type="spellEnd"/>
      <w:r w:rsidRPr="00086551">
        <w:t xml:space="preserve">, I decided to investigate. </w:t>
      </w:r>
      <w:proofErr w:type="spellStart"/>
      <w:r w:rsidRPr="00086551">
        <w:t>Bulma</w:t>
      </w:r>
      <w:proofErr w:type="spellEnd"/>
      <w:r w:rsidRPr="00086551">
        <w:t xml:space="preserve"> Sass was easy to install with </w:t>
      </w:r>
      <w:proofErr w:type="spellStart"/>
      <w:r w:rsidRPr="00086551">
        <w:t>npm</w:t>
      </w:r>
      <w:proofErr w:type="spellEnd"/>
      <w:r w:rsidRPr="00086551">
        <w:t xml:space="preserve">. It has a basic set of elements such as blocks, buttons, content, etc. as well as code for columns, grids, and layout. While using some of it was </w:t>
      </w:r>
      <w:proofErr w:type="gramStart"/>
      <w:r w:rsidRPr="00086551">
        <w:t>pretty straightforward</w:t>
      </w:r>
      <w:proofErr w:type="gramEnd"/>
      <w:r w:rsidRPr="00086551">
        <w:t>, I felt like there were a lot of missing (or non-intuitive) instructions needed, such as some of the code needed to be put in a &lt;div&gt; or other lines of syntax.</w:t>
      </w:r>
    </w:p>
    <w:p w14:paraId="75FF6293" w14:textId="77777777" w:rsidR="00086551" w:rsidRPr="00086551" w:rsidRDefault="00086551" w:rsidP="00086551">
      <w:r w:rsidRPr="00086551">
        <w:t xml:space="preserve">Source: </w:t>
      </w:r>
      <w:hyperlink r:id="rId7" w:anchor="justify-content" w:tgtFrame="_blank" w:history="1">
        <w:r w:rsidRPr="00086551">
          <w:rPr>
            <w:rStyle w:val="Hyperlink"/>
          </w:rPr>
          <w:t>BULMA website</w:t>
        </w:r>
      </w:hyperlink>
    </w:p>
    <w:p w14:paraId="2418F59A" w14:textId="77777777" w:rsidR="00D052AD" w:rsidRDefault="00D052AD"/>
    <w:p w14:paraId="599AC0D0" w14:textId="77777777" w:rsidR="00D052AD" w:rsidRDefault="00D052AD"/>
    <w:sectPr w:rsidR="00D05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otham Book">
    <w:panose1 w:val="00000000000000000000"/>
    <w:charset w:val="00"/>
    <w:family w:val="auto"/>
    <w:pitch w:val="variable"/>
    <w:sig w:usb0="A00002FF" w:usb1="4000005B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0378FD"/>
    <w:multiLevelType w:val="multilevel"/>
    <w:tmpl w:val="C4A0C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DA6D3C"/>
    <w:multiLevelType w:val="multilevel"/>
    <w:tmpl w:val="A80C7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4768499">
    <w:abstractNumId w:val="0"/>
  </w:num>
  <w:num w:numId="2" w16cid:durableId="1478448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54"/>
    <w:rsid w:val="00086551"/>
    <w:rsid w:val="000E2E7A"/>
    <w:rsid w:val="00140BD6"/>
    <w:rsid w:val="0014538B"/>
    <w:rsid w:val="002A3F41"/>
    <w:rsid w:val="002D7B67"/>
    <w:rsid w:val="00307040"/>
    <w:rsid w:val="004D0354"/>
    <w:rsid w:val="00547FCB"/>
    <w:rsid w:val="005D4935"/>
    <w:rsid w:val="006E0AC0"/>
    <w:rsid w:val="007C0FDC"/>
    <w:rsid w:val="00877B7B"/>
    <w:rsid w:val="008C53ED"/>
    <w:rsid w:val="008D6946"/>
    <w:rsid w:val="0094424C"/>
    <w:rsid w:val="00A65FFB"/>
    <w:rsid w:val="00B4608E"/>
    <w:rsid w:val="00B5605C"/>
    <w:rsid w:val="00BB7827"/>
    <w:rsid w:val="00C81FB9"/>
    <w:rsid w:val="00CE11D0"/>
    <w:rsid w:val="00D052AD"/>
    <w:rsid w:val="00D85FFD"/>
    <w:rsid w:val="00DB5525"/>
    <w:rsid w:val="00DF21B3"/>
    <w:rsid w:val="00DF5781"/>
    <w:rsid w:val="00E42152"/>
    <w:rsid w:val="00F5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CCE9D"/>
  <w15:chartTrackingRefBased/>
  <w15:docId w15:val="{DDEF2957-0A10-B144-82C9-C6E36CB3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otham Book" w:eastAsiaTheme="minorHAnsi" w:hAnsi="Gotham Book" w:cs="Times New Roman"/>
        <w:color w:val="22222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3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3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3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35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35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35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35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35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35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35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35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35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35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35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35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35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35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35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3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3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3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3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3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3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1F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2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ulma.io/documentation/helpers/flexbox-help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ctoclub.com/tools/bootstrap-alternative/" TargetMode="External"/><Relationship Id="rId5" Type="http://schemas.openxmlformats.org/officeDocument/2006/relationships/hyperlink" Target="https://getbootstrap.com/docs/5.3/components/spinner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UNM Online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Robb</dc:creator>
  <cp:keywords/>
  <dc:description/>
  <cp:lastModifiedBy>Rick Robb</cp:lastModifiedBy>
  <cp:revision>12</cp:revision>
  <dcterms:created xsi:type="dcterms:W3CDTF">2024-10-20T14:39:00Z</dcterms:created>
  <dcterms:modified xsi:type="dcterms:W3CDTF">2024-10-20T17:54:00Z</dcterms:modified>
</cp:coreProperties>
</file>