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9A96" w14:textId="1059C2E6" w:rsidR="001C3A6A" w:rsidRDefault="001C3A6A">
      <w:pPr>
        <w:rPr>
          <w:b/>
          <w:bCs/>
          <w:sz w:val="24"/>
          <w:szCs w:val="24"/>
        </w:rPr>
      </w:pPr>
      <w:r w:rsidRPr="001C3A6A">
        <w:rPr>
          <w:b/>
          <w:bCs/>
          <w:sz w:val="24"/>
          <w:szCs w:val="24"/>
        </w:rPr>
        <w:t>The Titanic Problems</w:t>
      </w:r>
    </w:p>
    <w:p w14:paraId="7D890D3B" w14:textId="77777777" w:rsidR="001C3A6A" w:rsidRPr="001C3A6A" w:rsidRDefault="001C3A6A" w:rsidP="001C3A6A">
      <w:pPr>
        <w:rPr>
          <w:sz w:val="24"/>
          <w:szCs w:val="24"/>
        </w:rPr>
      </w:pPr>
    </w:p>
    <w:p w14:paraId="0DCD92BD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Gab es einen Zusammenhang zwischen dem Überlebensstatus und der Anzahl der Begleitpersonen?</w:t>
      </w:r>
    </w:p>
    <w:p w14:paraId="22830B58" w14:textId="77777777" w:rsidR="001C3A6A" w:rsidRPr="001C3A6A" w:rsidRDefault="001C3A6A" w:rsidP="001C3A6A">
      <w:pPr>
        <w:rPr>
          <w:sz w:val="24"/>
          <w:szCs w:val="24"/>
        </w:rPr>
      </w:pPr>
    </w:p>
    <w:p w14:paraId="1856E8AB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Welche Auswirkung hatte die Passagierklasse auf die Überlebenswahrscheinlichkeit von Familienmitgliedern?</w:t>
      </w:r>
    </w:p>
    <w:p w14:paraId="5928965A" w14:textId="77777777" w:rsidR="001C3A6A" w:rsidRPr="001C3A6A" w:rsidRDefault="001C3A6A" w:rsidP="001C3A6A">
      <w:pPr>
        <w:rPr>
          <w:sz w:val="24"/>
          <w:szCs w:val="24"/>
        </w:rPr>
      </w:pPr>
    </w:p>
    <w:p w14:paraId="051CD750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Gibt es einen Zusammenhang zwischen dem Überlebensstatus und dem Abfahrtshafen?</w:t>
      </w:r>
    </w:p>
    <w:p w14:paraId="3E7CB8A8" w14:textId="77777777" w:rsidR="001C3A6A" w:rsidRPr="001C3A6A" w:rsidRDefault="001C3A6A" w:rsidP="001C3A6A">
      <w:pPr>
        <w:rPr>
          <w:sz w:val="24"/>
          <w:szCs w:val="24"/>
        </w:rPr>
      </w:pPr>
    </w:p>
    <w:p w14:paraId="51C4DF65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Spielten die Rettungsboote eine Rolle für das Überleben der Passagiere?</w:t>
      </w:r>
    </w:p>
    <w:p w14:paraId="08BB01C8" w14:textId="77777777" w:rsidR="001C3A6A" w:rsidRPr="001C3A6A" w:rsidRDefault="001C3A6A" w:rsidP="001C3A6A">
      <w:pPr>
        <w:rPr>
          <w:sz w:val="24"/>
          <w:szCs w:val="24"/>
        </w:rPr>
      </w:pPr>
    </w:p>
    <w:p w14:paraId="09401234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 xml:space="preserve">- Gab es einen Unterschied in der Überlebenswahrscheinlichkeit zwischen Passagieren, die </w:t>
      </w:r>
      <w:proofErr w:type="gramStart"/>
      <w:r w:rsidRPr="001C3A6A">
        <w:rPr>
          <w:sz w:val="24"/>
          <w:szCs w:val="24"/>
        </w:rPr>
        <w:t>alleine</w:t>
      </w:r>
      <w:proofErr w:type="gramEnd"/>
      <w:r w:rsidRPr="001C3A6A">
        <w:rPr>
          <w:sz w:val="24"/>
          <w:szCs w:val="24"/>
        </w:rPr>
        <w:t xml:space="preserve"> gereist sind oder in einer Gruppe?</w:t>
      </w:r>
    </w:p>
    <w:p w14:paraId="7A06FF5F" w14:textId="77777777" w:rsidR="001C3A6A" w:rsidRPr="001C3A6A" w:rsidRDefault="001C3A6A" w:rsidP="001C3A6A">
      <w:pPr>
        <w:rPr>
          <w:sz w:val="24"/>
          <w:szCs w:val="24"/>
        </w:rPr>
      </w:pPr>
    </w:p>
    <w:p w14:paraId="797FDF56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Welche Rolle spielte die Nationalität der Passagiere für deren Überlebenswahrscheinlichkeit?</w:t>
      </w:r>
    </w:p>
    <w:p w14:paraId="39A7E1F3" w14:textId="77777777" w:rsidR="001C3A6A" w:rsidRPr="001C3A6A" w:rsidRDefault="001C3A6A" w:rsidP="001C3A6A">
      <w:pPr>
        <w:rPr>
          <w:sz w:val="24"/>
          <w:szCs w:val="24"/>
        </w:rPr>
      </w:pPr>
    </w:p>
    <w:p w14:paraId="762C3440" w14:textId="7893FCEB" w:rsid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War die Überlebenswahrscheinlichkeit für Crewmitglieder anders als für Passagiere?</w:t>
      </w:r>
    </w:p>
    <w:p w14:paraId="3208CBC1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Wie wirkte sich das Vorhandensein von Kindern an Bord auf die Überlebenswahrscheinlichkeit von Eltern aus?</w:t>
      </w:r>
    </w:p>
    <w:p w14:paraId="167D6CE7" w14:textId="77777777" w:rsidR="001C3A6A" w:rsidRPr="001C3A6A" w:rsidRDefault="001C3A6A" w:rsidP="001C3A6A">
      <w:pPr>
        <w:rPr>
          <w:sz w:val="24"/>
          <w:szCs w:val="24"/>
        </w:rPr>
      </w:pPr>
    </w:p>
    <w:p w14:paraId="64C79FD3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Gab es einen Unterschied in der Überlebensrate zwischen Passagieren, die in der Nähe der Brücke oder der Notausgänge untergebracht waren im Vergleich zu anderen Passagieren?</w:t>
      </w:r>
    </w:p>
    <w:p w14:paraId="594B4D8C" w14:textId="77777777" w:rsidR="001C3A6A" w:rsidRPr="001C3A6A" w:rsidRDefault="001C3A6A" w:rsidP="001C3A6A">
      <w:pPr>
        <w:rPr>
          <w:sz w:val="24"/>
          <w:szCs w:val="24"/>
        </w:rPr>
      </w:pPr>
    </w:p>
    <w:p w14:paraId="38EAE347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Welchen Einfluss hatte die Verfügbarkeit medizinischer Versorgung auf die Überlebenswahrscheinlichkeit der Passagiere?</w:t>
      </w:r>
    </w:p>
    <w:p w14:paraId="261DF875" w14:textId="77777777" w:rsidR="001C3A6A" w:rsidRPr="001C3A6A" w:rsidRDefault="001C3A6A" w:rsidP="001C3A6A">
      <w:pPr>
        <w:rPr>
          <w:sz w:val="24"/>
          <w:szCs w:val="24"/>
        </w:rPr>
      </w:pPr>
    </w:p>
    <w:p w14:paraId="66D155ED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Gab es einen Zusammenhang zwischen dem Beruf des Passagiers und seiner Überlebenswahrscheinlichkeit?</w:t>
      </w:r>
    </w:p>
    <w:p w14:paraId="07DA527F" w14:textId="77777777" w:rsidR="001C3A6A" w:rsidRPr="001C3A6A" w:rsidRDefault="001C3A6A" w:rsidP="001C3A6A">
      <w:pPr>
        <w:rPr>
          <w:sz w:val="24"/>
          <w:szCs w:val="24"/>
        </w:rPr>
      </w:pPr>
    </w:p>
    <w:p w14:paraId="5D9B8D1B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Welche Rolle spielte die Sprachkenntnis der Passagiere bei der Rettung?</w:t>
      </w:r>
    </w:p>
    <w:p w14:paraId="33811CC7" w14:textId="77777777" w:rsidR="001C3A6A" w:rsidRPr="001C3A6A" w:rsidRDefault="001C3A6A" w:rsidP="001C3A6A">
      <w:pPr>
        <w:rPr>
          <w:sz w:val="24"/>
          <w:szCs w:val="24"/>
        </w:rPr>
      </w:pPr>
    </w:p>
    <w:p w14:paraId="7B39BB35" w14:textId="77777777" w:rsidR="001C3A6A" w:rsidRP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lastRenderedPageBreak/>
        <w:t>- Gab es Unterschiede in der Überlebenswahrscheinlichkeit zwischen Passagieren, die an Deck oder unter Deck untergebracht waren?</w:t>
      </w:r>
    </w:p>
    <w:p w14:paraId="70CFD3F1" w14:textId="77777777" w:rsidR="001C3A6A" w:rsidRPr="001C3A6A" w:rsidRDefault="001C3A6A" w:rsidP="001C3A6A">
      <w:pPr>
        <w:rPr>
          <w:sz w:val="24"/>
          <w:szCs w:val="24"/>
        </w:rPr>
      </w:pPr>
    </w:p>
    <w:p w14:paraId="09BA0150" w14:textId="7002AFC5" w:rsidR="001C3A6A" w:rsidRDefault="001C3A6A" w:rsidP="001C3A6A">
      <w:pPr>
        <w:rPr>
          <w:sz w:val="24"/>
          <w:szCs w:val="24"/>
        </w:rPr>
      </w:pPr>
      <w:r w:rsidRPr="001C3A6A">
        <w:rPr>
          <w:sz w:val="24"/>
          <w:szCs w:val="24"/>
        </w:rPr>
        <w:t>- Welchen Einfluss hatte die Anwesenheit von Tieren an Bord auf die Überlebensrate der Passagiere?</w:t>
      </w:r>
    </w:p>
    <w:p w14:paraId="12D769B4" w14:textId="77777777" w:rsidR="001C3A6A" w:rsidRPr="001C3A6A" w:rsidRDefault="001C3A6A" w:rsidP="001C3A6A">
      <w:pPr>
        <w:rPr>
          <w:sz w:val="24"/>
          <w:szCs w:val="24"/>
        </w:rPr>
      </w:pPr>
    </w:p>
    <w:sectPr w:rsidR="001C3A6A" w:rsidRPr="001C3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6A"/>
    <w:rsid w:val="001C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0473"/>
  <w15:chartTrackingRefBased/>
  <w15:docId w15:val="{488D09C2-7B9F-482F-8A94-3F94809B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Çolak</dc:creator>
  <cp:keywords/>
  <dc:description/>
  <cp:lastModifiedBy>Okan Çolak</cp:lastModifiedBy>
  <cp:revision>1</cp:revision>
  <dcterms:created xsi:type="dcterms:W3CDTF">2024-02-07T09:28:00Z</dcterms:created>
  <dcterms:modified xsi:type="dcterms:W3CDTF">2024-02-07T09:30:00Z</dcterms:modified>
</cp:coreProperties>
</file>