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Content>
        <w:p w:rsidR="00185428" w:rsidRDefault="00185428" w:rsidP="00185428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185428" w:rsidRDefault="00185428" w:rsidP="0018542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185428" w:rsidRDefault="00185428" w:rsidP="0018542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85428" w:rsidRDefault="00185428" w:rsidP="0018542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85428" w:rsidRDefault="00185428" w:rsidP="0018542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185428" w:rsidRDefault="00185428" w:rsidP="00185428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Pr="00185428">
            <w:rPr>
              <w:rFonts w:ascii="Times New Roman" w:hAnsi="Times New Roman" w:cs="Times New Roman"/>
              <w:b/>
              <w:sz w:val="40"/>
            </w:rPr>
            <w:t>2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узлов и портов сетевых служб</w:t>
          </w:r>
        </w:p>
        <w:p w:rsidR="00185428" w:rsidRDefault="00185428" w:rsidP="0018542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428" w:rsidRDefault="00185428" w:rsidP="0018542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185428" w:rsidRDefault="00185428" w:rsidP="00185428">
          <w:pPr>
            <w:ind w:firstLine="708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185428" w:rsidRDefault="00185428" w:rsidP="00185428">
          <w:pPr>
            <w:ind w:firstLine="708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Старик Я. П.</w:t>
          </w:r>
        </w:p>
        <w:p w:rsidR="00185428" w:rsidRDefault="00185428" w:rsidP="0018542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  <w:bookmarkStart w:id="0" w:name="_GoBack"/>
          <w:bookmarkEnd w:id="0"/>
        </w:p>
        <w:p w:rsidR="00185428" w:rsidRDefault="00185428" w:rsidP="00185428">
          <w:pPr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185428" w:rsidRDefault="00185428" w:rsidP="00185428">
          <w:pPr>
            <w:jc w:val="center"/>
            <w:rPr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г. Гомель</w:t>
          </w:r>
        </w:p>
      </w:sdtContent>
    </w:sdt>
    <w:p w:rsidR="00185428" w:rsidRDefault="00185428" w:rsidP="00185428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доступных узлов и сетевых портов в анализируемой КС.</w:t>
      </w:r>
    </w:p>
    <w:p w:rsidR="00185428" w:rsidRDefault="00185428" w:rsidP="00185428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узлов и открытых портов, используя механизмы протоколов ARP, ICMP, IP, TCP и UDP.</w:t>
      </w:r>
    </w:p>
    <w:p w:rsidR="00185428" w:rsidRDefault="00185428" w:rsidP="0018542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</w:t>
      </w:r>
    </w:p>
    <w:p w:rsidR="00185428" w:rsidRDefault="00185428" w:rsidP="00185428">
      <w:pPr>
        <w:pStyle w:val="a3"/>
      </w:pPr>
      <w:r>
        <w:rPr>
          <w:sz w:val="28"/>
        </w:rPr>
        <w:t xml:space="preserve">Шаг 2. </w:t>
      </w:r>
      <w:r>
        <w:rPr>
          <w:rFonts w:ascii="TimesNewRomanPSMT" w:hAnsi="TimesNewRomanPSMT"/>
          <w:sz w:val="28"/>
          <w:szCs w:val="28"/>
        </w:rPr>
        <w:t xml:space="preserve">Выполнить идентификацию узлов с помощью средства </w:t>
      </w:r>
      <w:proofErr w:type="spellStart"/>
      <w:r>
        <w:rPr>
          <w:rFonts w:ascii="TimesNewRomanPSMT" w:hAnsi="TimesNewRomanPSMT"/>
          <w:sz w:val="28"/>
          <w:szCs w:val="28"/>
        </w:rPr>
        <w:t>fping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сети </w:t>
      </w:r>
      <w:r>
        <w:rPr>
          <w:rFonts w:ascii="TimesNewRomanPS" w:hAnsi="TimesNewRomanPS"/>
          <w:b/>
          <w:bCs/>
          <w:sz w:val="28"/>
          <w:szCs w:val="28"/>
        </w:rPr>
        <w:t>192.168.56.0/24</w:t>
      </w:r>
      <w:r>
        <w:rPr>
          <w:rFonts w:ascii="TimesNewRomanPSMT" w:hAnsi="TimesNewRomanPSMT"/>
          <w:sz w:val="28"/>
          <w:szCs w:val="28"/>
        </w:rPr>
        <w:t xml:space="preserve">. Просмотреть трассировку сканирования: </w:t>
      </w:r>
    </w:p>
    <w:p w:rsidR="00185428" w:rsidRDefault="00185428" w:rsidP="00185428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fping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–g 192.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>168.56</w:t>
      </w:r>
      <w:r>
        <w:rPr>
          <w:rFonts w:ascii="TimesNewRomanPS" w:hAnsi="TimesNewRomanPS"/>
          <w:b/>
          <w:bCs/>
          <w:sz w:val="28"/>
          <w:szCs w:val="28"/>
        </w:rPr>
        <w:t xml:space="preserve">.0/24 –c 1 </w:t>
      </w:r>
    </w:p>
    <w:p w:rsidR="00185428" w:rsidRDefault="00185428" w:rsidP="0018542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6483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28" w:rsidRDefault="00185428" w:rsidP="0018542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3. С помощью сетевого сканера </w:t>
      </w:r>
      <w:proofErr w:type="spellStart"/>
      <w:r>
        <w:rPr>
          <w:rFonts w:ascii="Times New Roman" w:hAnsi="Times New Roman" w:cs="Times New Roman"/>
          <w:sz w:val="28"/>
        </w:rPr>
        <w:t>nmap</w:t>
      </w:r>
      <w:proofErr w:type="spellEnd"/>
      <w:r>
        <w:rPr>
          <w:rFonts w:ascii="Times New Roman" w:hAnsi="Times New Roman" w:cs="Times New Roman"/>
          <w:sz w:val="28"/>
        </w:rPr>
        <w:t xml:space="preserve"> выполнить идентификацию узлов методом ARP </w:t>
      </w:r>
      <w:proofErr w:type="spellStart"/>
      <w:r>
        <w:rPr>
          <w:rFonts w:ascii="Times New Roman" w:hAnsi="Times New Roman" w:cs="Times New Roman"/>
          <w:sz w:val="28"/>
        </w:rPr>
        <w:t>Scan</w:t>
      </w:r>
      <w:proofErr w:type="spellEnd"/>
      <w:r>
        <w:rPr>
          <w:rFonts w:ascii="Times New Roman" w:hAnsi="Times New Roman" w:cs="Times New Roman"/>
          <w:sz w:val="28"/>
        </w:rPr>
        <w:t xml:space="preserve">. Просмотреть трассировку сканирования: </w:t>
      </w:r>
    </w:p>
    <w:p w:rsidR="00185428" w:rsidRDefault="00185428" w:rsidP="00185428">
      <w:pPr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nmap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sn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192.168.1.46/24</w:t>
      </w:r>
    </w:p>
    <w:p w:rsidR="00185428" w:rsidRDefault="00185428" w:rsidP="0018542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53100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28" w:rsidRDefault="00185428" w:rsidP="0018542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4. С помощью средства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hping</w:t>
      </w:r>
      <w:proofErr w:type="spellEnd"/>
      <w:r>
        <w:rPr>
          <w:rFonts w:ascii="Times New Roman" w:hAnsi="Times New Roman" w:cs="Times New Roman"/>
          <w:sz w:val="28"/>
        </w:rPr>
        <w:t xml:space="preserve">2 выполнить идентификацию узлов сети, используя </w:t>
      </w:r>
      <w:r>
        <w:rPr>
          <w:rFonts w:ascii="Times New Roman" w:hAnsi="Times New Roman" w:cs="Times New Roman"/>
          <w:sz w:val="28"/>
          <w:lang w:val="en-US"/>
        </w:rPr>
        <w:t>ICMP</w:t>
      </w:r>
      <w:r>
        <w:rPr>
          <w:rFonts w:ascii="Times New Roman" w:hAnsi="Times New Roman" w:cs="Times New Roman"/>
          <w:sz w:val="28"/>
        </w:rPr>
        <w:t xml:space="preserve">-сообщения </w:t>
      </w:r>
      <w:r>
        <w:rPr>
          <w:rFonts w:ascii="Times New Roman" w:hAnsi="Times New Roman" w:cs="Times New Roman"/>
          <w:sz w:val="28"/>
          <w:lang w:val="en-US"/>
        </w:rPr>
        <w:t>Information</w:t>
      </w:r>
      <w:r w:rsidRPr="001854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854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Stamp</w:t>
      </w:r>
      <w:r w:rsidRPr="001854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Address</w:t>
      </w:r>
      <w:r w:rsidRPr="001854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Mask</w:t>
      </w:r>
      <w:r w:rsidRPr="001854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>
        <w:rPr>
          <w:rFonts w:ascii="Times New Roman" w:hAnsi="Times New Roman" w:cs="Times New Roman"/>
          <w:sz w:val="28"/>
        </w:rPr>
        <w:t xml:space="preserve">. </w:t>
      </w:r>
    </w:p>
    <w:p w:rsidR="00185428" w:rsidRDefault="00185428" w:rsidP="0018542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сети развернута только одна машина, кроме </w:t>
      </w:r>
      <w:r>
        <w:rPr>
          <w:rFonts w:ascii="Times New Roman" w:hAnsi="Times New Roman" w:cs="Times New Roman"/>
          <w:sz w:val="28"/>
          <w:lang w:val="en-US"/>
        </w:rPr>
        <w:t>Kali</w:t>
      </w:r>
    </w:p>
    <w:p w:rsidR="00185428" w:rsidRDefault="00185428" w:rsidP="0018542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714875" cy="1838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28" w:rsidRDefault="00185428" w:rsidP="0018542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829300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28" w:rsidRDefault="00185428" w:rsidP="00185428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185428" w:rsidRDefault="00185428" w:rsidP="0018542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5. С помощью средств hping2 и </w:t>
      </w:r>
      <w:proofErr w:type="spellStart"/>
      <w:r>
        <w:rPr>
          <w:rFonts w:ascii="Times New Roman" w:hAnsi="Times New Roman" w:cs="Times New Roman"/>
          <w:sz w:val="28"/>
        </w:rPr>
        <w:t>nmap</w:t>
      </w:r>
      <w:proofErr w:type="spellEnd"/>
      <w:r>
        <w:rPr>
          <w:rFonts w:ascii="Times New Roman" w:hAnsi="Times New Roman" w:cs="Times New Roman"/>
          <w:sz w:val="28"/>
        </w:rPr>
        <w:t xml:space="preserve"> выполнить идентификацию узлов сети, используя методы UDP </w:t>
      </w:r>
      <w:proofErr w:type="spellStart"/>
      <w:r>
        <w:rPr>
          <w:rFonts w:ascii="Times New Roman" w:hAnsi="Times New Roman" w:cs="Times New Roman"/>
          <w:sz w:val="28"/>
        </w:rPr>
        <w:t>Discovery</w:t>
      </w:r>
      <w:proofErr w:type="spellEnd"/>
      <w:r>
        <w:rPr>
          <w:rFonts w:ascii="Times New Roman" w:hAnsi="Times New Roman" w:cs="Times New Roman"/>
          <w:sz w:val="28"/>
        </w:rPr>
        <w:t xml:space="preserve"> и TCP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85428" w:rsidRDefault="00185428" w:rsidP="001854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120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28" w:rsidRDefault="00185428" w:rsidP="00185428">
      <w:pPr>
        <w:pStyle w:val="a3"/>
        <w:rPr>
          <w:rFonts w:ascii="TimesNewRomanPSMT" w:hAnsi="TimesNewRomanPSMT"/>
          <w:sz w:val="28"/>
          <w:szCs w:val="28"/>
        </w:rPr>
      </w:pPr>
      <w:r>
        <w:rPr>
          <w:sz w:val="28"/>
        </w:rPr>
        <w:lastRenderedPageBreak/>
        <w:t xml:space="preserve">Шаг 6. </w:t>
      </w:r>
      <w:r>
        <w:rPr>
          <w:rFonts w:ascii="TimesNewRomanPSMT" w:hAnsi="TimesNewRomanPSMT"/>
          <w:sz w:val="28"/>
          <w:szCs w:val="28"/>
        </w:rPr>
        <w:t xml:space="preserve">На узле TWS2 запустить сканер безопасности </w:t>
      </w:r>
      <w:proofErr w:type="spellStart"/>
      <w:r>
        <w:rPr>
          <w:rFonts w:ascii="TimesNewRomanPSMT" w:hAnsi="TimesNewRomanPSMT"/>
          <w:sz w:val="28"/>
          <w:szCs w:val="28"/>
        </w:rPr>
        <w:t>XSpider</w:t>
      </w:r>
      <w:proofErr w:type="spellEnd"/>
      <w:r>
        <w:rPr>
          <w:rFonts w:ascii="TimesNewRomanPSMT" w:hAnsi="TimesNewRomanPSMT"/>
          <w:sz w:val="28"/>
          <w:szCs w:val="28"/>
        </w:rPr>
        <w:t xml:space="preserve">. Создать </w:t>
      </w:r>
      <w:proofErr w:type="spellStart"/>
      <w:r>
        <w:rPr>
          <w:rFonts w:ascii="TimesNewRomanPSMT" w:hAnsi="TimesNewRomanPSMT"/>
          <w:sz w:val="28"/>
          <w:szCs w:val="28"/>
        </w:rPr>
        <w:t>новыи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профиль, выбрав параметры ICMP </w:t>
      </w:r>
      <w:proofErr w:type="spellStart"/>
      <w:r>
        <w:rPr>
          <w:rFonts w:ascii="TimesNewRomanPSMT" w:hAnsi="TimesNewRomanPSMT"/>
          <w:sz w:val="28"/>
          <w:szCs w:val="28"/>
        </w:rPr>
        <w:t>ping</w:t>
      </w:r>
      <w:proofErr w:type="spellEnd"/>
      <w:r>
        <w:rPr>
          <w:rFonts w:ascii="TimesNewRomanPSMT" w:hAnsi="TimesNewRomanPSMT"/>
          <w:sz w:val="28"/>
          <w:szCs w:val="28"/>
        </w:rPr>
        <w:t xml:space="preserve"> и TCP </w:t>
      </w:r>
      <w:proofErr w:type="spellStart"/>
      <w:r>
        <w:rPr>
          <w:rFonts w:ascii="TimesNewRomanPSMT" w:hAnsi="TimesNewRomanPSMT"/>
          <w:sz w:val="28"/>
          <w:szCs w:val="28"/>
        </w:rPr>
        <w:t>ping</w:t>
      </w:r>
      <w:proofErr w:type="spellEnd"/>
      <w:r>
        <w:rPr>
          <w:rFonts w:ascii="TimesNewRomanPSMT" w:hAnsi="TimesNewRomanPSMT"/>
          <w:sz w:val="28"/>
          <w:szCs w:val="28"/>
        </w:rPr>
        <w:t xml:space="preserve">, в секции «Сканер UDP сервисов» отключить опцию «Сканировать UDP порты», в секции «Сканер </w:t>
      </w:r>
      <w:proofErr w:type="spellStart"/>
      <w:r>
        <w:rPr>
          <w:rFonts w:ascii="TimesNewRomanPSMT" w:hAnsi="TimesNewRomanPSMT"/>
          <w:sz w:val="28"/>
          <w:szCs w:val="28"/>
        </w:rPr>
        <w:t>уязвимостеи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̆» отключить опцию «Искать уязвимости». Указать диапазон IP-адресов. Выполнить сканирование сети. </w:t>
      </w:r>
    </w:p>
    <w:p w:rsidR="00185428" w:rsidRDefault="00185428" w:rsidP="00185428">
      <w:pPr>
        <w:pStyle w:val="a3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>
            <wp:extent cx="6648450" cy="486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sz w:val="28"/>
          <w:szCs w:val="28"/>
        </w:rPr>
        <w:t xml:space="preserve"> </w:t>
      </w:r>
    </w:p>
    <w:p w:rsidR="00185428" w:rsidRDefault="00185428" w:rsidP="001854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7. На узле TWS1 с помощью сетевого сканера </w:t>
      </w:r>
      <w:proofErr w:type="spellStart"/>
      <w:r>
        <w:rPr>
          <w:rFonts w:ascii="Times New Roman" w:hAnsi="Times New Roman" w:cs="Times New Roman"/>
          <w:sz w:val="28"/>
        </w:rPr>
        <w:t>nmap</w:t>
      </w:r>
      <w:proofErr w:type="spellEnd"/>
      <w:r>
        <w:rPr>
          <w:rFonts w:ascii="Times New Roman" w:hAnsi="Times New Roman" w:cs="Times New Roman"/>
          <w:sz w:val="28"/>
        </w:rPr>
        <w:t xml:space="preserve"> выполнить идентификацию открытых TCP и UDP портов найденных узлов IP-сети, используя основные методы сканирования. </w:t>
      </w:r>
    </w:p>
    <w:p w:rsidR="00185428" w:rsidRDefault="00185428" w:rsidP="00185428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Nmap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sS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192.168.56.102</w:t>
      </w:r>
    </w:p>
    <w:p w:rsidR="00185428" w:rsidRDefault="00185428" w:rsidP="001854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A" w:rsidRDefault="006E631A"/>
    <w:sectPr w:rsidR="006E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94"/>
    <w:rsid w:val="00185428"/>
    <w:rsid w:val="006E631A"/>
    <w:rsid w:val="00D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6557"/>
  <w15:chartTrackingRefBased/>
  <w15:docId w15:val="{A48F878E-666A-4ACF-A509-A93D5CB0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4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2020-12-22T15:50:00Z</dcterms:created>
  <dcterms:modified xsi:type="dcterms:W3CDTF">2020-12-22T15:50:00Z</dcterms:modified>
</cp:coreProperties>
</file>