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总共分为了两大部分（前台跟后台），前后台可以进行一些基本交互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·后台是网上找的模板，一共有18个页面，登录展示页面略过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·前台完全是自己码的代码，一共有7个页面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一·后台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统计页面：统计了用户数量，商品数量营业额等信息，每隔五秒就会 刷新一下统计信息。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用户列表：简单的显示了一下用户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订单管理：可以进行发货操作，对前台的交互，分页查询跟条件查询结合，可以查看订单详情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分类跟细分管理：添加修改删除分类和细分，添加图片到服务器，分页查询跟条件查询结合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颜色-配置-促销：颜色，配置和促销的增删查操作，分页查询跟条件查询结合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商品的颜色配置管理：颜色配置的添加删除修改查询操作，分页查询跟条件查询结合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套餐管理and套餐内的商品：添加套餐的地方有说明，增删查操作，分页查询跟条件查询结合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楼层：楼层内颜色配置的增删查操作，分页查询跟条件查询结合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轮播：添加轮播时有说明，不一样的长度，会影响最终跳转的地址，增删改查，分页查询跟条件查询结合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二·前台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strike w:val="0"/>
          <w:dstrike w:val="0"/>
          <w:vertAlign w:val="baseline"/>
          <w:lang w:val="en-US" w:eastAsia="zh-CN"/>
        </w:rPr>
        <w:t>前台内的商品，轮播，楼层，二级菜单都是通过JSTL表达式循环出来的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首页：轮播，二级菜单，楼层，搜索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搜索页面：可以按照商品名，价格，商品配置等选项进行搜索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商品详情页面：商品详细信息的展示，版本跟颜色之间有不包含的关系，可以进行切换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购物车页面：所有信息均保存在数据库中，可以对购物车内的商品进行增加数量（按照库存限制），删除，刷新页面不会丢失信息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确认订单页面：地址的添加不会刷新页面，用户的默认地址会直接加上样式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收银台页面：展示了订单的一些详细信息，可以直接支付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订单页面：会统计自己的一些订单信息，比如总订单数量，代付款的订单数量等，分页查询跟条件查询结合，每页显示两条信息，可以进行支付操作，支付分为合并支付跟单个订单支付，然后是收货跟评价，只有用户评价后订单为完成状态，后台才会统计进入该订单的销售金额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A820D"/>
    <w:multiLevelType w:val="singleLevel"/>
    <w:tmpl w:val="DDCA82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7D60D0"/>
    <w:multiLevelType w:val="singleLevel"/>
    <w:tmpl w:val="237D60D0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D3EA2"/>
    <w:rsid w:val="168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2020-06-29T02:09:00Z</dcterms:created>
  <dc:creator>我恨你【表情】</dc:creator>
  <cp:lastModifiedBy>我恨你【表情】</cp:lastModifiedBy>
  <dcterms:modified xsi:type="dcterms:W3CDTF">2020-06-29T03:07:57Z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