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B5135A"/>
          <w:sz w:val="60"/>
        </w:rPr>
        <w:t>KREDIBILITY FINANCE</w:t>
      </w:r>
    </w:p>
    <w:p>
      <w:pPr>
        <w:jc w:val="center"/>
      </w:pPr>
      <w:r>
        <w:rPr>
          <w:color w:val="4A4A4A"/>
          <w:sz w:val="24"/>
        </w:rPr>
        <w:t>Harare, Zimbabwe  |  RBZ-Licensed Microfinance Institution</w:t>
      </w:r>
    </w:p>
    <w:p/>
    <w:p>
      <w:pPr>
        <w:jc w:val="center"/>
      </w:pPr>
      <w:r>
        <w:rPr>
          <w:b/>
          <w:color w:val="1A1A1A"/>
          <w:sz w:val="52"/>
        </w:rPr>
        <w:t>SEO, AEO &amp; AI SEARCH</w:t>
        <w:br/>
        <w:t>STRATEGY DOCUMENT</w:t>
      </w:r>
    </w:p>
    <w:p/>
    <w:p>
      <w:pPr>
        <w:jc w:val="center"/>
      </w:pPr>
      <w:r>
        <w:rPr>
          <w:color w:val="4A4A4A"/>
          <w:sz w:val="26"/>
        </w:rPr>
        <w:t>Complete Playbook for Ranking #1 in Zimbabwe</w:t>
        <w:br/>
        <w:t>for Microfinance, Loans &amp; Financial Services</w:t>
      </w:r>
    </w:p>
    <w:p/>
    <w:tbl>
      <w:tblPr>
        <w:tblStyle w:val="TableGrid"/>
        <w:tblW w:type="auto" w:w="0"/>
        <w:tblLook w:firstColumn="1" w:firstRow="1" w:lastColumn="0" w:lastRow="0" w:noHBand="0" w:noVBand="1" w:val="04A0"/>
      </w:tblPr>
      <w:tblGrid>
        <w:gridCol w:w="4536"/>
        <w:gridCol w:w="4536"/>
      </w:tblGrid>
      <w:tr>
        <w:tc>
          <w:tcPr>
            <w:tcW w:type="dxa" w:w="4320"/>
            <w:shd w:val="clear" w:color="auto" w:fill="B5135A"/>
          </w:tcPr>
          <w:p>
            <w:r>
              <w:rPr>
                <w:b/>
                <w:color w:val="FFFFFF"/>
                <w:sz w:val="20"/>
              </w:rPr>
              <w:t>Prepared For</w:t>
            </w:r>
          </w:p>
        </w:tc>
        <w:tc>
          <w:tcPr>
            <w:tcW w:type="dxa" w:w="4320"/>
          </w:tcPr>
          <w:p>
            <w:r>
              <w:rPr>
                <w:color w:val="4A4A4A"/>
                <w:sz w:val="20"/>
              </w:rPr>
              <w:t>Kredibility Finance (Private) Limited</w:t>
            </w:r>
          </w:p>
        </w:tc>
      </w:tr>
      <w:tr>
        <w:tc>
          <w:tcPr>
            <w:tcW w:type="dxa" w:w="4320"/>
            <w:shd w:val="clear" w:color="auto" w:fill="B5135A"/>
          </w:tcPr>
          <w:p>
            <w:r>
              <w:rPr>
                <w:b/>
                <w:color w:val="FFFFFF"/>
                <w:sz w:val="20"/>
              </w:rPr>
              <w:t>Prepared By</w:t>
            </w:r>
          </w:p>
        </w:tc>
        <w:tc>
          <w:tcPr>
            <w:tcW w:type="dxa" w:w="4320"/>
          </w:tcPr>
          <w:p>
            <w:r>
              <w:rPr>
                <w:color w:val="4A4A4A"/>
                <w:sz w:val="20"/>
              </w:rPr>
              <w:t>Digital Marketing &amp; Media Buying Team</w:t>
            </w:r>
          </w:p>
        </w:tc>
      </w:tr>
      <w:tr>
        <w:tc>
          <w:tcPr>
            <w:tcW w:type="dxa" w:w="4320"/>
            <w:shd w:val="clear" w:color="auto" w:fill="B5135A"/>
          </w:tcPr>
          <w:p>
            <w:r>
              <w:rPr>
                <w:b/>
                <w:color w:val="FFFFFF"/>
                <w:sz w:val="20"/>
              </w:rPr>
              <w:t>Date</w:t>
            </w:r>
          </w:p>
        </w:tc>
        <w:tc>
          <w:tcPr>
            <w:tcW w:type="dxa" w:w="4320"/>
          </w:tcPr>
          <w:p>
            <w:r>
              <w:rPr>
                <w:color w:val="4A4A4A"/>
                <w:sz w:val="20"/>
              </w:rPr>
              <w:t>May 2026</w:t>
            </w:r>
          </w:p>
        </w:tc>
      </w:tr>
    </w:tbl>
    <w:p/>
    <w:p>
      <w:pPr>
        <w:jc w:val="center"/>
      </w:pPr>
      <w:r>
        <w:rPr>
          <w:i/>
          <w:color w:val="B5135A"/>
          <w:sz w:val="26"/>
        </w:rPr>
        <w:t>"Your Growth, Our Commitment."</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1: EXECUTIVE SUMMARY  </w:t>
            </w:r>
          </w:p>
        </w:tc>
      </w:tr>
    </w:tbl>
    <w:p/>
    <w:p>
      <w:pPr>
        <w:spacing w:before="40" w:after="80"/>
      </w:pPr>
      <w:r>
        <w:rPr>
          <w:color w:val="4A4A4A"/>
          <w:sz w:val="22"/>
        </w:rPr>
        <w:t>This document is the complete SEO, AEO (Answer Engine Optimization), and AI Search strategy for Kredibility Finance. Its objective is singular: to make Kredibility Finance the #1 result when any Zimbabwean searches for microfinance, personal loans, payroll loans, SME finance, or any related financial service.</w:t>
      </w:r>
    </w:p>
    <w:p>
      <w:pPr>
        <w:spacing w:before="40" w:after="80"/>
      </w:pPr>
      <w:r>
        <w:rPr>
          <w:color w:val="4A4A4A"/>
          <w:sz w:val="22"/>
        </w:rPr>
        <w:t>The strategy operates across three interconnected engines that now govern how people find financial services online:</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B5135A"/>
          </w:tcPr>
          <w:p>
            <w:r>
              <w:rPr>
                <w:b/>
                <w:color w:val="FFFFFF"/>
                <w:sz w:val="20"/>
              </w:rPr>
              <w:t>Engine</w:t>
            </w:r>
          </w:p>
        </w:tc>
        <w:tc>
          <w:tcPr>
            <w:tcW w:type="dxa" w:w="3312"/>
            <w:shd w:val="clear" w:color="auto" w:fill="B5135A"/>
          </w:tcPr>
          <w:p>
            <w:r>
              <w:rPr>
                <w:b/>
                <w:color w:val="FFFFFF"/>
                <w:sz w:val="20"/>
              </w:rPr>
              <w:t>What It Is</w:t>
            </w:r>
          </w:p>
        </w:tc>
        <w:tc>
          <w:tcPr>
            <w:tcW w:type="dxa" w:w="4032"/>
            <w:shd w:val="clear" w:color="auto" w:fill="B5135A"/>
          </w:tcPr>
          <w:p>
            <w:r>
              <w:rPr>
                <w:b/>
                <w:color w:val="FFFFFF"/>
                <w:sz w:val="20"/>
              </w:rPr>
              <w:t>Why It Matters for Kredibility</w:t>
            </w:r>
          </w:p>
        </w:tc>
      </w:tr>
      <w:tr>
        <w:tc>
          <w:tcPr>
            <w:tcW w:type="dxa" w:w="2016"/>
            <w:shd w:val="clear" w:color="auto" w:fill="FCF2F7"/>
          </w:tcPr>
          <w:p>
            <w:r>
              <w:rPr>
                <w:color w:val="4A4A4A"/>
                <w:sz w:val="20"/>
              </w:rPr>
              <w:t>SEO</w:t>
              <w:br/>
              <w:t>(Search Engine Optimisation)</w:t>
            </w:r>
          </w:p>
        </w:tc>
        <w:tc>
          <w:tcPr>
            <w:tcW w:type="dxa" w:w="3312"/>
            <w:shd w:val="clear" w:color="auto" w:fill="FCF2F7"/>
          </w:tcPr>
          <w:p>
            <w:r>
              <w:rPr>
                <w:color w:val="4A4A4A"/>
                <w:sz w:val="20"/>
              </w:rPr>
              <w:t>Getting found on Google when someone types a query</w:t>
            </w:r>
          </w:p>
        </w:tc>
        <w:tc>
          <w:tcPr>
            <w:tcW w:type="dxa" w:w="4032"/>
            <w:shd w:val="clear" w:color="auto" w:fill="FCF2F7"/>
          </w:tcPr>
          <w:p>
            <w:r>
              <w:rPr>
                <w:color w:val="4A4A4A"/>
                <w:sz w:val="20"/>
              </w:rPr>
              <w:t>Zimbabweans search "payroll loan Zimbabwe", "school fees loan", "microfinance Harare" — Kredibility must own these results</w:t>
            </w:r>
          </w:p>
        </w:tc>
      </w:tr>
      <w:tr>
        <w:tc>
          <w:tcPr>
            <w:tcW w:type="dxa" w:w="2016"/>
            <w:shd w:val="clear" w:color="auto" w:fill="FFFFFF"/>
          </w:tcPr>
          <w:p>
            <w:r>
              <w:rPr>
                <w:color w:val="4A4A4A"/>
                <w:sz w:val="20"/>
              </w:rPr>
              <w:t>AEO</w:t>
              <w:br/>
              <w:t>(Answer Engine Optimisation)</w:t>
            </w:r>
          </w:p>
        </w:tc>
        <w:tc>
          <w:tcPr>
            <w:tcW w:type="dxa" w:w="3312"/>
            <w:shd w:val="clear" w:color="auto" w:fill="FFFFFF"/>
          </w:tcPr>
          <w:p>
            <w:r>
              <w:rPr>
                <w:color w:val="4A4A4A"/>
                <w:sz w:val="20"/>
              </w:rPr>
              <w:t>Getting your content selected as the direct answer in Google's featured snippets and "People Also Ask" boxes</w:t>
            </w:r>
          </w:p>
        </w:tc>
        <w:tc>
          <w:tcPr>
            <w:tcW w:type="dxa" w:w="4032"/>
            <w:shd w:val="clear" w:color="auto" w:fill="FFFFFF"/>
          </w:tcPr>
          <w:p>
            <w:r>
              <w:rPr>
                <w:color w:val="4A4A4A"/>
                <w:sz w:val="20"/>
              </w:rPr>
              <w:t>When Google answers "What is a stop order?" — that answer must be Kredibility's. No click required — but brand authority is built instantly</w:t>
            </w:r>
          </w:p>
        </w:tc>
      </w:tr>
      <w:tr>
        <w:tc>
          <w:tcPr>
            <w:tcW w:type="dxa" w:w="2016"/>
            <w:shd w:val="clear" w:color="auto" w:fill="FCF2F7"/>
          </w:tcPr>
          <w:p>
            <w:r>
              <w:rPr>
                <w:color w:val="4A4A4A"/>
                <w:sz w:val="20"/>
              </w:rPr>
              <w:t>AI Search Optimisation</w:t>
            </w:r>
          </w:p>
        </w:tc>
        <w:tc>
          <w:tcPr>
            <w:tcW w:type="dxa" w:w="3312"/>
            <w:shd w:val="clear" w:color="auto" w:fill="FCF2F7"/>
          </w:tcPr>
          <w:p>
            <w:r>
              <w:rPr>
                <w:color w:val="4A4A4A"/>
                <w:sz w:val="20"/>
              </w:rPr>
              <w:t>Getting cited and recommended by ChatGPT, Perplexity, Google Gemini, and Microsoft Copilot when users ask financial questions</w:t>
            </w:r>
          </w:p>
        </w:tc>
        <w:tc>
          <w:tcPr>
            <w:tcW w:type="dxa" w:w="4032"/>
            <w:shd w:val="clear" w:color="auto" w:fill="FCF2F7"/>
          </w:tcPr>
          <w:p>
            <w:r>
              <w:rPr>
                <w:color w:val="4A4A4A"/>
                <w:sz w:val="20"/>
              </w:rPr>
              <w:t>Increasingly, Zimbabweans with smartphones are asking AI "Where can I get a loan in Zimbabwe?" — Kredibility must be the answer</w:t>
            </w:r>
          </w:p>
        </w:tc>
      </w:tr>
    </w:tbl>
    <w:p/>
    <w:tbl>
      <w:tblPr>
        <w:tblStyle w:val="TableGrid"/>
        <w:tblW w:type="auto" w:w="0"/>
        <w:tblLook w:firstColumn="1" w:firstRow="1" w:lastColumn="0" w:lastRow="0" w:noHBand="0" w:noVBand="1" w:val="04A0"/>
      </w:tblPr>
      <w:tblGrid>
        <w:gridCol w:w="9072"/>
      </w:tblGrid>
      <w:tr>
        <w:tc>
          <w:tcPr>
            <w:tcW w:type="dxa" w:w="9072"/>
            <w:shd w:val="clear" w:color="auto" w:fill="F9F0F4"/>
          </w:tcPr>
          <w:p>
            <w:r>
              <w:rPr>
                <w:b/>
                <w:color w:val="B5135A"/>
                <w:sz w:val="22"/>
              </w:rPr>
              <w:t>The Goal in One Sentence</w:t>
            </w:r>
          </w:p>
          <w:p>
            <w:r>
              <w:rPr>
                <w:color w:val="4A4A4A"/>
                <w:sz w:val="21"/>
              </w:rPr>
              <w:t>When any Zimbabwean types, speaks, or asks an AI about loans, microfinance, payroll credit, SME financing, school fees help, or emergency funds — Kredibility Finance must be the first answer they encounter, on every platform, in every format.</w:t>
            </w:r>
          </w:p>
        </w:tc>
      </w:tr>
    </w:tbl>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2: CURRENT STATE ANALYSIS  </w:t>
            </w:r>
          </w:p>
        </w:tc>
      </w:tr>
    </w:tbl>
    <w:p/>
    <w:p>
      <w:pPr>
        <w:spacing w:before="240" w:after="80"/>
      </w:pPr>
      <w:r>
        <w:rPr>
          <w:b/>
          <w:color w:val="7B2E2E"/>
          <w:sz w:val="30"/>
        </w:rPr>
        <w:t>2.1 Website Audit Summary (kredibilityfinance.co.zw/demo)</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B5135A"/>
          </w:tcPr>
          <w:p>
            <w:r>
              <w:rPr>
                <w:b/>
                <w:color w:val="FFFFFF"/>
                <w:sz w:val="20"/>
              </w:rPr>
              <w:t>Area</w:t>
            </w:r>
          </w:p>
        </w:tc>
        <w:tc>
          <w:tcPr>
            <w:tcW w:type="dxa" w:w="2880"/>
            <w:shd w:val="clear" w:color="auto" w:fill="B5135A"/>
          </w:tcPr>
          <w:p>
            <w:r>
              <w:rPr>
                <w:b/>
                <w:color w:val="FFFFFF"/>
                <w:sz w:val="20"/>
              </w:rPr>
              <w:t>Current Status</w:t>
            </w:r>
          </w:p>
        </w:tc>
        <w:tc>
          <w:tcPr>
            <w:tcW w:type="dxa" w:w="3888"/>
            <w:shd w:val="clear" w:color="auto" w:fill="B5135A"/>
          </w:tcPr>
          <w:p>
            <w:r>
              <w:rPr>
                <w:b/>
                <w:color w:val="FFFFFF"/>
                <w:sz w:val="20"/>
              </w:rPr>
              <w:t>Priority Action</w:t>
            </w:r>
          </w:p>
        </w:tc>
      </w:tr>
      <w:tr>
        <w:tc>
          <w:tcPr>
            <w:tcW w:type="dxa" w:w="2592"/>
            <w:shd w:val="clear" w:color="auto" w:fill="FCF2F7"/>
          </w:tcPr>
          <w:p>
            <w:r>
              <w:rPr>
                <w:color w:val="4A4A4A"/>
                <w:sz w:val="20"/>
              </w:rPr>
              <w:t>Pages indexed</w:t>
            </w:r>
          </w:p>
        </w:tc>
        <w:tc>
          <w:tcPr>
            <w:tcW w:type="dxa" w:w="2880"/>
            <w:shd w:val="clear" w:color="auto" w:fill="FCF2F7"/>
          </w:tcPr>
          <w:p>
            <w:r>
              <w:rPr>
                <w:color w:val="4A4A4A"/>
                <w:sz w:val="20"/>
              </w:rPr>
              <w:t>Demo site — not yet indexed by Google</w:t>
            </w:r>
          </w:p>
        </w:tc>
        <w:tc>
          <w:tcPr>
            <w:tcW w:type="dxa" w:w="3888"/>
            <w:shd w:val="clear" w:color="auto" w:fill="FCF2F7"/>
          </w:tcPr>
          <w:p>
            <w:r>
              <w:rPr>
                <w:color w:val="4A4A4A"/>
                <w:sz w:val="20"/>
              </w:rPr>
              <w:t>Launch production site + submit sitemap immediately</w:t>
            </w:r>
          </w:p>
        </w:tc>
      </w:tr>
      <w:tr>
        <w:tc>
          <w:tcPr>
            <w:tcW w:type="dxa" w:w="2592"/>
            <w:shd w:val="clear" w:color="auto" w:fill="FFFFFF"/>
          </w:tcPr>
          <w:p>
            <w:r>
              <w:rPr>
                <w:color w:val="4A4A4A"/>
                <w:sz w:val="20"/>
              </w:rPr>
              <w:t>Title tags</w:t>
            </w:r>
          </w:p>
        </w:tc>
        <w:tc>
          <w:tcPr>
            <w:tcW w:type="dxa" w:w="2880"/>
            <w:shd w:val="clear" w:color="auto" w:fill="FFFFFF"/>
          </w:tcPr>
          <w:p>
            <w:r>
              <w:rPr>
                <w:color w:val="4A4A4A"/>
                <w:sz w:val="20"/>
              </w:rPr>
              <w:t>Generic (e.g. "Home — Kredibility Finance")</w:t>
            </w:r>
          </w:p>
        </w:tc>
        <w:tc>
          <w:tcPr>
            <w:tcW w:type="dxa" w:w="3888"/>
            <w:shd w:val="clear" w:color="auto" w:fill="FFFFFF"/>
          </w:tcPr>
          <w:p>
            <w:r>
              <w:rPr>
                <w:color w:val="4A4A4A"/>
                <w:sz w:val="20"/>
              </w:rPr>
              <w:t>Rewrite all title tags with keyword-rich versions (see Section 5)</w:t>
            </w:r>
          </w:p>
        </w:tc>
      </w:tr>
      <w:tr>
        <w:tc>
          <w:tcPr>
            <w:tcW w:type="dxa" w:w="2592"/>
            <w:shd w:val="clear" w:color="auto" w:fill="FCF2F7"/>
          </w:tcPr>
          <w:p>
            <w:r>
              <w:rPr>
                <w:color w:val="4A4A4A"/>
                <w:sz w:val="20"/>
              </w:rPr>
              <w:t>Meta descriptions</w:t>
            </w:r>
          </w:p>
        </w:tc>
        <w:tc>
          <w:tcPr>
            <w:tcW w:type="dxa" w:w="2880"/>
            <w:shd w:val="clear" w:color="auto" w:fill="FCF2F7"/>
          </w:tcPr>
          <w:p>
            <w:r>
              <w:rPr>
                <w:color w:val="4A4A4A"/>
                <w:sz w:val="20"/>
              </w:rPr>
              <w:t>Basic descriptions present</w:t>
            </w:r>
          </w:p>
        </w:tc>
        <w:tc>
          <w:tcPr>
            <w:tcW w:type="dxa" w:w="3888"/>
            <w:shd w:val="clear" w:color="auto" w:fill="FCF2F7"/>
          </w:tcPr>
          <w:p>
            <w:r>
              <w:rPr>
                <w:color w:val="4A4A4A"/>
                <w:sz w:val="20"/>
              </w:rPr>
              <w:t>Rewrite with CTAs and primary keywords</w:t>
            </w:r>
          </w:p>
        </w:tc>
      </w:tr>
      <w:tr>
        <w:tc>
          <w:tcPr>
            <w:tcW w:type="dxa" w:w="2592"/>
            <w:shd w:val="clear" w:color="auto" w:fill="FFFFFF"/>
          </w:tcPr>
          <w:p>
            <w:r>
              <w:rPr>
                <w:color w:val="4A4A4A"/>
                <w:sz w:val="20"/>
              </w:rPr>
              <w:t>Schema markup</w:t>
            </w:r>
          </w:p>
        </w:tc>
        <w:tc>
          <w:tcPr>
            <w:tcW w:type="dxa" w:w="2880"/>
            <w:shd w:val="clear" w:color="auto" w:fill="FFFFFF"/>
          </w:tcPr>
          <w:p>
            <w:r>
              <w:rPr>
                <w:color w:val="4A4A4A"/>
                <w:sz w:val="20"/>
              </w:rPr>
              <w:t>None detected</w:t>
            </w:r>
          </w:p>
        </w:tc>
        <w:tc>
          <w:tcPr>
            <w:tcW w:type="dxa" w:w="3888"/>
            <w:shd w:val="clear" w:color="auto" w:fill="FFFFFF"/>
          </w:tcPr>
          <w:p>
            <w:r>
              <w:rPr>
                <w:color w:val="4A4A4A"/>
                <w:sz w:val="20"/>
              </w:rPr>
              <w:t>Implement 8 schema types immediately (see Section 7)</w:t>
            </w:r>
          </w:p>
        </w:tc>
      </w:tr>
      <w:tr>
        <w:tc>
          <w:tcPr>
            <w:tcW w:type="dxa" w:w="2592"/>
            <w:shd w:val="clear" w:color="auto" w:fill="FCF2F7"/>
          </w:tcPr>
          <w:p>
            <w:r>
              <w:rPr>
                <w:color w:val="4A4A4A"/>
                <w:sz w:val="20"/>
              </w:rPr>
              <w:t>Blog / Content hub</w:t>
            </w:r>
          </w:p>
        </w:tc>
        <w:tc>
          <w:tcPr>
            <w:tcW w:type="dxa" w:w="2880"/>
            <w:shd w:val="clear" w:color="auto" w:fill="FCF2F7"/>
          </w:tcPr>
          <w:p>
            <w:r>
              <w:rPr>
                <w:color w:val="4A4A4A"/>
                <w:sz w:val="20"/>
              </w:rPr>
              <w:t>Not present</w:t>
            </w:r>
          </w:p>
        </w:tc>
        <w:tc>
          <w:tcPr>
            <w:tcW w:type="dxa" w:w="3888"/>
            <w:shd w:val="clear" w:color="auto" w:fill="FCF2F7"/>
          </w:tcPr>
          <w:p>
            <w:r>
              <w:rPr>
                <w:color w:val="4A4A4A"/>
                <w:sz w:val="20"/>
              </w:rPr>
              <w:t>Build blog before launch — 10 posts minimum</w:t>
            </w:r>
          </w:p>
        </w:tc>
      </w:tr>
      <w:tr>
        <w:tc>
          <w:tcPr>
            <w:tcW w:type="dxa" w:w="2592"/>
            <w:shd w:val="clear" w:color="auto" w:fill="FFFFFF"/>
          </w:tcPr>
          <w:p>
            <w:r>
              <w:rPr>
                <w:color w:val="4A4A4A"/>
                <w:sz w:val="20"/>
              </w:rPr>
              <w:t>Individual product pages</w:t>
            </w:r>
          </w:p>
        </w:tc>
        <w:tc>
          <w:tcPr>
            <w:tcW w:type="dxa" w:w="2880"/>
            <w:shd w:val="clear" w:color="auto" w:fill="FFFFFF"/>
          </w:tcPr>
          <w:p>
            <w:r>
              <w:rPr>
                <w:color w:val="4A4A4A"/>
                <w:sz w:val="20"/>
              </w:rPr>
              <w:t>Single /products page only</w:t>
            </w:r>
          </w:p>
        </w:tc>
        <w:tc>
          <w:tcPr>
            <w:tcW w:type="dxa" w:w="3888"/>
            <w:shd w:val="clear" w:color="auto" w:fill="FFFFFF"/>
          </w:tcPr>
          <w:p>
            <w:r>
              <w:rPr>
                <w:color w:val="4A4A4A"/>
                <w:sz w:val="20"/>
              </w:rPr>
              <w:t>Create 5 individual product pages (see Website Plan doc)</w:t>
            </w:r>
          </w:p>
        </w:tc>
      </w:tr>
      <w:tr>
        <w:tc>
          <w:tcPr>
            <w:tcW w:type="dxa" w:w="2592"/>
            <w:shd w:val="clear" w:color="auto" w:fill="FCF2F7"/>
          </w:tcPr>
          <w:p>
            <w:r>
              <w:rPr>
                <w:color w:val="4A4A4A"/>
                <w:sz w:val="20"/>
              </w:rPr>
              <w:t>FAQ page</w:t>
            </w:r>
          </w:p>
        </w:tc>
        <w:tc>
          <w:tcPr>
            <w:tcW w:type="dxa" w:w="2880"/>
            <w:shd w:val="clear" w:color="auto" w:fill="FCF2F7"/>
          </w:tcPr>
          <w:p>
            <w:r>
              <w:rPr>
                <w:color w:val="4A4A4A"/>
                <w:sz w:val="20"/>
              </w:rPr>
              <w:t>FAQ embedded in Products page only</w:t>
            </w:r>
          </w:p>
        </w:tc>
        <w:tc>
          <w:tcPr>
            <w:tcW w:type="dxa" w:w="3888"/>
            <w:shd w:val="clear" w:color="auto" w:fill="FCF2F7"/>
          </w:tcPr>
          <w:p>
            <w:r>
              <w:rPr>
                <w:color w:val="4A4A4A"/>
                <w:sz w:val="20"/>
              </w:rPr>
              <w:t>Create dedicated /faq page with FAQPage schema</w:t>
            </w:r>
          </w:p>
        </w:tc>
      </w:tr>
      <w:tr>
        <w:tc>
          <w:tcPr>
            <w:tcW w:type="dxa" w:w="2592"/>
            <w:shd w:val="clear" w:color="auto" w:fill="FFFFFF"/>
          </w:tcPr>
          <w:p>
            <w:r>
              <w:rPr>
                <w:color w:val="4A4A4A"/>
                <w:sz w:val="20"/>
              </w:rPr>
              <w:t>Google Business Profile</w:t>
            </w:r>
          </w:p>
        </w:tc>
        <w:tc>
          <w:tcPr>
            <w:tcW w:type="dxa" w:w="2880"/>
            <w:shd w:val="clear" w:color="auto" w:fill="FFFFFF"/>
          </w:tcPr>
          <w:p>
            <w:r>
              <w:rPr>
                <w:color w:val="4A4A4A"/>
                <w:sz w:val="20"/>
              </w:rPr>
              <w:t>Unknown — must verify</w:t>
            </w:r>
          </w:p>
        </w:tc>
        <w:tc>
          <w:tcPr>
            <w:tcW w:type="dxa" w:w="3888"/>
            <w:shd w:val="clear" w:color="auto" w:fill="FFFFFF"/>
          </w:tcPr>
          <w:p>
            <w:r>
              <w:rPr>
                <w:color w:val="4A4A4A"/>
                <w:sz w:val="20"/>
              </w:rPr>
              <w:t>Claim and fully optimise GBP immediately</w:t>
            </w:r>
          </w:p>
        </w:tc>
      </w:tr>
      <w:tr>
        <w:tc>
          <w:tcPr>
            <w:tcW w:type="dxa" w:w="2592"/>
            <w:shd w:val="clear" w:color="auto" w:fill="FCF2F7"/>
          </w:tcPr>
          <w:p>
            <w:r>
              <w:rPr>
                <w:color w:val="4A4A4A"/>
                <w:sz w:val="20"/>
              </w:rPr>
              <w:t>Backlinks</w:t>
            </w:r>
          </w:p>
        </w:tc>
        <w:tc>
          <w:tcPr>
            <w:tcW w:type="dxa" w:w="2880"/>
            <w:shd w:val="clear" w:color="auto" w:fill="FCF2F7"/>
          </w:tcPr>
          <w:p>
            <w:r>
              <w:rPr>
                <w:color w:val="4A4A4A"/>
                <w:sz w:val="20"/>
              </w:rPr>
              <w:t>Zero (new domain)</w:t>
            </w:r>
          </w:p>
        </w:tc>
        <w:tc>
          <w:tcPr>
            <w:tcW w:type="dxa" w:w="3888"/>
            <w:shd w:val="clear" w:color="auto" w:fill="FCF2F7"/>
          </w:tcPr>
          <w:p>
            <w:r>
              <w:rPr>
                <w:color w:val="4A4A4A"/>
                <w:sz w:val="20"/>
              </w:rPr>
              <w:t>Begin link building from Day 1 (see Section 12)</w:t>
            </w:r>
          </w:p>
        </w:tc>
      </w:tr>
      <w:tr>
        <w:tc>
          <w:tcPr>
            <w:tcW w:type="dxa" w:w="2592"/>
            <w:shd w:val="clear" w:color="auto" w:fill="FFFFFF"/>
          </w:tcPr>
          <w:p>
            <w:r>
              <w:rPr>
                <w:color w:val="4A4A4A"/>
                <w:sz w:val="20"/>
              </w:rPr>
              <w:t>Mobile optimisation</w:t>
            </w:r>
          </w:p>
        </w:tc>
        <w:tc>
          <w:tcPr>
            <w:tcW w:type="dxa" w:w="2880"/>
            <w:shd w:val="clear" w:color="auto" w:fill="FFFFFF"/>
          </w:tcPr>
          <w:p>
            <w:r>
              <w:rPr>
                <w:color w:val="4A4A4A"/>
                <w:sz w:val="20"/>
              </w:rPr>
              <w:t>Demo is responsive</w:t>
            </w:r>
          </w:p>
        </w:tc>
        <w:tc>
          <w:tcPr>
            <w:tcW w:type="dxa" w:w="3888"/>
            <w:shd w:val="clear" w:color="auto" w:fill="FFFFFF"/>
          </w:tcPr>
          <w:p>
            <w:r>
              <w:rPr>
                <w:color w:val="4A4A4A"/>
                <w:sz w:val="20"/>
              </w:rPr>
              <w:t>Verify Core Web Vitals before launch</w:t>
            </w:r>
          </w:p>
        </w:tc>
      </w:tr>
      <w:tr>
        <w:tc>
          <w:tcPr>
            <w:tcW w:type="dxa" w:w="2592"/>
            <w:shd w:val="clear" w:color="auto" w:fill="FCF2F7"/>
          </w:tcPr>
          <w:p>
            <w:r>
              <w:rPr>
                <w:color w:val="4A4A4A"/>
                <w:sz w:val="20"/>
              </w:rPr>
              <w:t>WhatsApp integration</w:t>
            </w:r>
          </w:p>
        </w:tc>
        <w:tc>
          <w:tcPr>
            <w:tcW w:type="dxa" w:w="2880"/>
            <w:shd w:val="clear" w:color="auto" w:fill="FCF2F7"/>
          </w:tcPr>
          <w:p>
            <w:r>
              <w:rPr>
                <w:color w:val="4A4A4A"/>
                <w:sz w:val="20"/>
              </w:rPr>
              <w:t>Not present in demo</w:t>
            </w:r>
          </w:p>
        </w:tc>
        <w:tc>
          <w:tcPr>
            <w:tcW w:type="dxa" w:w="3888"/>
            <w:shd w:val="clear" w:color="auto" w:fill="FCF2F7"/>
          </w:tcPr>
          <w:p>
            <w:r>
              <w:rPr>
                <w:color w:val="4A4A4A"/>
                <w:sz w:val="20"/>
              </w:rPr>
              <w:t>Add floating WhatsApp button immediately</w:t>
            </w:r>
          </w:p>
        </w:tc>
      </w:tr>
    </w:tbl>
    <w:p/>
    <w:p>
      <w:pPr>
        <w:spacing w:before="240" w:after="80"/>
      </w:pPr>
      <w:r>
        <w:rPr>
          <w:b/>
          <w:color w:val="7B2E2E"/>
          <w:sz w:val="30"/>
        </w:rPr>
        <w:t>2.2 Competitive Landscape — Zimbabwe Microfinance</w:t>
      </w:r>
    </w:p>
    <w:p>
      <w:pPr>
        <w:spacing w:before="40" w:after="80"/>
      </w:pPr>
      <w:r>
        <w:rPr>
          <w:color w:val="4A4A4A"/>
          <w:sz w:val="22"/>
        </w:rPr>
        <w:t>Key competitors in the Zimbabwe microfinance and personal loans space (Google search results):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B5135A"/>
          </w:tcPr>
          <w:p>
            <w:r>
              <w:rPr>
                <w:b/>
                <w:color w:val="FFFFFF"/>
                <w:sz w:val="20"/>
              </w:rPr>
              <w:t>Competitor Type</w:t>
            </w:r>
          </w:p>
        </w:tc>
        <w:tc>
          <w:tcPr>
            <w:tcW w:type="dxa" w:w="2880"/>
            <w:shd w:val="clear" w:color="auto" w:fill="B5135A"/>
          </w:tcPr>
          <w:p>
            <w:r>
              <w:rPr>
                <w:b/>
                <w:color w:val="FFFFFF"/>
                <w:sz w:val="20"/>
              </w:rPr>
              <w:t>Examples</w:t>
            </w:r>
          </w:p>
        </w:tc>
        <w:tc>
          <w:tcPr>
            <w:tcW w:type="dxa" w:w="3888"/>
            <w:shd w:val="clear" w:color="auto" w:fill="B5135A"/>
          </w:tcPr>
          <w:p>
            <w:r>
              <w:rPr>
                <w:b/>
                <w:color w:val="FFFFFF"/>
                <w:sz w:val="20"/>
              </w:rPr>
              <w:t>Kredibility Advantage</w:t>
            </w:r>
          </w:p>
        </w:tc>
      </w:tr>
      <w:tr>
        <w:tc>
          <w:tcPr>
            <w:tcW w:type="dxa" w:w="2592"/>
            <w:shd w:val="clear" w:color="auto" w:fill="FCF2F7"/>
          </w:tcPr>
          <w:p>
            <w:r>
              <w:rPr>
                <w:color w:val="4A4A4A"/>
                <w:sz w:val="20"/>
              </w:rPr>
              <w:t>Established MFIs</w:t>
            </w:r>
          </w:p>
        </w:tc>
        <w:tc>
          <w:tcPr>
            <w:tcW w:type="dxa" w:w="2880"/>
            <w:shd w:val="clear" w:color="auto" w:fill="FCF2F7"/>
          </w:tcPr>
          <w:p>
            <w:r>
              <w:rPr>
                <w:color w:val="4A4A4A"/>
                <w:sz w:val="20"/>
              </w:rPr>
              <w:t>GetBucks, Fincheck, Agribank MFI</w:t>
            </w:r>
          </w:p>
        </w:tc>
        <w:tc>
          <w:tcPr>
            <w:tcW w:type="dxa" w:w="3888"/>
            <w:shd w:val="clear" w:color="auto" w:fill="FCF2F7"/>
          </w:tcPr>
          <w:p>
            <w:r>
              <w:rPr>
                <w:color w:val="4A4A4A"/>
                <w:sz w:val="20"/>
              </w:rPr>
              <w:t>Kredibility is RBZ-licensed, structured, multi-segment — not just payroll</w:t>
            </w:r>
          </w:p>
        </w:tc>
      </w:tr>
      <w:tr>
        <w:tc>
          <w:tcPr>
            <w:tcW w:type="dxa" w:w="2592"/>
            <w:shd w:val="clear" w:color="auto" w:fill="FFFFFF"/>
          </w:tcPr>
          <w:p>
            <w:r>
              <w:rPr>
                <w:color w:val="4A4A4A"/>
                <w:sz w:val="20"/>
              </w:rPr>
              <w:t>Traditional banks</w:t>
            </w:r>
          </w:p>
        </w:tc>
        <w:tc>
          <w:tcPr>
            <w:tcW w:type="dxa" w:w="2880"/>
            <w:shd w:val="clear" w:color="auto" w:fill="FFFFFF"/>
          </w:tcPr>
          <w:p>
            <w:r>
              <w:rPr>
                <w:color w:val="4A4A4A"/>
                <w:sz w:val="20"/>
              </w:rPr>
              <w:t>CBZ, Stanbic, ZB Bank</w:t>
            </w:r>
          </w:p>
        </w:tc>
        <w:tc>
          <w:tcPr>
            <w:tcW w:type="dxa" w:w="3888"/>
            <w:shd w:val="clear" w:color="auto" w:fill="FFFFFF"/>
          </w:tcPr>
          <w:p>
            <w:r>
              <w:rPr>
                <w:color w:val="4A4A4A"/>
                <w:sz w:val="20"/>
              </w:rPr>
              <w:t>Kredibility is faster, more accessible, purpose-built for micro-credit</w:t>
            </w:r>
          </w:p>
        </w:tc>
      </w:tr>
      <w:tr>
        <w:tc>
          <w:tcPr>
            <w:tcW w:type="dxa" w:w="2592"/>
            <w:shd w:val="clear" w:color="auto" w:fill="FCF2F7"/>
          </w:tcPr>
          <w:p>
            <w:r>
              <w:rPr>
                <w:color w:val="4A4A4A"/>
                <w:sz w:val="20"/>
              </w:rPr>
              <w:t>Informal lenders</w:t>
            </w:r>
          </w:p>
        </w:tc>
        <w:tc>
          <w:tcPr>
            <w:tcW w:type="dxa" w:w="2880"/>
            <w:shd w:val="clear" w:color="auto" w:fill="FCF2F7"/>
          </w:tcPr>
          <w:p>
            <w:r>
              <w:rPr>
                <w:color w:val="4A4A4A"/>
                <w:sz w:val="20"/>
              </w:rPr>
              <w:t>WhatsApp loan groups, chimbadzo</w:t>
            </w:r>
          </w:p>
        </w:tc>
        <w:tc>
          <w:tcPr>
            <w:tcW w:type="dxa" w:w="3888"/>
            <w:shd w:val="clear" w:color="auto" w:fill="FCF2F7"/>
          </w:tcPr>
          <w:p>
            <w:r>
              <w:rPr>
                <w:color w:val="4A4A4A"/>
                <w:sz w:val="20"/>
              </w:rPr>
              <w:t>Kredibility is regulated, transparent — safety and trust differentiation</w:t>
            </w:r>
          </w:p>
        </w:tc>
      </w:tr>
      <w:tr>
        <w:tc>
          <w:tcPr>
            <w:tcW w:type="dxa" w:w="2592"/>
            <w:shd w:val="clear" w:color="auto" w:fill="FFFFFF"/>
          </w:tcPr>
          <w:p>
            <w:r>
              <w:rPr>
                <w:color w:val="4A4A4A"/>
                <w:sz w:val="20"/>
              </w:rPr>
              <w:t>Regional fintech lenders</w:t>
            </w:r>
          </w:p>
        </w:tc>
        <w:tc>
          <w:tcPr>
            <w:tcW w:type="dxa" w:w="2880"/>
            <w:shd w:val="clear" w:color="auto" w:fill="FFFFFF"/>
          </w:tcPr>
          <w:p>
            <w:r>
              <w:rPr>
                <w:color w:val="4A4A4A"/>
                <w:sz w:val="20"/>
              </w:rPr>
              <w:t>Branch, Tala (not yet in ZW)</w:t>
            </w:r>
          </w:p>
        </w:tc>
        <w:tc>
          <w:tcPr>
            <w:tcW w:type="dxa" w:w="3888"/>
            <w:shd w:val="clear" w:color="auto" w:fill="FFFFFF"/>
          </w:tcPr>
          <w:p>
            <w:r>
              <w:rPr>
                <w:color w:val="4A4A4A"/>
                <w:sz w:val="20"/>
              </w:rPr>
              <w:t>Kredibility is local, physical presence, PSC-approved</w:t>
            </w:r>
          </w:p>
        </w:tc>
      </w:tr>
    </w:tbl>
    <w:p/>
    <w:p>
      <w:pPr>
        <w:spacing w:before="40" w:after="80"/>
      </w:pPr>
      <w:r>
        <w:rPr>
          <w:color w:val="4A4A4A"/>
          <w:sz w:val="22"/>
        </w:rPr>
        <w:t>SEO gap opportunity: Most Zimbabwean microfinance competitors have weak on-page SEO, no schema markup, no blog content, and no AEO targeting. Kredibility can dominate within 90 days by being the most structured, content-rich financial services site in Zimbabwe.</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3: KEYWORD STRATEGY  </w:t>
            </w:r>
          </w:p>
        </w:tc>
      </w:tr>
    </w:tbl>
    <w:p/>
    <w:p>
      <w:pPr>
        <w:spacing w:before="240" w:after="80"/>
      </w:pPr>
      <w:r>
        <w:rPr>
          <w:b/>
          <w:color w:val="7B2E2E"/>
          <w:sz w:val="30"/>
        </w:rPr>
        <w:t>3.1 Primary Keywords — Must Rank #1</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B5135A"/>
          </w:tcPr>
          <w:p>
            <w:r>
              <w:rPr>
                <w:b/>
                <w:color w:val="FFFFFF"/>
                <w:sz w:val="20"/>
              </w:rPr>
              <w:t>Keyword</w:t>
            </w:r>
          </w:p>
        </w:tc>
        <w:tc>
          <w:tcPr>
            <w:tcW w:type="dxa" w:w="2160"/>
            <w:shd w:val="clear" w:color="auto" w:fill="B5135A"/>
          </w:tcPr>
          <w:p>
            <w:r>
              <w:rPr>
                <w:b/>
                <w:color w:val="FFFFFF"/>
                <w:sz w:val="20"/>
              </w:rPr>
              <w:t>Search Intent</w:t>
            </w:r>
          </w:p>
        </w:tc>
        <w:tc>
          <w:tcPr>
            <w:tcW w:type="dxa" w:w="2592"/>
            <w:shd w:val="clear" w:color="auto" w:fill="B5135A"/>
          </w:tcPr>
          <w:p>
            <w:r>
              <w:rPr>
                <w:b/>
                <w:color w:val="FFFFFF"/>
                <w:sz w:val="20"/>
              </w:rPr>
              <w:t>Target Page</w:t>
            </w:r>
          </w:p>
        </w:tc>
        <w:tc>
          <w:tcPr>
            <w:tcW w:type="dxa" w:w="1440"/>
            <w:shd w:val="clear" w:color="auto" w:fill="B5135A"/>
          </w:tcPr>
          <w:p>
            <w:r>
              <w:rPr>
                <w:b/>
                <w:color w:val="FFFFFF"/>
                <w:sz w:val="20"/>
              </w:rPr>
              <w:t>Priority</w:t>
            </w:r>
          </w:p>
        </w:tc>
      </w:tr>
      <w:tr>
        <w:tc>
          <w:tcPr>
            <w:tcW w:type="dxa" w:w="3168"/>
            <w:shd w:val="clear" w:color="auto" w:fill="FCF2F7"/>
          </w:tcPr>
          <w:p>
            <w:r>
              <w:rPr>
                <w:color w:val="4A4A4A"/>
                <w:sz w:val="20"/>
              </w:rPr>
              <w:t>microfinance Zimbabwe</w:t>
            </w:r>
          </w:p>
        </w:tc>
        <w:tc>
          <w:tcPr>
            <w:tcW w:type="dxa" w:w="2160"/>
            <w:shd w:val="clear" w:color="auto" w:fill="FCF2F7"/>
          </w:tcPr>
          <w:p>
            <w:r>
              <w:rPr>
                <w:color w:val="4A4A4A"/>
                <w:sz w:val="20"/>
              </w:rPr>
              <w:t>Informational + commercial</w:t>
            </w:r>
          </w:p>
        </w:tc>
        <w:tc>
          <w:tcPr>
            <w:tcW w:type="dxa" w:w="2592"/>
            <w:shd w:val="clear" w:color="auto" w:fill="FCF2F7"/>
          </w:tcPr>
          <w:p>
            <w:r>
              <w:rPr>
                <w:color w:val="4A4A4A"/>
                <w:sz w:val="20"/>
              </w:rPr>
              <w:t>/ (Home)</w:t>
            </w:r>
          </w:p>
        </w:tc>
        <w:tc>
          <w:tcPr>
            <w:tcW w:type="dxa" w:w="1440"/>
            <w:shd w:val="clear" w:color="auto" w:fill="FCF2F7"/>
          </w:tcPr>
          <w:p>
            <w:r>
              <w:rPr>
                <w:color w:val="4A4A4A"/>
                <w:sz w:val="20"/>
              </w:rPr>
              <w:t>CRITICAL</w:t>
            </w:r>
          </w:p>
        </w:tc>
      </w:tr>
      <w:tr>
        <w:tc>
          <w:tcPr>
            <w:tcW w:type="dxa" w:w="3168"/>
            <w:shd w:val="clear" w:color="auto" w:fill="FFFFFF"/>
          </w:tcPr>
          <w:p>
            <w:r>
              <w:rPr>
                <w:color w:val="4A4A4A"/>
                <w:sz w:val="20"/>
              </w:rPr>
              <w:t>payroll loan Zimbabwe</w:t>
            </w:r>
          </w:p>
        </w:tc>
        <w:tc>
          <w:tcPr>
            <w:tcW w:type="dxa" w:w="2160"/>
            <w:shd w:val="clear" w:color="auto" w:fill="FFFFFF"/>
          </w:tcPr>
          <w:p>
            <w:r>
              <w:rPr>
                <w:color w:val="4A4A4A"/>
                <w:sz w:val="20"/>
              </w:rPr>
              <w:t>Commercial</w:t>
            </w:r>
          </w:p>
        </w:tc>
        <w:tc>
          <w:tcPr>
            <w:tcW w:type="dxa" w:w="2592"/>
            <w:shd w:val="clear" w:color="auto" w:fill="FFFFFF"/>
          </w:tcPr>
          <w:p>
            <w:r>
              <w:rPr>
                <w:color w:val="4A4A4A"/>
                <w:sz w:val="20"/>
              </w:rPr>
              <w:t>/products/payroll-loans</w:t>
            </w:r>
          </w:p>
        </w:tc>
        <w:tc>
          <w:tcPr>
            <w:tcW w:type="dxa" w:w="1440"/>
            <w:shd w:val="clear" w:color="auto" w:fill="FFFFFF"/>
          </w:tcPr>
          <w:p>
            <w:r>
              <w:rPr>
                <w:color w:val="4A4A4A"/>
                <w:sz w:val="20"/>
              </w:rPr>
              <w:t>CRITICAL</w:t>
            </w:r>
          </w:p>
        </w:tc>
      </w:tr>
      <w:tr>
        <w:tc>
          <w:tcPr>
            <w:tcW w:type="dxa" w:w="3168"/>
            <w:shd w:val="clear" w:color="auto" w:fill="FCF2F7"/>
          </w:tcPr>
          <w:p>
            <w:r>
              <w:rPr>
                <w:color w:val="4A4A4A"/>
                <w:sz w:val="20"/>
              </w:rPr>
              <w:t>loans Zimbabwe</w:t>
            </w:r>
          </w:p>
        </w:tc>
        <w:tc>
          <w:tcPr>
            <w:tcW w:type="dxa" w:w="2160"/>
            <w:shd w:val="clear" w:color="auto" w:fill="FCF2F7"/>
          </w:tcPr>
          <w:p>
            <w:r>
              <w:rPr>
                <w:color w:val="4A4A4A"/>
                <w:sz w:val="20"/>
              </w:rPr>
              <w:t>Commercial</w:t>
            </w:r>
          </w:p>
        </w:tc>
        <w:tc>
          <w:tcPr>
            <w:tcW w:type="dxa" w:w="2592"/>
            <w:shd w:val="clear" w:color="auto" w:fill="FCF2F7"/>
          </w:tcPr>
          <w:p>
            <w:r>
              <w:rPr>
                <w:color w:val="4A4A4A"/>
                <w:sz w:val="20"/>
              </w:rPr>
              <w:t>/ (Home)</w:t>
            </w:r>
          </w:p>
        </w:tc>
        <w:tc>
          <w:tcPr>
            <w:tcW w:type="dxa" w:w="1440"/>
            <w:shd w:val="clear" w:color="auto" w:fill="FCF2F7"/>
          </w:tcPr>
          <w:p>
            <w:r>
              <w:rPr>
                <w:color w:val="4A4A4A"/>
                <w:sz w:val="20"/>
              </w:rPr>
              <w:t>CRITICAL</w:t>
            </w:r>
          </w:p>
        </w:tc>
      </w:tr>
      <w:tr>
        <w:tc>
          <w:tcPr>
            <w:tcW w:type="dxa" w:w="3168"/>
            <w:shd w:val="clear" w:color="auto" w:fill="FFFFFF"/>
          </w:tcPr>
          <w:p>
            <w:r>
              <w:rPr>
                <w:color w:val="4A4A4A"/>
                <w:sz w:val="20"/>
              </w:rPr>
              <w:t>civil servant loan Zimbabwe</w:t>
            </w:r>
          </w:p>
        </w:tc>
        <w:tc>
          <w:tcPr>
            <w:tcW w:type="dxa" w:w="2160"/>
            <w:shd w:val="clear" w:color="auto" w:fill="FFFFFF"/>
          </w:tcPr>
          <w:p>
            <w:r>
              <w:rPr>
                <w:color w:val="4A4A4A"/>
                <w:sz w:val="20"/>
              </w:rPr>
              <w:t>Commercial</w:t>
            </w:r>
          </w:p>
        </w:tc>
        <w:tc>
          <w:tcPr>
            <w:tcW w:type="dxa" w:w="2592"/>
            <w:shd w:val="clear" w:color="auto" w:fill="FFFFFF"/>
          </w:tcPr>
          <w:p>
            <w:r>
              <w:rPr>
                <w:color w:val="4A4A4A"/>
                <w:sz w:val="20"/>
              </w:rPr>
              <w:t>/products/payroll-loans</w:t>
            </w:r>
          </w:p>
        </w:tc>
        <w:tc>
          <w:tcPr>
            <w:tcW w:type="dxa" w:w="1440"/>
            <w:shd w:val="clear" w:color="auto" w:fill="FFFFFF"/>
          </w:tcPr>
          <w:p>
            <w:r>
              <w:rPr>
                <w:color w:val="4A4A4A"/>
                <w:sz w:val="20"/>
              </w:rPr>
              <w:t>CRITICAL</w:t>
            </w:r>
          </w:p>
        </w:tc>
      </w:tr>
      <w:tr>
        <w:tc>
          <w:tcPr>
            <w:tcW w:type="dxa" w:w="3168"/>
            <w:shd w:val="clear" w:color="auto" w:fill="FCF2F7"/>
          </w:tcPr>
          <w:p>
            <w:r>
              <w:rPr>
                <w:color w:val="4A4A4A"/>
                <w:sz w:val="20"/>
              </w:rPr>
              <w:t>SME loan Zimbabwe</w:t>
            </w:r>
          </w:p>
        </w:tc>
        <w:tc>
          <w:tcPr>
            <w:tcW w:type="dxa" w:w="2160"/>
            <w:shd w:val="clear" w:color="auto" w:fill="FCF2F7"/>
          </w:tcPr>
          <w:p>
            <w:r>
              <w:rPr>
                <w:color w:val="4A4A4A"/>
                <w:sz w:val="20"/>
              </w:rPr>
              <w:t>Commercial</w:t>
            </w:r>
          </w:p>
        </w:tc>
        <w:tc>
          <w:tcPr>
            <w:tcW w:type="dxa" w:w="2592"/>
            <w:shd w:val="clear" w:color="auto" w:fill="FCF2F7"/>
          </w:tcPr>
          <w:p>
            <w:r>
              <w:rPr>
                <w:color w:val="4A4A4A"/>
                <w:sz w:val="20"/>
              </w:rPr>
              <w:t>/products/sme-loans</w:t>
            </w:r>
          </w:p>
        </w:tc>
        <w:tc>
          <w:tcPr>
            <w:tcW w:type="dxa" w:w="1440"/>
            <w:shd w:val="clear" w:color="auto" w:fill="FCF2F7"/>
          </w:tcPr>
          <w:p>
            <w:r>
              <w:rPr>
                <w:color w:val="4A4A4A"/>
                <w:sz w:val="20"/>
              </w:rPr>
              <w:t>CRITICAL</w:t>
            </w:r>
          </w:p>
        </w:tc>
      </w:tr>
      <w:tr>
        <w:tc>
          <w:tcPr>
            <w:tcW w:type="dxa" w:w="3168"/>
            <w:shd w:val="clear" w:color="auto" w:fill="FFFFFF"/>
          </w:tcPr>
          <w:p>
            <w:r>
              <w:rPr>
                <w:color w:val="4A4A4A"/>
                <w:sz w:val="20"/>
              </w:rPr>
              <w:t>school fees loan Zimbabwe</w:t>
            </w:r>
          </w:p>
        </w:tc>
        <w:tc>
          <w:tcPr>
            <w:tcW w:type="dxa" w:w="2160"/>
            <w:shd w:val="clear" w:color="auto" w:fill="FFFFFF"/>
          </w:tcPr>
          <w:p>
            <w:r>
              <w:rPr>
                <w:color w:val="4A4A4A"/>
                <w:sz w:val="20"/>
              </w:rPr>
              <w:t>Commercial</w:t>
            </w:r>
          </w:p>
        </w:tc>
        <w:tc>
          <w:tcPr>
            <w:tcW w:type="dxa" w:w="2592"/>
            <w:shd w:val="clear" w:color="auto" w:fill="FFFFFF"/>
          </w:tcPr>
          <w:p>
            <w:r>
              <w:rPr>
                <w:color w:val="4A4A4A"/>
                <w:sz w:val="20"/>
              </w:rPr>
              <w:t>/products/emergency-loans</w:t>
            </w:r>
          </w:p>
        </w:tc>
        <w:tc>
          <w:tcPr>
            <w:tcW w:type="dxa" w:w="1440"/>
            <w:shd w:val="clear" w:color="auto" w:fill="FFFFFF"/>
          </w:tcPr>
          <w:p>
            <w:r>
              <w:rPr>
                <w:color w:val="4A4A4A"/>
                <w:sz w:val="20"/>
              </w:rPr>
              <w:t>CRITICAL</w:t>
            </w:r>
          </w:p>
        </w:tc>
      </w:tr>
      <w:tr>
        <w:tc>
          <w:tcPr>
            <w:tcW w:type="dxa" w:w="3168"/>
            <w:shd w:val="clear" w:color="auto" w:fill="FCF2F7"/>
          </w:tcPr>
          <w:p>
            <w:r>
              <w:rPr>
                <w:color w:val="4A4A4A"/>
                <w:sz w:val="20"/>
              </w:rPr>
              <w:t>emergency loan Zimbabwe</w:t>
            </w:r>
          </w:p>
        </w:tc>
        <w:tc>
          <w:tcPr>
            <w:tcW w:type="dxa" w:w="2160"/>
            <w:shd w:val="clear" w:color="auto" w:fill="FCF2F7"/>
          </w:tcPr>
          <w:p>
            <w:r>
              <w:rPr>
                <w:color w:val="4A4A4A"/>
                <w:sz w:val="20"/>
              </w:rPr>
              <w:t>Commercial</w:t>
            </w:r>
          </w:p>
        </w:tc>
        <w:tc>
          <w:tcPr>
            <w:tcW w:type="dxa" w:w="2592"/>
            <w:shd w:val="clear" w:color="auto" w:fill="FCF2F7"/>
          </w:tcPr>
          <w:p>
            <w:r>
              <w:rPr>
                <w:color w:val="4A4A4A"/>
                <w:sz w:val="20"/>
              </w:rPr>
              <w:t>/products/emergency-loans</w:t>
            </w:r>
          </w:p>
        </w:tc>
        <w:tc>
          <w:tcPr>
            <w:tcW w:type="dxa" w:w="1440"/>
            <w:shd w:val="clear" w:color="auto" w:fill="FCF2F7"/>
          </w:tcPr>
          <w:p>
            <w:r>
              <w:rPr>
                <w:color w:val="4A4A4A"/>
                <w:sz w:val="20"/>
              </w:rPr>
              <w:t>CRITICAL</w:t>
            </w:r>
          </w:p>
        </w:tc>
      </w:tr>
      <w:tr>
        <w:tc>
          <w:tcPr>
            <w:tcW w:type="dxa" w:w="3168"/>
            <w:shd w:val="clear" w:color="auto" w:fill="FFFFFF"/>
          </w:tcPr>
          <w:p>
            <w:r>
              <w:rPr>
                <w:color w:val="4A4A4A"/>
                <w:sz w:val="20"/>
              </w:rPr>
              <w:t>microfinance Harare</w:t>
            </w:r>
          </w:p>
        </w:tc>
        <w:tc>
          <w:tcPr>
            <w:tcW w:type="dxa" w:w="2160"/>
            <w:shd w:val="clear" w:color="auto" w:fill="FFFFFF"/>
          </w:tcPr>
          <w:p>
            <w:r>
              <w:rPr>
                <w:color w:val="4A4A4A"/>
                <w:sz w:val="20"/>
              </w:rPr>
              <w:t>Local commercial</w:t>
            </w:r>
          </w:p>
        </w:tc>
        <w:tc>
          <w:tcPr>
            <w:tcW w:type="dxa" w:w="2592"/>
            <w:shd w:val="clear" w:color="auto" w:fill="FFFFFF"/>
          </w:tcPr>
          <w:p>
            <w:r>
              <w:rPr>
                <w:color w:val="4A4A4A"/>
                <w:sz w:val="20"/>
              </w:rPr>
              <w:t>/ + /contact</w:t>
            </w:r>
          </w:p>
        </w:tc>
        <w:tc>
          <w:tcPr>
            <w:tcW w:type="dxa" w:w="1440"/>
            <w:shd w:val="clear" w:color="auto" w:fill="FFFFFF"/>
          </w:tcPr>
          <w:p>
            <w:r>
              <w:rPr>
                <w:color w:val="4A4A4A"/>
                <w:sz w:val="20"/>
              </w:rPr>
              <w:t>CRITICAL</w:t>
            </w:r>
          </w:p>
        </w:tc>
      </w:tr>
      <w:tr>
        <w:tc>
          <w:tcPr>
            <w:tcW w:type="dxa" w:w="3168"/>
            <w:shd w:val="clear" w:color="auto" w:fill="FCF2F7"/>
          </w:tcPr>
          <w:p>
            <w:r>
              <w:rPr>
                <w:color w:val="4A4A4A"/>
                <w:sz w:val="20"/>
              </w:rPr>
              <w:t>Kredibility Finance</w:t>
            </w:r>
          </w:p>
        </w:tc>
        <w:tc>
          <w:tcPr>
            <w:tcW w:type="dxa" w:w="2160"/>
            <w:shd w:val="clear" w:color="auto" w:fill="FCF2F7"/>
          </w:tcPr>
          <w:p>
            <w:r>
              <w:rPr>
                <w:color w:val="4A4A4A"/>
                <w:sz w:val="20"/>
              </w:rPr>
              <w:t>Navigational</w:t>
            </w:r>
          </w:p>
        </w:tc>
        <w:tc>
          <w:tcPr>
            <w:tcW w:type="dxa" w:w="2592"/>
            <w:shd w:val="clear" w:color="auto" w:fill="FCF2F7"/>
          </w:tcPr>
          <w:p>
            <w:r>
              <w:rPr>
                <w:color w:val="4A4A4A"/>
                <w:sz w:val="20"/>
              </w:rPr>
              <w:t>/ (Home)</w:t>
            </w:r>
          </w:p>
        </w:tc>
        <w:tc>
          <w:tcPr>
            <w:tcW w:type="dxa" w:w="1440"/>
            <w:shd w:val="clear" w:color="auto" w:fill="FCF2F7"/>
          </w:tcPr>
          <w:p>
            <w:r>
              <w:rPr>
                <w:color w:val="4A4A4A"/>
                <w:sz w:val="20"/>
              </w:rPr>
              <w:t>CRITICAL</w:t>
            </w:r>
          </w:p>
        </w:tc>
      </w:tr>
      <w:tr>
        <w:tc>
          <w:tcPr>
            <w:tcW w:type="dxa" w:w="3168"/>
            <w:shd w:val="clear" w:color="auto" w:fill="FFFFFF"/>
          </w:tcPr>
          <w:p>
            <w:r>
              <w:rPr>
                <w:color w:val="4A4A4A"/>
                <w:sz w:val="20"/>
              </w:rPr>
              <w:t>RBZ licensed microfinance</w:t>
            </w:r>
          </w:p>
        </w:tc>
        <w:tc>
          <w:tcPr>
            <w:tcW w:type="dxa" w:w="2160"/>
            <w:shd w:val="clear" w:color="auto" w:fill="FFFFFF"/>
          </w:tcPr>
          <w:p>
            <w:r>
              <w:rPr>
                <w:color w:val="4A4A4A"/>
                <w:sz w:val="20"/>
              </w:rPr>
              <w:t>Trust/commercial</w:t>
            </w:r>
          </w:p>
        </w:tc>
        <w:tc>
          <w:tcPr>
            <w:tcW w:type="dxa" w:w="2592"/>
            <w:shd w:val="clear" w:color="auto" w:fill="FFFFFF"/>
          </w:tcPr>
          <w:p>
            <w:r>
              <w:rPr>
                <w:color w:val="4A4A4A"/>
                <w:sz w:val="20"/>
              </w:rPr>
              <w:t>/about + /governance</w:t>
            </w:r>
          </w:p>
        </w:tc>
        <w:tc>
          <w:tcPr>
            <w:tcW w:type="dxa" w:w="1440"/>
            <w:shd w:val="clear" w:color="auto" w:fill="FFFFFF"/>
          </w:tcPr>
          <w:p>
            <w:r>
              <w:rPr>
                <w:color w:val="4A4A4A"/>
                <w:sz w:val="20"/>
              </w:rPr>
              <w:t>HIGH</w:t>
            </w:r>
          </w:p>
        </w:tc>
      </w:tr>
    </w:tbl>
    <w:p/>
    <w:p>
      <w:pPr>
        <w:spacing w:before="240" w:after="80"/>
      </w:pPr>
      <w:r>
        <w:rPr>
          <w:b/>
          <w:color w:val="7B2E2E"/>
          <w:sz w:val="30"/>
        </w:rPr>
        <w:t>3.2 Secondary Keywords — Rank Top 3</w:t>
      </w:r>
    </w:p>
    <w:tbl>
      <w:tblPr>
        <w:tblStyle w:val="TableGrid"/>
        <w:tblW w:type="auto" w:w="0"/>
        <w:tblLook w:firstColumn="1" w:firstRow="1" w:lastColumn="0" w:lastRow="0" w:noHBand="0" w:noVBand="1" w:val="04A0"/>
      </w:tblPr>
      <w:tblGrid>
        <w:gridCol w:w="4536"/>
        <w:gridCol w:w="4536"/>
      </w:tblGrid>
      <w:tr>
        <w:tc>
          <w:tcPr>
            <w:tcW w:type="dxa" w:w="4320"/>
            <w:shd w:val="clear" w:color="auto" w:fill="B5135A"/>
          </w:tcPr>
          <w:p>
            <w:r>
              <w:rPr>
                <w:b/>
                <w:color w:val="FFFFFF"/>
                <w:sz w:val="20"/>
              </w:rPr>
              <w:t>Keyword</w:t>
            </w:r>
          </w:p>
        </w:tc>
        <w:tc>
          <w:tcPr>
            <w:tcW w:type="dxa" w:w="5040"/>
            <w:shd w:val="clear" w:color="auto" w:fill="B5135A"/>
          </w:tcPr>
          <w:p>
            <w:r>
              <w:rPr>
                <w:b/>
                <w:color w:val="FFFFFF"/>
                <w:sz w:val="20"/>
              </w:rPr>
              <w:t>Target Page</w:t>
            </w:r>
          </w:p>
        </w:tc>
      </w:tr>
      <w:tr>
        <w:tc>
          <w:tcPr>
            <w:tcW w:type="dxa" w:w="4320"/>
            <w:shd w:val="clear" w:color="auto" w:fill="FCF2F7"/>
          </w:tcPr>
          <w:p>
            <w:r>
              <w:rPr>
                <w:color w:val="4A4A4A"/>
                <w:sz w:val="20"/>
              </w:rPr>
              <w:t>personal loan Zimbabwe</w:t>
            </w:r>
          </w:p>
        </w:tc>
        <w:tc>
          <w:tcPr>
            <w:tcW w:type="dxa" w:w="5040"/>
            <w:shd w:val="clear" w:color="auto" w:fill="FCF2F7"/>
          </w:tcPr>
          <w:p>
            <w:r>
              <w:rPr>
                <w:color w:val="4A4A4A"/>
                <w:sz w:val="20"/>
              </w:rPr>
              <w:t>/products/private-sector-loans</w:t>
            </w:r>
          </w:p>
        </w:tc>
      </w:tr>
      <w:tr>
        <w:tc>
          <w:tcPr>
            <w:tcW w:type="dxa" w:w="4320"/>
            <w:shd w:val="clear" w:color="auto" w:fill="FFFFFF"/>
          </w:tcPr>
          <w:p>
            <w:r>
              <w:rPr>
                <w:color w:val="4A4A4A"/>
                <w:sz w:val="20"/>
              </w:rPr>
              <w:t>private sector loan Zimbabwe</w:t>
            </w:r>
          </w:p>
        </w:tc>
        <w:tc>
          <w:tcPr>
            <w:tcW w:type="dxa" w:w="5040"/>
            <w:shd w:val="clear" w:color="auto" w:fill="FFFFFF"/>
          </w:tcPr>
          <w:p>
            <w:r>
              <w:rPr>
                <w:color w:val="4A4A4A"/>
                <w:sz w:val="20"/>
              </w:rPr>
              <w:t>/products/private-sector-loans</w:t>
            </w:r>
          </w:p>
        </w:tc>
      </w:tr>
      <w:tr>
        <w:tc>
          <w:tcPr>
            <w:tcW w:type="dxa" w:w="4320"/>
            <w:shd w:val="clear" w:color="auto" w:fill="FCF2F7"/>
          </w:tcPr>
          <w:p>
            <w:r>
              <w:rPr>
                <w:color w:val="4A4A4A"/>
                <w:sz w:val="20"/>
              </w:rPr>
              <w:t>asset backed loan Zimbabwe</w:t>
            </w:r>
          </w:p>
        </w:tc>
        <w:tc>
          <w:tcPr>
            <w:tcW w:type="dxa" w:w="5040"/>
            <w:shd w:val="clear" w:color="auto" w:fill="FCF2F7"/>
          </w:tcPr>
          <w:p>
            <w:r>
              <w:rPr>
                <w:color w:val="4A4A4A"/>
                <w:sz w:val="20"/>
              </w:rPr>
              <w:t>/products/asset-backed-loans</w:t>
            </w:r>
          </w:p>
        </w:tc>
      </w:tr>
      <w:tr>
        <w:tc>
          <w:tcPr>
            <w:tcW w:type="dxa" w:w="4320"/>
            <w:shd w:val="clear" w:color="auto" w:fill="FFFFFF"/>
          </w:tcPr>
          <w:p>
            <w:r>
              <w:rPr>
                <w:color w:val="4A4A4A"/>
                <w:sz w:val="20"/>
              </w:rPr>
              <w:t>working capital loan Zimbabwe</w:t>
            </w:r>
          </w:p>
        </w:tc>
        <w:tc>
          <w:tcPr>
            <w:tcW w:type="dxa" w:w="5040"/>
            <w:shd w:val="clear" w:color="auto" w:fill="FFFFFF"/>
          </w:tcPr>
          <w:p>
            <w:r>
              <w:rPr>
                <w:color w:val="4A4A4A"/>
                <w:sz w:val="20"/>
              </w:rPr>
              <w:t>/products/sme-loans</w:t>
            </w:r>
          </w:p>
        </w:tc>
      </w:tr>
      <w:tr>
        <w:tc>
          <w:tcPr>
            <w:tcW w:type="dxa" w:w="4320"/>
            <w:shd w:val="clear" w:color="auto" w:fill="FCF2F7"/>
          </w:tcPr>
          <w:p>
            <w:r>
              <w:rPr>
                <w:color w:val="4A4A4A"/>
                <w:sz w:val="20"/>
              </w:rPr>
              <w:t>stop order loan Zimbabwe</w:t>
            </w:r>
          </w:p>
        </w:tc>
        <w:tc>
          <w:tcPr>
            <w:tcW w:type="dxa" w:w="5040"/>
            <w:shd w:val="clear" w:color="auto" w:fill="FCF2F7"/>
          </w:tcPr>
          <w:p>
            <w:r>
              <w:rPr>
                <w:color w:val="4A4A4A"/>
                <w:sz w:val="20"/>
              </w:rPr>
              <w:t>/products/payroll-loans + /faq</w:t>
            </w:r>
          </w:p>
        </w:tc>
      </w:tr>
      <w:tr>
        <w:tc>
          <w:tcPr>
            <w:tcW w:type="dxa" w:w="4320"/>
            <w:shd w:val="clear" w:color="auto" w:fill="FFFFFF"/>
          </w:tcPr>
          <w:p>
            <w:r>
              <w:rPr>
                <w:color w:val="4A4A4A"/>
                <w:sz w:val="20"/>
              </w:rPr>
              <w:t>how to get a loan in Zimbabwe</w:t>
            </w:r>
          </w:p>
        </w:tc>
        <w:tc>
          <w:tcPr>
            <w:tcW w:type="dxa" w:w="5040"/>
            <w:shd w:val="clear" w:color="auto" w:fill="FFFFFF"/>
          </w:tcPr>
          <w:p>
            <w:r>
              <w:rPr>
                <w:color w:val="4A4A4A"/>
                <w:sz w:val="20"/>
              </w:rPr>
              <w:t>/blog (article)</w:t>
            </w:r>
          </w:p>
        </w:tc>
      </w:tr>
      <w:tr>
        <w:tc>
          <w:tcPr>
            <w:tcW w:type="dxa" w:w="4320"/>
            <w:shd w:val="clear" w:color="auto" w:fill="FCF2F7"/>
          </w:tcPr>
          <w:p>
            <w:r>
              <w:rPr>
                <w:color w:val="4A4A4A"/>
                <w:sz w:val="20"/>
              </w:rPr>
              <w:t>microfinance institution Zimbabwe</w:t>
            </w:r>
          </w:p>
        </w:tc>
        <w:tc>
          <w:tcPr>
            <w:tcW w:type="dxa" w:w="5040"/>
            <w:shd w:val="clear" w:color="auto" w:fill="FCF2F7"/>
          </w:tcPr>
          <w:p>
            <w:r>
              <w:rPr>
                <w:color w:val="4A4A4A"/>
                <w:sz w:val="20"/>
              </w:rPr>
              <w:t>/about</w:t>
            </w:r>
          </w:p>
        </w:tc>
      </w:tr>
      <w:tr>
        <w:tc>
          <w:tcPr>
            <w:tcW w:type="dxa" w:w="4320"/>
            <w:shd w:val="clear" w:color="auto" w:fill="FFFFFF"/>
          </w:tcPr>
          <w:p>
            <w:r>
              <w:rPr>
                <w:color w:val="4A4A4A"/>
                <w:sz w:val="20"/>
              </w:rPr>
              <w:t>RBZ registered lender Zimbabwe</w:t>
            </w:r>
          </w:p>
        </w:tc>
        <w:tc>
          <w:tcPr>
            <w:tcW w:type="dxa" w:w="5040"/>
            <w:shd w:val="clear" w:color="auto" w:fill="FFFFFF"/>
          </w:tcPr>
          <w:p>
            <w:r>
              <w:rPr>
                <w:color w:val="4A4A4A"/>
                <w:sz w:val="20"/>
              </w:rPr>
              <w:t>/governance</w:t>
            </w:r>
          </w:p>
        </w:tc>
      </w:tr>
      <w:tr>
        <w:tc>
          <w:tcPr>
            <w:tcW w:type="dxa" w:w="4320"/>
            <w:shd w:val="clear" w:color="auto" w:fill="FCF2F7"/>
          </w:tcPr>
          <w:p>
            <w:r>
              <w:rPr>
                <w:color w:val="4A4A4A"/>
                <w:sz w:val="20"/>
              </w:rPr>
              <w:t>Harare microfinance</w:t>
            </w:r>
          </w:p>
        </w:tc>
        <w:tc>
          <w:tcPr>
            <w:tcW w:type="dxa" w:w="5040"/>
            <w:shd w:val="clear" w:color="auto" w:fill="FCF2F7"/>
          </w:tcPr>
          <w:p>
            <w:r>
              <w:rPr>
                <w:color w:val="4A4A4A"/>
                <w:sz w:val="20"/>
              </w:rPr>
              <w:t>/contact</w:t>
            </w:r>
          </w:p>
        </w:tc>
      </w:tr>
      <w:tr>
        <w:tc>
          <w:tcPr>
            <w:tcW w:type="dxa" w:w="4320"/>
            <w:shd w:val="clear" w:color="auto" w:fill="FFFFFF"/>
          </w:tcPr>
          <w:p>
            <w:r>
              <w:rPr>
                <w:color w:val="4A4A4A"/>
                <w:sz w:val="20"/>
              </w:rPr>
              <w:t>Kopje Plaza financial services</w:t>
            </w:r>
          </w:p>
        </w:tc>
        <w:tc>
          <w:tcPr>
            <w:tcW w:type="dxa" w:w="5040"/>
            <w:shd w:val="clear" w:color="auto" w:fill="FFFFFF"/>
          </w:tcPr>
          <w:p>
            <w:r>
              <w:rPr>
                <w:color w:val="4A4A4A"/>
                <w:sz w:val="20"/>
              </w:rPr>
              <w:t>/contact</w:t>
            </w:r>
          </w:p>
        </w:tc>
      </w:tr>
      <w:tr>
        <w:tc>
          <w:tcPr>
            <w:tcW w:type="dxa" w:w="4320"/>
            <w:shd w:val="clear" w:color="auto" w:fill="FCF2F7"/>
          </w:tcPr>
          <w:p>
            <w:r>
              <w:rPr>
                <w:color w:val="4A4A4A"/>
                <w:sz w:val="20"/>
              </w:rPr>
              <w:t>small business loan Harare</w:t>
            </w:r>
          </w:p>
        </w:tc>
        <w:tc>
          <w:tcPr>
            <w:tcW w:type="dxa" w:w="5040"/>
            <w:shd w:val="clear" w:color="auto" w:fill="FCF2F7"/>
          </w:tcPr>
          <w:p>
            <w:r>
              <w:rPr>
                <w:color w:val="4A4A4A"/>
                <w:sz w:val="20"/>
              </w:rPr>
              <w:t>/products/sme-loans</w:t>
            </w:r>
          </w:p>
        </w:tc>
      </w:tr>
      <w:tr>
        <w:tc>
          <w:tcPr>
            <w:tcW w:type="dxa" w:w="4320"/>
            <w:shd w:val="clear" w:color="auto" w:fill="FFFFFF"/>
          </w:tcPr>
          <w:p>
            <w:r>
              <w:rPr>
                <w:color w:val="4A4A4A"/>
                <w:sz w:val="20"/>
              </w:rPr>
              <w:t>government employee loan Zimbabwe</w:t>
            </w:r>
          </w:p>
        </w:tc>
        <w:tc>
          <w:tcPr>
            <w:tcW w:type="dxa" w:w="5040"/>
            <w:shd w:val="clear" w:color="auto" w:fill="FFFFFF"/>
          </w:tcPr>
          <w:p>
            <w:r>
              <w:rPr>
                <w:color w:val="4A4A4A"/>
                <w:sz w:val="20"/>
              </w:rPr>
              <w:t>/products/payroll-loans</w:t>
            </w:r>
          </w:p>
        </w:tc>
      </w:tr>
    </w:tbl>
    <w:p/>
    <w:p>
      <w:pPr>
        <w:spacing w:before="240" w:after="80"/>
      </w:pPr>
      <w:r>
        <w:rPr>
          <w:b/>
          <w:color w:val="7B2E2E"/>
          <w:sz w:val="30"/>
        </w:rPr>
        <w:t>3.3 Long-Tail Keywords — Blog &amp; FAQ Targets</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B5135A"/>
          </w:tcPr>
          <w:p>
            <w:r>
              <w:rPr>
                <w:b/>
                <w:color w:val="FFFFFF"/>
                <w:sz w:val="20"/>
              </w:rPr>
              <w:t>Long-Tail Keyword</w:t>
            </w:r>
          </w:p>
        </w:tc>
        <w:tc>
          <w:tcPr>
            <w:tcW w:type="dxa" w:w="2160"/>
            <w:shd w:val="clear" w:color="auto" w:fill="B5135A"/>
          </w:tcPr>
          <w:p>
            <w:r>
              <w:rPr>
                <w:b/>
                <w:color w:val="FFFFFF"/>
                <w:sz w:val="20"/>
              </w:rPr>
              <w:t>Format</w:t>
            </w:r>
          </w:p>
        </w:tc>
        <w:tc>
          <w:tcPr>
            <w:tcW w:type="dxa" w:w="3600"/>
            <w:shd w:val="clear" w:color="auto" w:fill="B5135A"/>
          </w:tcPr>
          <w:p>
            <w:r>
              <w:rPr>
                <w:b/>
                <w:color w:val="FFFFFF"/>
                <w:sz w:val="20"/>
              </w:rPr>
              <w:t>Target</w:t>
            </w:r>
          </w:p>
        </w:tc>
      </w:tr>
      <w:tr>
        <w:tc>
          <w:tcPr>
            <w:tcW w:type="dxa" w:w="3600"/>
            <w:shd w:val="clear" w:color="auto" w:fill="FCF2F7"/>
          </w:tcPr>
          <w:p>
            <w:r>
              <w:rPr>
                <w:color w:val="4A4A4A"/>
                <w:sz w:val="20"/>
              </w:rPr>
              <w:t>how does a stop order work in Zimbabwe</w:t>
            </w:r>
          </w:p>
        </w:tc>
        <w:tc>
          <w:tcPr>
            <w:tcW w:type="dxa" w:w="2160"/>
            <w:shd w:val="clear" w:color="auto" w:fill="FCF2F7"/>
          </w:tcPr>
          <w:p>
            <w:r>
              <w:rPr>
                <w:color w:val="4A4A4A"/>
                <w:sz w:val="20"/>
              </w:rPr>
              <w:t>Blog article + FAQ</w:t>
            </w:r>
          </w:p>
        </w:tc>
        <w:tc>
          <w:tcPr>
            <w:tcW w:type="dxa" w:w="3600"/>
            <w:shd w:val="clear" w:color="auto" w:fill="FCF2F7"/>
          </w:tcPr>
          <w:p>
            <w:r>
              <w:rPr>
                <w:color w:val="4A4A4A"/>
                <w:sz w:val="20"/>
              </w:rPr>
              <w:t>/blog + /faq</w:t>
            </w:r>
          </w:p>
        </w:tc>
      </w:tr>
      <w:tr>
        <w:tc>
          <w:tcPr>
            <w:tcW w:type="dxa" w:w="3600"/>
            <w:shd w:val="clear" w:color="auto" w:fill="FFFFFF"/>
          </w:tcPr>
          <w:p>
            <w:r>
              <w:rPr>
                <w:color w:val="4A4A4A"/>
                <w:sz w:val="20"/>
              </w:rPr>
              <w:t>what documents do I need for a loan in Zimbabwe</w:t>
            </w:r>
          </w:p>
        </w:tc>
        <w:tc>
          <w:tcPr>
            <w:tcW w:type="dxa" w:w="2160"/>
            <w:shd w:val="clear" w:color="auto" w:fill="FFFFFF"/>
          </w:tcPr>
          <w:p>
            <w:r>
              <w:rPr>
                <w:color w:val="4A4A4A"/>
                <w:sz w:val="20"/>
              </w:rPr>
              <w:t>FAQ + Blog</w:t>
            </w:r>
          </w:p>
        </w:tc>
        <w:tc>
          <w:tcPr>
            <w:tcW w:type="dxa" w:w="3600"/>
            <w:shd w:val="clear" w:color="auto" w:fill="FFFFFF"/>
          </w:tcPr>
          <w:p>
            <w:r>
              <w:rPr>
                <w:color w:val="4A4A4A"/>
                <w:sz w:val="20"/>
              </w:rPr>
              <w:t>/faq + /blog</w:t>
            </w:r>
          </w:p>
        </w:tc>
      </w:tr>
      <w:tr>
        <w:tc>
          <w:tcPr>
            <w:tcW w:type="dxa" w:w="3600"/>
            <w:shd w:val="clear" w:color="auto" w:fill="FCF2F7"/>
          </w:tcPr>
          <w:p>
            <w:r>
              <w:rPr>
                <w:color w:val="4A4A4A"/>
                <w:sz w:val="20"/>
              </w:rPr>
              <w:t>can civil servants get loans in Zimbabwe</w:t>
            </w:r>
          </w:p>
        </w:tc>
        <w:tc>
          <w:tcPr>
            <w:tcW w:type="dxa" w:w="2160"/>
            <w:shd w:val="clear" w:color="auto" w:fill="FCF2F7"/>
          </w:tcPr>
          <w:p>
            <w:r>
              <w:rPr>
                <w:color w:val="4A4A4A"/>
                <w:sz w:val="20"/>
              </w:rPr>
              <w:t>FAQ answer</w:t>
            </w:r>
          </w:p>
        </w:tc>
        <w:tc>
          <w:tcPr>
            <w:tcW w:type="dxa" w:w="3600"/>
            <w:shd w:val="clear" w:color="auto" w:fill="FCF2F7"/>
          </w:tcPr>
          <w:p>
            <w:r>
              <w:rPr>
                <w:color w:val="4A4A4A"/>
                <w:sz w:val="20"/>
              </w:rPr>
              <w:t>/faq</w:t>
            </w:r>
          </w:p>
        </w:tc>
      </w:tr>
      <w:tr>
        <w:tc>
          <w:tcPr>
            <w:tcW w:type="dxa" w:w="3600"/>
            <w:shd w:val="clear" w:color="auto" w:fill="FFFFFF"/>
          </w:tcPr>
          <w:p>
            <w:r>
              <w:rPr>
                <w:color w:val="4A4A4A"/>
                <w:sz w:val="20"/>
              </w:rPr>
              <w:t>how fast can I get a loan in Zimbabwe</w:t>
            </w:r>
          </w:p>
        </w:tc>
        <w:tc>
          <w:tcPr>
            <w:tcW w:type="dxa" w:w="2160"/>
            <w:shd w:val="clear" w:color="auto" w:fill="FFFFFF"/>
          </w:tcPr>
          <w:p>
            <w:r>
              <w:rPr>
                <w:color w:val="4A4A4A"/>
                <w:sz w:val="20"/>
              </w:rPr>
              <w:t>FAQ + Product page</w:t>
            </w:r>
          </w:p>
        </w:tc>
        <w:tc>
          <w:tcPr>
            <w:tcW w:type="dxa" w:w="3600"/>
            <w:shd w:val="clear" w:color="auto" w:fill="FFFFFF"/>
          </w:tcPr>
          <w:p>
            <w:r>
              <w:rPr>
                <w:color w:val="4A4A4A"/>
                <w:sz w:val="20"/>
              </w:rPr>
              <w:t>/faq + /products</w:t>
            </w:r>
          </w:p>
        </w:tc>
      </w:tr>
      <w:tr>
        <w:tc>
          <w:tcPr>
            <w:tcW w:type="dxa" w:w="3600"/>
            <w:shd w:val="clear" w:color="auto" w:fill="FCF2F7"/>
          </w:tcPr>
          <w:p>
            <w:r>
              <w:rPr>
                <w:color w:val="4A4A4A"/>
                <w:sz w:val="20"/>
              </w:rPr>
              <w:t>is Kredibility Finance legitimate</w:t>
            </w:r>
          </w:p>
        </w:tc>
        <w:tc>
          <w:tcPr>
            <w:tcW w:type="dxa" w:w="2160"/>
            <w:shd w:val="clear" w:color="auto" w:fill="FCF2F7"/>
          </w:tcPr>
          <w:p>
            <w:r>
              <w:rPr>
                <w:color w:val="4A4A4A"/>
                <w:sz w:val="20"/>
              </w:rPr>
              <w:t>Blog/About</w:t>
            </w:r>
          </w:p>
        </w:tc>
        <w:tc>
          <w:tcPr>
            <w:tcW w:type="dxa" w:w="3600"/>
            <w:shd w:val="clear" w:color="auto" w:fill="FCF2F7"/>
          </w:tcPr>
          <w:p>
            <w:r>
              <w:rPr>
                <w:color w:val="4A4A4A"/>
                <w:sz w:val="20"/>
              </w:rPr>
              <w:t>/blog + /about</w:t>
            </w:r>
          </w:p>
        </w:tc>
      </w:tr>
      <w:tr>
        <w:tc>
          <w:tcPr>
            <w:tcW w:type="dxa" w:w="3600"/>
            <w:shd w:val="clear" w:color="auto" w:fill="FFFFFF"/>
          </w:tcPr>
          <w:p>
            <w:r>
              <w:rPr>
                <w:color w:val="4A4A4A"/>
                <w:sz w:val="20"/>
              </w:rPr>
              <w:t>how to pay school fees without money Zimbabwe</w:t>
            </w:r>
          </w:p>
        </w:tc>
        <w:tc>
          <w:tcPr>
            <w:tcW w:type="dxa" w:w="2160"/>
            <w:shd w:val="clear" w:color="auto" w:fill="FFFFFF"/>
          </w:tcPr>
          <w:p>
            <w:r>
              <w:rPr>
                <w:color w:val="4A4A4A"/>
                <w:sz w:val="20"/>
              </w:rPr>
              <w:t>Blog</w:t>
            </w:r>
          </w:p>
        </w:tc>
        <w:tc>
          <w:tcPr>
            <w:tcW w:type="dxa" w:w="3600"/>
            <w:shd w:val="clear" w:color="auto" w:fill="FFFFFF"/>
          </w:tcPr>
          <w:p>
            <w:r>
              <w:rPr>
                <w:color w:val="4A4A4A"/>
                <w:sz w:val="20"/>
              </w:rPr>
              <w:t>/blog</w:t>
            </w:r>
          </w:p>
        </w:tc>
      </w:tr>
      <w:tr>
        <w:tc>
          <w:tcPr>
            <w:tcW w:type="dxa" w:w="3600"/>
            <w:shd w:val="clear" w:color="auto" w:fill="FCF2F7"/>
          </w:tcPr>
          <w:p>
            <w:r>
              <w:rPr>
                <w:color w:val="4A4A4A"/>
                <w:sz w:val="20"/>
              </w:rPr>
              <w:t>SME financing Zimbabwe what documents needed</w:t>
            </w:r>
          </w:p>
        </w:tc>
        <w:tc>
          <w:tcPr>
            <w:tcW w:type="dxa" w:w="2160"/>
            <w:shd w:val="clear" w:color="auto" w:fill="FCF2F7"/>
          </w:tcPr>
          <w:p>
            <w:r>
              <w:rPr>
                <w:color w:val="4A4A4A"/>
                <w:sz w:val="20"/>
              </w:rPr>
              <w:t>Blog + FAQ</w:t>
            </w:r>
          </w:p>
        </w:tc>
        <w:tc>
          <w:tcPr>
            <w:tcW w:type="dxa" w:w="3600"/>
            <w:shd w:val="clear" w:color="auto" w:fill="FCF2F7"/>
          </w:tcPr>
          <w:p>
            <w:r>
              <w:rPr>
                <w:color w:val="4A4A4A"/>
                <w:sz w:val="20"/>
              </w:rPr>
              <w:t>/blog + /faq</w:t>
            </w:r>
          </w:p>
        </w:tc>
      </w:tr>
      <w:tr>
        <w:tc>
          <w:tcPr>
            <w:tcW w:type="dxa" w:w="3600"/>
            <w:shd w:val="clear" w:color="auto" w:fill="FFFFFF"/>
          </w:tcPr>
          <w:p>
            <w:r>
              <w:rPr>
                <w:color w:val="4A4A4A"/>
                <w:sz w:val="20"/>
              </w:rPr>
              <w:t>best microfinance company in Zimbabwe</w:t>
            </w:r>
          </w:p>
        </w:tc>
        <w:tc>
          <w:tcPr>
            <w:tcW w:type="dxa" w:w="2160"/>
            <w:shd w:val="clear" w:color="auto" w:fill="FFFFFF"/>
          </w:tcPr>
          <w:p>
            <w:r>
              <w:rPr>
                <w:color w:val="4A4A4A"/>
                <w:sz w:val="20"/>
              </w:rPr>
              <w:t>Blog/About</w:t>
            </w:r>
          </w:p>
        </w:tc>
        <w:tc>
          <w:tcPr>
            <w:tcW w:type="dxa" w:w="3600"/>
            <w:shd w:val="clear" w:color="auto" w:fill="FFFFFF"/>
          </w:tcPr>
          <w:p>
            <w:r>
              <w:rPr>
                <w:color w:val="4A4A4A"/>
                <w:sz w:val="20"/>
              </w:rPr>
              <w:t>/blog</w:t>
            </w:r>
          </w:p>
        </w:tc>
      </w:tr>
      <w:tr>
        <w:tc>
          <w:tcPr>
            <w:tcW w:type="dxa" w:w="3600"/>
            <w:shd w:val="clear" w:color="auto" w:fill="FCF2F7"/>
          </w:tcPr>
          <w:p>
            <w:r>
              <w:rPr>
                <w:color w:val="4A4A4A"/>
                <w:sz w:val="20"/>
              </w:rPr>
              <w:t>difference between payroll loan and personal loan</w:t>
            </w:r>
          </w:p>
        </w:tc>
        <w:tc>
          <w:tcPr>
            <w:tcW w:type="dxa" w:w="2160"/>
            <w:shd w:val="clear" w:color="auto" w:fill="FCF2F7"/>
          </w:tcPr>
          <w:p>
            <w:r>
              <w:rPr>
                <w:color w:val="4A4A4A"/>
                <w:sz w:val="20"/>
              </w:rPr>
              <w:t>Blog</w:t>
            </w:r>
          </w:p>
        </w:tc>
        <w:tc>
          <w:tcPr>
            <w:tcW w:type="dxa" w:w="3600"/>
            <w:shd w:val="clear" w:color="auto" w:fill="FCF2F7"/>
          </w:tcPr>
          <w:p>
            <w:r>
              <w:rPr>
                <w:color w:val="4A4A4A"/>
                <w:sz w:val="20"/>
              </w:rPr>
              <w:t>/blog</w:t>
            </w:r>
          </w:p>
        </w:tc>
      </w:tr>
      <w:tr>
        <w:tc>
          <w:tcPr>
            <w:tcW w:type="dxa" w:w="3600"/>
            <w:shd w:val="clear" w:color="auto" w:fill="FFFFFF"/>
          </w:tcPr>
          <w:p>
            <w:r>
              <w:rPr>
                <w:color w:val="4A4A4A"/>
                <w:sz w:val="20"/>
              </w:rPr>
              <w:t>how to improve credit score Zimbabwe</w:t>
            </w:r>
          </w:p>
        </w:tc>
        <w:tc>
          <w:tcPr>
            <w:tcW w:type="dxa" w:w="2160"/>
            <w:shd w:val="clear" w:color="auto" w:fill="FFFFFF"/>
          </w:tcPr>
          <w:p>
            <w:r>
              <w:rPr>
                <w:color w:val="4A4A4A"/>
                <w:sz w:val="20"/>
              </w:rPr>
              <w:t>Blog</w:t>
            </w:r>
          </w:p>
        </w:tc>
        <w:tc>
          <w:tcPr>
            <w:tcW w:type="dxa" w:w="3600"/>
            <w:shd w:val="clear" w:color="auto" w:fill="FFFFFF"/>
          </w:tcPr>
          <w:p>
            <w:r>
              <w:rPr>
                <w:color w:val="4A4A4A"/>
                <w:sz w:val="20"/>
              </w:rPr>
              <w:t>/blog</w:t>
            </w:r>
          </w:p>
        </w:tc>
      </w:tr>
      <w:tr>
        <w:tc>
          <w:tcPr>
            <w:tcW w:type="dxa" w:w="3600"/>
            <w:shd w:val="clear" w:color="auto" w:fill="FCF2F7"/>
          </w:tcPr>
          <w:p>
            <w:r>
              <w:rPr>
                <w:color w:val="4A4A4A"/>
                <w:sz w:val="20"/>
              </w:rPr>
              <w:t>RBZ microfinance regulations Zimbabwe</w:t>
            </w:r>
          </w:p>
        </w:tc>
        <w:tc>
          <w:tcPr>
            <w:tcW w:type="dxa" w:w="2160"/>
            <w:shd w:val="clear" w:color="auto" w:fill="FCF2F7"/>
          </w:tcPr>
          <w:p>
            <w:r>
              <w:rPr>
                <w:color w:val="4A4A4A"/>
                <w:sz w:val="20"/>
              </w:rPr>
              <w:t>Governance/Blog</w:t>
            </w:r>
          </w:p>
        </w:tc>
        <w:tc>
          <w:tcPr>
            <w:tcW w:type="dxa" w:w="3600"/>
            <w:shd w:val="clear" w:color="auto" w:fill="FCF2F7"/>
          </w:tcPr>
          <w:p>
            <w:r>
              <w:rPr>
                <w:color w:val="4A4A4A"/>
                <w:sz w:val="20"/>
              </w:rPr>
              <w:t>/governance + /blog</w:t>
            </w:r>
          </w:p>
        </w:tc>
      </w:tr>
      <w:tr>
        <w:tc>
          <w:tcPr>
            <w:tcW w:type="dxa" w:w="3600"/>
            <w:shd w:val="clear" w:color="auto" w:fill="FFFFFF"/>
          </w:tcPr>
          <w:p>
            <w:r>
              <w:rPr>
                <w:color w:val="4A4A4A"/>
                <w:sz w:val="20"/>
              </w:rPr>
              <w:t>loan calculator Zimbabwe</w:t>
            </w:r>
          </w:p>
        </w:tc>
        <w:tc>
          <w:tcPr>
            <w:tcW w:type="dxa" w:w="2160"/>
            <w:shd w:val="clear" w:color="auto" w:fill="FFFFFF"/>
          </w:tcPr>
          <w:p>
            <w:r>
              <w:rPr>
                <w:color w:val="4A4A4A"/>
                <w:sz w:val="20"/>
              </w:rPr>
              <w:t>Product/Tools</w:t>
            </w:r>
          </w:p>
        </w:tc>
        <w:tc>
          <w:tcPr>
            <w:tcW w:type="dxa" w:w="3600"/>
            <w:shd w:val="clear" w:color="auto" w:fill="FFFFFF"/>
          </w:tcPr>
          <w:p>
            <w:r>
              <w:rPr>
                <w:color w:val="4A4A4A"/>
                <w:sz w:val="20"/>
              </w:rPr>
              <w:t>/products#calculator</w:t>
            </w:r>
          </w:p>
        </w:tc>
      </w:tr>
    </w:tbl>
    <w:p/>
    <w:p>
      <w:pPr>
        <w:spacing w:before="240" w:after="80"/>
      </w:pPr>
      <w:r>
        <w:rPr>
          <w:b/>
          <w:color w:val="7B2E2E"/>
          <w:sz w:val="30"/>
        </w:rPr>
        <w:t>3.4 Question Keywords for AEO (Featured Snippets &amp; AI)</w:t>
      </w:r>
    </w:p>
    <w:p>
      <w:pPr>
        <w:spacing w:before="40" w:after="80"/>
      </w:pPr>
      <w:r>
        <w:rPr>
          <w:color w:val="4A4A4A"/>
          <w:sz w:val="22"/>
        </w:rPr>
        <w:t>These are the exact questions Kredibility must answer on the website. When Google or an AI engine encounters these, it should pull Kredibility's answer. Format answers as 40-60 word direct responses followed by detail.</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B5135A"/>
          </w:tcPr>
          <w:p>
            <w:r>
              <w:rPr>
                <w:b/>
                <w:color w:val="FFFFFF"/>
                <w:sz w:val="20"/>
              </w:rPr>
              <w:t>Question Keyword</w:t>
            </w:r>
          </w:p>
        </w:tc>
        <w:tc>
          <w:tcPr>
            <w:tcW w:type="dxa" w:w="2592"/>
            <w:shd w:val="clear" w:color="auto" w:fill="B5135A"/>
          </w:tcPr>
          <w:p>
            <w:r>
              <w:rPr>
                <w:b/>
                <w:color w:val="FFFFFF"/>
                <w:sz w:val="20"/>
              </w:rPr>
              <w:t>Answer Format</w:t>
            </w:r>
          </w:p>
        </w:tc>
        <w:tc>
          <w:tcPr>
            <w:tcW w:type="dxa" w:w="3168"/>
            <w:shd w:val="clear" w:color="auto" w:fill="B5135A"/>
          </w:tcPr>
          <w:p>
            <w:r>
              <w:rPr>
                <w:b/>
                <w:color w:val="FFFFFF"/>
                <w:sz w:val="20"/>
              </w:rPr>
              <w:t>Target Location</w:t>
            </w:r>
          </w:p>
        </w:tc>
      </w:tr>
      <w:tr>
        <w:tc>
          <w:tcPr>
            <w:tcW w:type="dxa" w:w="3600"/>
            <w:shd w:val="clear" w:color="auto" w:fill="FCF2F7"/>
          </w:tcPr>
          <w:p>
            <w:r>
              <w:rPr>
                <w:color w:val="4A4A4A"/>
                <w:sz w:val="20"/>
              </w:rPr>
              <w:t>What is microfinance in Zimbabwe?</w:t>
            </w:r>
          </w:p>
        </w:tc>
        <w:tc>
          <w:tcPr>
            <w:tcW w:type="dxa" w:w="2592"/>
            <w:shd w:val="clear" w:color="auto" w:fill="FCF2F7"/>
          </w:tcPr>
          <w:p>
            <w:r>
              <w:rPr>
                <w:color w:val="4A4A4A"/>
                <w:sz w:val="20"/>
              </w:rPr>
              <w:t>Definition paragraph (50 words)</w:t>
            </w:r>
          </w:p>
        </w:tc>
        <w:tc>
          <w:tcPr>
            <w:tcW w:type="dxa" w:w="3168"/>
            <w:shd w:val="clear" w:color="auto" w:fill="FCF2F7"/>
          </w:tcPr>
          <w:p>
            <w:r>
              <w:rPr>
                <w:color w:val="4A4A4A"/>
                <w:sz w:val="20"/>
              </w:rPr>
              <w:t>/about + /blog</w:t>
            </w:r>
          </w:p>
        </w:tc>
      </w:tr>
      <w:tr>
        <w:tc>
          <w:tcPr>
            <w:tcW w:type="dxa" w:w="3600"/>
            <w:shd w:val="clear" w:color="auto" w:fill="FFFFFF"/>
          </w:tcPr>
          <w:p>
            <w:r>
              <w:rPr>
                <w:color w:val="4A4A4A"/>
                <w:sz w:val="20"/>
              </w:rPr>
              <w:t>How do payroll loans work in Zimbabwe?</w:t>
            </w:r>
          </w:p>
        </w:tc>
        <w:tc>
          <w:tcPr>
            <w:tcW w:type="dxa" w:w="2592"/>
            <w:shd w:val="clear" w:color="auto" w:fill="FFFFFF"/>
          </w:tcPr>
          <w:p>
            <w:r>
              <w:rPr>
                <w:color w:val="4A4A4A"/>
                <w:sz w:val="20"/>
              </w:rPr>
              <w:t>Step-by-step list</w:t>
            </w:r>
          </w:p>
        </w:tc>
        <w:tc>
          <w:tcPr>
            <w:tcW w:type="dxa" w:w="3168"/>
            <w:shd w:val="clear" w:color="auto" w:fill="FFFFFF"/>
          </w:tcPr>
          <w:p>
            <w:r>
              <w:rPr>
                <w:color w:val="4A4A4A"/>
                <w:sz w:val="20"/>
              </w:rPr>
              <w:t>/products/payroll-loans + /blog</w:t>
            </w:r>
          </w:p>
        </w:tc>
      </w:tr>
      <w:tr>
        <w:tc>
          <w:tcPr>
            <w:tcW w:type="dxa" w:w="3600"/>
            <w:shd w:val="clear" w:color="auto" w:fill="FCF2F7"/>
          </w:tcPr>
          <w:p>
            <w:r>
              <w:rPr>
                <w:color w:val="4A4A4A"/>
                <w:sz w:val="20"/>
              </w:rPr>
              <w:t>Who can get a loan in Zimbabwe?</w:t>
            </w:r>
          </w:p>
        </w:tc>
        <w:tc>
          <w:tcPr>
            <w:tcW w:type="dxa" w:w="2592"/>
            <w:shd w:val="clear" w:color="auto" w:fill="FCF2F7"/>
          </w:tcPr>
          <w:p>
            <w:r>
              <w:rPr>
                <w:color w:val="4A4A4A"/>
                <w:sz w:val="20"/>
              </w:rPr>
              <w:t>Eligibility list</w:t>
            </w:r>
          </w:p>
        </w:tc>
        <w:tc>
          <w:tcPr>
            <w:tcW w:type="dxa" w:w="3168"/>
            <w:shd w:val="clear" w:color="auto" w:fill="FCF2F7"/>
          </w:tcPr>
          <w:p>
            <w:r>
              <w:rPr>
                <w:color w:val="4A4A4A"/>
                <w:sz w:val="20"/>
              </w:rPr>
              <w:t>/faq + /products</w:t>
            </w:r>
          </w:p>
        </w:tc>
      </w:tr>
      <w:tr>
        <w:tc>
          <w:tcPr>
            <w:tcW w:type="dxa" w:w="3600"/>
            <w:shd w:val="clear" w:color="auto" w:fill="FFFFFF"/>
          </w:tcPr>
          <w:p>
            <w:r>
              <w:rPr>
                <w:color w:val="4A4A4A"/>
                <w:sz w:val="20"/>
              </w:rPr>
              <w:t>What is a stop order in Zimbabwe?</w:t>
            </w:r>
          </w:p>
        </w:tc>
        <w:tc>
          <w:tcPr>
            <w:tcW w:type="dxa" w:w="2592"/>
            <w:shd w:val="clear" w:color="auto" w:fill="FFFFFF"/>
          </w:tcPr>
          <w:p>
            <w:r>
              <w:rPr>
                <w:color w:val="4A4A4A"/>
                <w:sz w:val="20"/>
              </w:rPr>
              <w:t>Definition + how-it-works</w:t>
            </w:r>
          </w:p>
        </w:tc>
        <w:tc>
          <w:tcPr>
            <w:tcW w:type="dxa" w:w="3168"/>
            <w:shd w:val="clear" w:color="auto" w:fill="FFFFFF"/>
          </w:tcPr>
          <w:p>
            <w:r>
              <w:rPr>
                <w:color w:val="4A4A4A"/>
                <w:sz w:val="20"/>
              </w:rPr>
              <w:t>/faq + /blog</w:t>
            </w:r>
          </w:p>
        </w:tc>
      </w:tr>
      <w:tr>
        <w:tc>
          <w:tcPr>
            <w:tcW w:type="dxa" w:w="3600"/>
            <w:shd w:val="clear" w:color="auto" w:fill="FCF2F7"/>
          </w:tcPr>
          <w:p>
            <w:r>
              <w:rPr>
                <w:color w:val="4A4A4A"/>
                <w:sz w:val="20"/>
              </w:rPr>
              <w:t>How long does loan approval take in Zimbabwe?</w:t>
            </w:r>
          </w:p>
        </w:tc>
        <w:tc>
          <w:tcPr>
            <w:tcW w:type="dxa" w:w="2592"/>
            <w:shd w:val="clear" w:color="auto" w:fill="FCF2F7"/>
          </w:tcPr>
          <w:p>
            <w:r>
              <w:rPr>
                <w:color w:val="4A4A4A"/>
                <w:sz w:val="20"/>
              </w:rPr>
              <w:t>Direct answer: "24-72 hours"</w:t>
            </w:r>
          </w:p>
        </w:tc>
        <w:tc>
          <w:tcPr>
            <w:tcW w:type="dxa" w:w="3168"/>
            <w:shd w:val="clear" w:color="auto" w:fill="FCF2F7"/>
          </w:tcPr>
          <w:p>
            <w:r>
              <w:rPr>
                <w:color w:val="4A4A4A"/>
                <w:sz w:val="20"/>
              </w:rPr>
              <w:t>/faq + /products</w:t>
            </w:r>
          </w:p>
        </w:tc>
      </w:tr>
      <w:tr>
        <w:tc>
          <w:tcPr>
            <w:tcW w:type="dxa" w:w="3600"/>
            <w:shd w:val="clear" w:color="auto" w:fill="FFFFFF"/>
          </w:tcPr>
          <w:p>
            <w:r>
              <w:rPr>
                <w:color w:val="4A4A4A"/>
                <w:sz w:val="20"/>
              </w:rPr>
              <w:t>Is Kredibility Finance registered with the RBZ?</w:t>
            </w:r>
          </w:p>
        </w:tc>
        <w:tc>
          <w:tcPr>
            <w:tcW w:type="dxa" w:w="2592"/>
            <w:shd w:val="clear" w:color="auto" w:fill="FFFFFF"/>
          </w:tcPr>
          <w:p>
            <w:r>
              <w:rPr>
                <w:color w:val="4A4A4A"/>
                <w:sz w:val="20"/>
              </w:rPr>
              <w:t>Yes/No + proof statement</w:t>
            </w:r>
          </w:p>
        </w:tc>
        <w:tc>
          <w:tcPr>
            <w:tcW w:type="dxa" w:w="3168"/>
            <w:shd w:val="clear" w:color="auto" w:fill="FFFFFF"/>
          </w:tcPr>
          <w:p>
            <w:r>
              <w:rPr>
                <w:color w:val="4A4A4A"/>
                <w:sz w:val="20"/>
              </w:rPr>
              <w:t>/faq + /about</w:t>
            </w:r>
          </w:p>
        </w:tc>
      </w:tr>
      <w:tr>
        <w:tc>
          <w:tcPr>
            <w:tcW w:type="dxa" w:w="3600"/>
            <w:shd w:val="clear" w:color="auto" w:fill="FCF2F7"/>
          </w:tcPr>
          <w:p>
            <w:r>
              <w:rPr>
                <w:color w:val="4A4A4A"/>
                <w:sz w:val="20"/>
              </w:rPr>
              <w:t>What documents do I need for a loan in Zimbabwe?</w:t>
            </w:r>
          </w:p>
        </w:tc>
        <w:tc>
          <w:tcPr>
            <w:tcW w:type="dxa" w:w="2592"/>
            <w:shd w:val="clear" w:color="auto" w:fill="FCF2F7"/>
          </w:tcPr>
          <w:p>
            <w:r>
              <w:rPr>
                <w:color w:val="4A4A4A"/>
                <w:sz w:val="20"/>
              </w:rPr>
              <w:t>Numbered document list</w:t>
            </w:r>
          </w:p>
        </w:tc>
        <w:tc>
          <w:tcPr>
            <w:tcW w:type="dxa" w:w="3168"/>
            <w:shd w:val="clear" w:color="auto" w:fill="FCF2F7"/>
          </w:tcPr>
          <w:p>
            <w:r>
              <w:rPr>
                <w:color w:val="4A4A4A"/>
                <w:sz w:val="20"/>
              </w:rPr>
              <w:t>/faq + all product pages</w:t>
            </w:r>
          </w:p>
        </w:tc>
      </w:tr>
      <w:tr>
        <w:tc>
          <w:tcPr>
            <w:tcW w:type="dxa" w:w="3600"/>
            <w:shd w:val="clear" w:color="auto" w:fill="FFFFFF"/>
          </w:tcPr>
          <w:p>
            <w:r>
              <w:rPr>
                <w:color w:val="4A4A4A"/>
                <w:sz w:val="20"/>
              </w:rPr>
              <w:t>How much can I borrow from a microfinance company?</w:t>
            </w:r>
          </w:p>
        </w:tc>
        <w:tc>
          <w:tcPr>
            <w:tcW w:type="dxa" w:w="2592"/>
            <w:shd w:val="clear" w:color="auto" w:fill="FFFFFF"/>
          </w:tcPr>
          <w:p>
            <w:r>
              <w:rPr>
                <w:color w:val="4A4A4A"/>
                <w:sz w:val="20"/>
              </w:rPr>
              <w:t>Range + affordability explanation</w:t>
            </w:r>
          </w:p>
        </w:tc>
        <w:tc>
          <w:tcPr>
            <w:tcW w:type="dxa" w:w="3168"/>
            <w:shd w:val="clear" w:color="auto" w:fill="FFFFFF"/>
          </w:tcPr>
          <w:p>
            <w:r>
              <w:rPr>
                <w:color w:val="4A4A4A"/>
                <w:sz w:val="20"/>
              </w:rPr>
              <w:t>/faq + /products</w:t>
            </w:r>
          </w:p>
        </w:tc>
      </w:tr>
      <w:tr>
        <w:tc>
          <w:tcPr>
            <w:tcW w:type="dxa" w:w="3600"/>
            <w:shd w:val="clear" w:color="auto" w:fill="FCF2F7"/>
          </w:tcPr>
          <w:p>
            <w:r>
              <w:rPr>
                <w:color w:val="4A4A4A"/>
                <w:sz w:val="20"/>
              </w:rPr>
              <w:t>What is the interest rate on microfinance loans?</w:t>
            </w:r>
          </w:p>
        </w:tc>
        <w:tc>
          <w:tcPr>
            <w:tcW w:type="dxa" w:w="2592"/>
            <w:shd w:val="clear" w:color="auto" w:fill="FCF2F7"/>
          </w:tcPr>
          <w:p>
            <w:r>
              <w:rPr>
                <w:color w:val="4A4A4A"/>
                <w:sz w:val="20"/>
              </w:rPr>
              <w:t>Explanation + transparency note</w:t>
            </w:r>
          </w:p>
        </w:tc>
        <w:tc>
          <w:tcPr>
            <w:tcW w:type="dxa" w:w="3168"/>
            <w:shd w:val="clear" w:color="auto" w:fill="FCF2F7"/>
          </w:tcPr>
          <w:p>
            <w:r>
              <w:rPr>
                <w:color w:val="4A4A4A"/>
                <w:sz w:val="20"/>
              </w:rPr>
              <w:t>/faq + /products</w:t>
            </w:r>
          </w:p>
        </w:tc>
      </w:tr>
      <w:tr>
        <w:tc>
          <w:tcPr>
            <w:tcW w:type="dxa" w:w="3600"/>
            <w:shd w:val="clear" w:color="auto" w:fill="FFFFFF"/>
          </w:tcPr>
          <w:p>
            <w:r>
              <w:rPr>
                <w:color w:val="4A4A4A"/>
                <w:sz w:val="20"/>
              </w:rPr>
              <w:t>How do I apply for a loan online in Zimbabwe?</w:t>
            </w:r>
          </w:p>
        </w:tc>
        <w:tc>
          <w:tcPr>
            <w:tcW w:type="dxa" w:w="2592"/>
            <w:shd w:val="clear" w:color="auto" w:fill="FFFFFF"/>
          </w:tcPr>
          <w:p>
            <w:r>
              <w:rPr>
                <w:color w:val="4A4A4A"/>
                <w:sz w:val="20"/>
              </w:rPr>
              <w:t>Step-by-step numbered list</w:t>
            </w:r>
          </w:p>
        </w:tc>
        <w:tc>
          <w:tcPr>
            <w:tcW w:type="dxa" w:w="3168"/>
            <w:shd w:val="clear" w:color="auto" w:fill="FFFFFF"/>
          </w:tcPr>
          <w:p>
            <w:r>
              <w:rPr>
                <w:color w:val="4A4A4A"/>
                <w:sz w:val="20"/>
              </w:rPr>
              <w:t>/apply + /faq</w:t>
            </w:r>
          </w:p>
        </w:tc>
      </w:tr>
    </w:tbl>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4: ON-PAGE SEO BLUEPRINT  </w:t>
            </w:r>
          </w:p>
        </w:tc>
      </w:tr>
    </w:tbl>
    <w:p/>
    <w:p>
      <w:pPr>
        <w:spacing w:before="240" w:after="80"/>
      </w:pPr>
      <w:r>
        <w:rPr>
          <w:b/>
          <w:color w:val="7B2E2E"/>
          <w:sz w:val="30"/>
        </w:rPr>
        <w:t>4.1 Title Tag Formulas</w:t>
      </w:r>
    </w:p>
    <w:p>
      <w:pPr>
        <w:spacing w:before="40" w:after="80"/>
      </w:pPr>
      <w:r>
        <w:rPr>
          <w:color w:val="4A4A4A"/>
          <w:sz w:val="22"/>
        </w:rPr>
        <w:t>Title tags are the single most important on-page ranking factor. Use these formulas exactly:</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B5135A"/>
          </w:tcPr>
          <w:p>
            <w:r>
              <w:rPr>
                <w:b/>
                <w:color w:val="FFFFFF"/>
                <w:sz w:val="20"/>
              </w:rPr>
              <w:t>Page Type</w:t>
            </w:r>
          </w:p>
        </w:tc>
        <w:tc>
          <w:tcPr>
            <w:tcW w:type="dxa" w:w="3456"/>
            <w:shd w:val="clear" w:color="auto" w:fill="B5135A"/>
          </w:tcPr>
          <w:p>
            <w:r>
              <w:rPr>
                <w:b/>
                <w:color w:val="FFFFFF"/>
                <w:sz w:val="20"/>
              </w:rPr>
              <w:t>Formula</w:t>
            </w:r>
          </w:p>
        </w:tc>
        <w:tc>
          <w:tcPr>
            <w:tcW w:type="dxa" w:w="4032"/>
            <w:shd w:val="clear" w:color="auto" w:fill="B5135A"/>
          </w:tcPr>
          <w:p>
            <w:r>
              <w:rPr>
                <w:b/>
                <w:color w:val="FFFFFF"/>
                <w:sz w:val="20"/>
              </w:rPr>
              <w:t>Example</w:t>
            </w:r>
          </w:p>
        </w:tc>
      </w:tr>
      <w:tr>
        <w:tc>
          <w:tcPr>
            <w:tcW w:type="dxa" w:w="1872"/>
            <w:shd w:val="clear" w:color="auto" w:fill="FCF2F7"/>
          </w:tcPr>
          <w:p>
            <w:r>
              <w:rPr>
                <w:color w:val="4A4A4A"/>
                <w:sz w:val="20"/>
              </w:rPr>
              <w:t>Home</w:t>
            </w:r>
          </w:p>
        </w:tc>
        <w:tc>
          <w:tcPr>
            <w:tcW w:type="dxa" w:w="3456"/>
            <w:shd w:val="clear" w:color="auto" w:fill="FCF2F7"/>
          </w:tcPr>
          <w:p>
            <w:r>
              <w:rPr>
                <w:color w:val="4A4A4A"/>
                <w:sz w:val="20"/>
              </w:rPr>
              <w:t>[Primary KW] | [Brand Value Prop] | [Brand Name]</w:t>
            </w:r>
          </w:p>
        </w:tc>
        <w:tc>
          <w:tcPr>
            <w:tcW w:type="dxa" w:w="4032"/>
            <w:shd w:val="clear" w:color="auto" w:fill="FCF2F7"/>
          </w:tcPr>
          <w:p>
            <w:r>
              <w:rPr>
                <w:color w:val="4A4A4A"/>
                <w:sz w:val="20"/>
              </w:rPr>
              <w:t>Microfinance Loans Zimbabwe | RBZ-Licensed | Kredibility Finance</w:t>
            </w:r>
          </w:p>
        </w:tc>
      </w:tr>
      <w:tr>
        <w:tc>
          <w:tcPr>
            <w:tcW w:type="dxa" w:w="1872"/>
            <w:shd w:val="clear" w:color="auto" w:fill="FFFFFF"/>
          </w:tcPr>
          <w:p>
            <w:r>
              <w:rPr>
                <w:color w:val="4A4A4A"/>
                <w:sz w:val="20"/>
              </w:rPr>
              <w:t>Product Page</w:t>
            </w:r>
          </w:p>
        </w:tc>
        <w:tc>
          <w:tcPr>
            <w:tcW w:type="dxa" w:w="3456"/>
            <w:shd w:val="clear" w:color="auto" w:fill="FFFFFF"/>
          </w:tcPr>
          <w:p>
            <w:r>
              <w:rPr>
                <w:color w:val="4A4A4A"/>
                <w:sz w:val="20"/>
              </w:rPr>
              <w:t>[Product KW] | [Audience] | [Brand Name]</w:t>
            </w:r>
          </w:p>
        </w:tc>
        <w:tc>
          <w:tcPr>
            <w:tcW w:type="dxa" w:w="4032"/>
            <w:shd w:val="clear" w:color="auto" w:fill="FFFFFF"/>
          </w:tcPr>
          <w:p>
            <w:r>
              <w:rPr>
                <w:color w:val="4A4A4A"/>
                <w:sz w:val="20"/>
              </w:rPr>
              <w:t>Payroll Loans Zimbabwe | Civil Servant Loans | Kredibility Finance</w:t>
            </w:r>
          </w:p>
        </w:tc>
      </w:tr>
      <w:tr>
        <w:tc>
          <w:tcPr>
            <w:tcW w:type="dxa" w:w="1872"/>
            <w:shd w:val="clear" w:color="auto" w:fill="FCF2F7"/>
          </w:tcPr>
          <w:p>
            <w:r>
              <w:rPr>
                <w:color w:val="4A4A4A"/>
                <w:sz w:val="20"/>
              </w:rPr>
              <w:t>Blog Article</w:t>
            </w:r>
          </w:p>
        </w:tc>
        <w:tc>
          <w:tcPr>
            <w:tcW w:type="dxa" w:w="3456"/>
            <w:shd w:val="clear" w:color="auto" w:fill="FCF2F7"/>
          </w:tcPr>
          <w:p>
            <w:r>
              <w:rPr>
                <w:color w:val="4A4A4A"/>
                <w:sz w:val="20"/>
              </w:rPr>
              <w:t>[Question/Topic]: [Benefit] | [Brand Name]</w:t>
            </w:r>
          </w:p>
        </w:tc>
        <w:tc>
          <w:tcPr>
            <w:tcW w:type="dxa" w:w="4032"/>
            <w:shd w:val="clear" w:color="auto" w:fill="FCF2F7"/>
          </w:tcPr>
          <w:p>
            <w:r>
              <w:rPr>
                <w:color w:val="4A4A4A"/>
                <w:sz w:val="20"/>
              </w:rPr>
              <w:t>How to Get a Payroll Loan in Zimbabwe: Step-by-Step | Kredibility</w:t>
            </w:r>
          </w:p>
        </w:tc>
      </w:tr>
      <w:tr>
        <w:tc>
          <w:tcPr>
            <w:tcW w:type="dxa" w:w="1872"/>
            <w:shd w:val="clear" w:color="auto" w:fill="FFFFFF"/>
          </w:tcPr>
          <w:p>
            <w:r>
              <w:rPr>
                <w:color w:val="4A4A4A"/>
                <w:sz w:val="20"/>
              </w:rPr>
              <w:t>FAQ Page</w:t>
            </w:r>
          </w:p>
        </w:tc>
        <w:tc>
          <w:tcPr>
            <w:tcW w:type="dxa" w:w="3456"/>
            <w:shd w:val="clear" w:color="auto" w:fill="FFFFFF"/>
          </w:tcPr>
          <w:p>
            <w:r>
              <w:rPr>
                <w:color w:val="4A4A4A"/>
                <w:sz w:val="20"/>
              </w:rPr>
              <w:t>[Topic] FAQs [Location] | [Brand Name]</w:t>
            </w:r>
          </w:p>
        </w:tc>
        <w:tc>
          <w:tcPr>
            <w:tcW w:type="dxa" w:w="4032"/>
            <w:shd w:val="clear" w:color="auto" w:fill="FFFFFF"/>
          </w:tcPr>
          <w:p>
            <w:r>
              <w:rPr>
                <w:color w:val="4A4A4A"/>
                <w:sz w:val="20"/>
              </w:rPr>
              <w:t>Loan FAQs Zimbabwe | Kredibility Finance Questions Answered</w:t>
            </w:r>
          </w:p>
        </w:tc>
      </w:tr>
      <w:tr>
        <w:tc>
          <w:tcPr>
            <w:tcW w:type="dxa" w:w="1872"/>
            <w:shd w:val="clear" w:color="auto" w:fill="FCF2F7"/>
          </w:tcPr>
          <w:p>
            <w:r>
              <w:rPr>
                <w:color w:val="4A4A4A"/>
                <w:sz w:val="20"/>
              </w:rPr>
              <w:t>Local/Contact</w:t>
            </w:r>
          </w:p>
        </w:tc>
        <w:tc>
          <w:tcPr>
            <w:tcW w:type="dxa" w:w="3456"/>
            <w:shd w:val="clear" w:color="auto" w:fill="FCF2F7"/>
          </w:tcPr>
          <w:p>
            <w:r>
              <w:rPr>
                <w:color w:val="4A4A4A"/>
                <w:sz w:val="20"/>
              </w:rPr>
              <w:t>[Action] [Brand] | [Location] | [Service]</w:t>
            </w:r>
          </w:p>
        </w:tc>
        <w:tc>
          <w:tcPr>
            <w:tcW w:type="dxa" w:w="4032"/>
            <w:shd w:val="clear" w:color="auto" w:fill="FCF2F7"/>
          </w:tcPr>
          <w:p>
            <w:r>
              <w:rPr>
                <w:color w:val="4A4A4A"/>
                <w:sz w:val="20"/>
              </w:rPr>
              <w:t>Contact Kredibility Finance | Harare Office | Apply for a Loan</w:t>
            </w:r>
          </w:p>
        </w:tc>
      </w:tr>
    </w:tbl>
    <w:p/>
    <w:p>
      <w:pPr>
        <w:pStyle w:val="ListBullet"/>
        <w:spacing w:before="20" w:after="40"/>
      </w:pPr>
      <w:r>
        <w:rPr>
          <w:color w:val="4A4A4A"/>
          <w:sz w:val="22"/>
        </w:rPr>
        <w:t>Title tags must be 50-60 characters maximum (Google truncates beyond 60)</w:t>
      </w:r>
    </w:p>
    <w:p>
      <w:pPr>
        <w:pStyle w:val="ListBullet"/>
        <w:spacing w:before="20" w:after="40"/>
      </w:pPr>
      <w:r>
        <w:rPr>
          <w:color w:val="4A4A4A"/>
          <w:sz w:val="22"/>
        </w:rPr>
        <w:t>Always include the primary keyword in the first 6 words</w:t>
      </w:r>
    </w:p>
    <w:p>
      <w:pPr>
        <w:pStyle w:val="ListBullet"/>
        <w:spacing w:before="20" w:after="40"/>
      </w:pPr>
      <w:r>
        <w:rPr>
          <w:color w:val="4A4A4A"/>
          <w:sz w:val="22"/>
        </w:rPr>
        <w:t>Never duplicate title tags across pages — every page must be unique</w:t>
      </w:r>
    </w:p>
    <w:p>
      <w:pPr>
        <w:spacing w:before="240" w:after="80"/>
      </w:pPr>
      <w:r>
        <w:rPr>
          <w:b/>
          <w:color w:val="7B2E2E"/>
          <w:sz w:val="30"/>
        </w:rPr>
        <w:t>4.2 Meta Description Formulas</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B5135A"/>
          </w:tcPr>
          <w:p>
            <w:r>
              <w:rPr>
                <w:b/>
                <w:color w:val="FFFFFF"/>
                <w:sz w:val="20"/>
              </w:rPr>
              <w:t>Page Type</w:t>
            </w:r>
          </w:p>
        </w:tc>
        <w:tc>
          <w:tcPr>
            <w:tcW w:type="dxa" w:w="3312"/>
            <w:shd w:val="clear" w:color="auto" w:fill="B5135A"/>
          </w:tcPr>
          <w:p>
            <w:r>
              <w:rPr>
                <w:b/>
                <w:color w:val="FFFFFF"/>
                <w:sz w:val="20"/>
              </w:rPr>
              <w:t>Formula</w:t>
            </w:r>
          </w:p>
        </w:tc>
        <w:tc>
          <w:tcPr>
            <w:tcW w:type="dxa" w:w="4176"/>
            <w:shd w:val="clear" w:color="auto" w:fill="B5135A"/>
          </w:tcPr>
          <w:p>
            <w:r>
              <w:rPr>
                <w:b/>
                <w:color w:val="FFFFFF"/>
                <w:sz w:val="20"/>
              </w:rPr>
              <w:t>Example</w:t>
            </w:r>
          </w:p>
        </w:tc>
      </w:tr>
      <w:tr>
        <w:tc>
          <w:tcPr>
            <w:tcW w:type="dxa" w:w="1872"/>
            <w:shd w:val="clear" w:color="auto" w:fill="FCF2F7"/>
          </w:tcPr>
          <w:p>
            <w:r>
              <w:rPr>
                <w:color w:val="4A4A4A"/>
                <w:sz w:val="20"/>
              </w:rPr>
              <w:t>Home</w:t>
            </w:r>
          </w:p>
        </w:tc>
        <w:tc>
          <w:tcPr>
            <w:tcW w:type="dxa" w:w="3312"/>
            <w:shd w:val="clear" w:color="auto" w:fill="FCF2F7"/>
          </w:tcPr>
          <w:p>
            <w:r>
              <w:rPr>
                <w:color w:val="4A4A4A"/>
                <w:sz w:val="20"/>
              </w:rPr>
              <w:t>[Benefit] + [Audiences] + [Trust Signal] + [CTA]</w:t>
            </w:r>
          </w:p>
        </w:tc>
        <w:tc>
          <w:tcPr>
            <w:tcW w:type="dxa" w:w="4176"/>
            <w:shd w:val="clear" w:color="auto" w:fill="FCF2F7"/>
          </w:tcPr>
          <w:p>
            <w:r>
              <w:rPr>
                <w:color w:val="4A4A4A"/>
                <w:sz w:val="20"/>
              </w:rPr>
              <w:t>Get a payroll-backed loan in Zimbabwe within 24 hours. Civil servants, private sector &amp; SMEs. RBZ-licensed. Apply online today.</w:t>
            </w:r>
          </w:p>
        </w:tc>
      </w:tr>
      <w:tr>
        <w:tc>
          <w:tcPr>
            <w:tcW w:type="dxa" w:w="1872"/>
            <w:shd w:val="clear" w:color="auto" w:fill="FFFFFF"/>
          </w:tcPr>
          <w:p>
            <w:r>
              <w:rPr>
                <w:color w:val="4A4A4A"/>
                <w:sz w:val="20"/>
              </w:rPr>
              <w:t>Product</w:t>
            </w:r>
          </w:p>
        </w:tc>
        <w:tc>
          <w:tcPr>
            <w:tcW w:type="dxa" w:w="3312"/>
            <w:shd w:val="clear" w:color="auto" w:fill="FFFFFF"/>
          </w:tcPr>
          <w:p>
            <w:r>
              <w:rPr>
                <w:color w:val="4A4A4A"/>
                <w:sz w:val="20"/>
              </w:rPr>
              <w:t>[Product benefit] + [Audience] + [Trust] + [CTA]</w:t>
            </w:r>
          </w:p>
        </w:tc>
        <w:tc>
          <w:tcPr>
            <w:tcW w:type="dxa" w:w="4176"/>
            <w:shd w:val="clear" w:color="auto" w:fill="FFFFFF"/>
          </w:tcPr>
          <w:p>
            <w:r>
              <w:rPr>
                <w:color w:val="4A4A4A"/>
                <w:sz w:val="20"/>
              </w:rPr>
              <w:t>RBZ-licensed payroll loans for civil servants. Stop order deduction, 24-hour decision, transparent pricing. Apply now.</w:t>
            </w:r>
          </w:p>
        </w:tc>
      </w:tr>
      <w:tr>
        <w:tc>
          <w:tcPr>
            <w:tcW w:type="dxa" w:w="1872"/>
            <w:shd w:val="clear" w:color="auto" w:fill="FCF2F7"/>
          </w:tcPr>
          <w:p>
            <w:r>
              <w:rPr>
                <w:color w:val="4A4A4A"/>
                <w:sz w:val="20"/>
              </w:rPr>
              <w:t>Blog Post</w:t>
            </w:r>
          </w:p>
        </w:tc>
        <w:tc>
          <w:tcPr>
            <w:tcW w:type="dxa" w:w="3312"/>
            <w:shd w:val="clear" w:color="auto" w:fill="FCF2F7"/>
          </w:tcPr>
          <w:p>
            <w:r>
              <w:rPr>
                <w:color w:val="4A4A4A"/>
                <w:sz w:val="20"/>
              </w:rPr>
              <w:t>[Hook question] + [Article promise] + [Brand]</w:t>
            </w:r>
          </w:p>
        </w:tc>
        <w:tc>
          <w:tcPr>
            <w:tcW w:type="dxa" w:w="4176"/>
            <w:shd w:val="clear" w:color="auto" w:fill="FCF2F7"/>
          </w:tcPr>
          <w:p>
            <w:r>
              <w:rPr>
                <w:color w:val="4A4A4A"/>
                <w:sz w:val="20"/>
              </w:rPr>
              <w:t>What documents do you need for a loan in Zimbabwe? Our complete 2026 guide from Kredibility Finance.</w:t>
            </w:r>
          </w:p>
        </w:tc>
      </w:tr>
      <w:tr>
        <w:tc>
          <w:tcPr>
            <w:tcW w:type="dxa" w:w="1872"/>
            <w:shd w:val="clear" w:color="auto" w:fill="FFFFFF"/>
          </w:tcPr>
          <w:p>
            <w:r>
              <w:rPr>
                <w:color w:val="4A4A4A"/>
                <w:sz w:val="20"/>
              </w:rPr>
              <w:t>FAQ</w:t>
            </w:r>
          </w:p>
        </w:tc>
        <w:tc>
          <w:tcPr>
            <w:tcW w:type="dxa" w:w="3312"/>
            <w:shd w:val="clear" w:color="auto" w:fill="FFFFFF"/>
          </w:tcPr>
          <w:p>
            <w:r>
              <w:rPr>
                <w:color w:val="4A4A4A"/>
                <w:sz w:val="20"/>
              </w:rPr>
              <w:t>[Value promise] + [Topics covered] + [Brand]</w:t>
            </w:r>
          </w:p>
        </w:tc>
        <w:tc>
          <w:tcPr>
            <w:tcW w:type="dxa" w:w="4176"/>
            <w:shd w:val="clear" w:color="auto" w:fill="FFFFFF"/>
          </w:tcPr>
          <w:p>
            <w:r>
              <w:rPr>
                <w:color w:val="4A4A4A"/>
                <w:sz w:val="20"/>
              </w:rPr>
              <w:t>Everything about Kredibility Finance loans — eligibility, documents, approval time, regulation and more.</w:t>
            </w:r>
          </w:p>
        </w:tc>
      </w:tr>
    </w:tbl>
    <w:p/>
    <w:p>
      <w:pPr>
        <w:pStyle w:val="ListBullet"/>
        <w:spacing w:before="20" w:after="40"/>
      </w:pPr>
      <w:r>
        <w:rPr>
          <w:color w:val="4A4A4A"/>
          <w:sz w:val="22"/>
        </w:rPr>
        <w:t>Meta descriptions must be 150-160 characters maximum</w:t>
      </w:r>
    </w:p>
    <w:p>
      <w:pPr>
        <w:pStyle w:val="ListBullet"/>
        <w:spacing w:before="20" w:after="40"/>
      </w:pPr>
      <w:r>
        <w:rPr>
          <w:color w:val="4A4A4A"/>
          <w:sz w:val="22"/>
        </w:rPr>
        <w:t>Include primary keyword naturally — Google bolds it in search results</w:t>
      </w:r>
    </w:p>
    <w:p>
      <w:pPr>
        <w:pStyle w:val="ListBullet"/>
        <w:spacing w:before="20" w:after="40"/>
      </w:pPr>
      <w:r>
        <w:rPr>
          <w:color w:val="4A4A4A"/>
          <w:sz w:val="22"/>
        </w:rPr>
        <w:t>Always end with a clear call to action ("Apply now", "Read the guide", "Find out more")</w:t>
      </w:r>
    </w:p>
    <w:p>
      <w:pPr>
        <w:spacing w:before="240" w:after="80"/>
      </w:pPr>
      <w:r>
        <w:rPr>
          <w:b/>
          <w:color w:val="7B2E2E"/>
          <w:sz w:val="30"/>
        </w:rPr>
        <w:t>4.3 Heading Hierarchy Rules</w:t>
      </w:r>
    </w:p>
    <w:p>
      <w:pPr>
        <w:spacing w:before="40" w:after="80"/>
      </w:pPr>
      <w:r>
        <w:rPr>
          <w:color w:val="4A4A4A"/>
          <w:sz w:val="22"/>
        </w:rPr>
        <w:t>Every page must follow this heading structure precisely:</w:t>
      </w:r>
    </w:p>
    <w:tbl>
      <w:tblPr>
        <w:tblStyle w:val="TableGrid"/>
        <w:tblW w:type="auto" w:w="0"/>
        <w:tblLook w:firstColumn="1" w:firstRow="1" w:lastColumn="0" w:lastRow="0" w:noHBand="0" w:noVBand="1" w:val="04A0"/>
      </w:tblPr>
      <w:tblGrid>
        <w:gridCol w:w="3024"/>
        <w:gridCol w:w="3024"/>
        <w:gridCol w:w="3024"/>
      </w:tblGrid>
      <w:tr>
        <w:tc>
          <w:tcPr>
            <w:tcW w:type="dxa" w:w="1440"/>
            <w:shd w:val="clear" w:color="auto" w:fill="B5135A"/>
          </w:tcPr>
          <w:p>
            <w:r>
              <w:rPr>
                <w:b/>
                <w:color w:val="FFFFFF"/>
                <w:sz w:val="20"/>
              </w:rPr>
              <w:t>Heading Level</w:t>
            </w:r>
          </w:p>
        </w:tc>
        <w:tc>
          <w:tcPr>
            <w:tcW w:type="dxa" w:w="4032"/>
            <w:shd w:val="clear" w:color="auto" w:fill="B5135A"/>
          </w:tcPr>
          <w:p>
            <w:r>
              <w:rPr>
                <w:b/>
                <w:color w:val="FFFFFF"/>
                <w:sz w:val="20"/>
              </w:rPr>
              <w:t>Usage Rule</w:t>
            </w:r>
          </w:p>
        </w:tc>
        <w:tc>
          <w:tcPr>
            <w:tcW w:type="dxa" w:w="3888"/>
            <w:shd w:val="clear" w:color="auto" w:fill="B5135A"/>
          </w:tcPr>
          <w:p>
            <w:r>
              <w:rPr>
                <w:b/>
                <w:color w:val="FFFFFF"/>
                <w:sz w:val="20"/>
              </w:rPr>
              <w:t>SEO Note</w:t>
            </w:r>
          </w:p>
        </w:tc>
      </w:tr>
      <w:tr>
        <w:tc>
          <w:tcPr>
            <w:tcW w:type="dxa" w:w="1440"/>
            <w:shd w:val="clear" w:color="auto" w:fill="FCF2F7"/>
          </w:tcPr>
          <w:p>
            <w:r>
              <w:rPr>
                <w:color w:val="4A4A4A"/>
                <w:sz w:val="20"/>
              </w:rPr>
              <w:t>H1</w:t>
            </w:r>
          </w:p>
        </w:tc>
        <w:tc>
          <w:tcPr>
            <w:tcW w:type="dxa" w:w="4032"/>
            <w:shd w:val="clear" w:color="auto" w:fill="FCF2F7"/>
          </w:tcPr>
          <w:p>
            <w:r>
              <w:rPr>
                <w:color w:val="4A4A4A"/>
                <w:sz w:val="20"/>
              </w:rPr>
              <w:t>One per page only. Primary keyword included. Usually the page hero headline.</w:t>
            </w:r>
          </w:p>
        </w:tc>
        <w:tc>
          <w:tcPr>
            <w:tcW w:type="dxa" w:w="3888"/>
            <w:shd w:val="clear" w:color="auto" w:fill="FCF2F7"/>
          </w:tcPr>
          <w:p>
            <w:r>
              <w:rPr>
                <w:color w:val="4A4A4A"/>
                <w:sz w:val="20"/>
              </w:rPr>
              <w:t>Most important on-page signal. Must match title tag intent.</w:t>
            </w:r>
          </w:p>
        </w:tc>
      </w:tr>
      <w:tr>
        <w:tc>
          <w:tcPr>
            <w:tcW w:type="dxa" w:w="1440"/>
            <w:shd w:val="clear" w:color="auto" w:fill="FFFFFF"/>
          </w:tcPr>
          <w:p>
            <w:r>
              <w:rPr>
                <w:color w:val="4A4A4A"/>
                <w:sz w:val="20"/>
              </w:rPr>
              <w:t>H2</w:t>
            </w:r>
          </w:p>
        </w:tc>
        <w:tc>
          <w:tcPr>
            <w:tcW w:type="dxa" w:w="4032"/>
            <w:shd w:val="clear" w:color="auto" w:fill="FFFFFF"/>
          </w:tcPr>
          <w:p>
            <w:r>
              <w:rPr>
                <w:color w:val="4A4A4A"/>
                <w:sz w:val="20"/>
              </w:rPr>
              <w:t>Major section headings. Include secondary keywords where natural.</w:t>
            </w:r>
          </w:p>
        </w:tc>
        <w:tc>
          <w:tcPr>
            <w:tcW w:type="dxa" w:w="3888"/>
            <w:shd w:val="clear" w:color="auto" w:fill="FFFFFF"/>
          </w:tcPr>
          <w:p>
            <w:r>
              <w:rPr>
                <w:color w:val="4A4A4A"/>
                <w:sz w:val="20"/>
              </w:rPr>
              <w:t>Google uses H2s to understand page structure and sub-topics.</w:t>
            </w:r>
          </w:p>
        </w:tc>
      </w:tr>
      <w:tr>
        <w:tc>
          <w:tcPr>
            <w:tcW w:type="dxa" w:w="1440"/>
            <w:shd w:val="clear" w:color="auto" w:fill="FCF2F7"/>
          </w:tcPr>
          <w:p>
            <w:r>
              <w:rPr>
                <w:color w:val="4A4A4A"/>
                <w:sz w:val="20"/>
              </w:rPr>
              <w:t>H3</w:t>
            </w:r>
          </w:p>
        </w:tc>
        <w:tc>
          <w:tcPr>
            <w:tcW w:type="dxa" w:w="4032"/>
            <w:shd w:val="clear" w:color="auto" w:fill="FCF2F7"/>
          </w:tcPr>
          <w:p>
            <w:r>
              <w:rPr>
                <w:color w:val="4A4A4A"/>
                <w:sz w:val="20"/>
              </w:rPr>
              <w:t>Sub-sections within H2 sections. Long-tail keywords and question-format headings.</w:t>
            </w:r>
          </w:p>
        </w:tc>
        <w:tc>
          <w:tcPr>
            <w:tcW w:type="dxa" w:w="3888"/>
            <w:shd w:val="clear" w:color="auto" w:fill="FCF2F7"/>
          </w:tcPr>
          <w:p>
            <w:r>
              <w:rPr>
                <w:color w:val="4A4A4A"/>
                <w:sz w:val="20"/>
              </w:rPr>
              <w:t>Use question-format H3s to target People Also Ask boxes.</w:t>
            </w:r>
          </w:p>
        </w:tc>
      </w:tr>
      <w:tr>
        <w:tc>
          <w:tcPr>
            <w:tcW w:type="dxa" w:w="1440"/>
            <w:shd w:val="clear" w:color="auto" w:fill="FFFFFF"/>
          </w:tcPr>
          <w:p>
            <w:r>
              <w:rPr>
                <w:color w:val="4A4A4A"/>
                <w:sz w:val="20"/>
              </w:rPr>
              <w:t>H4+</w:t>
            </w:r>
          </w:p>
        </w:tc>
        <w:tc>
          <w:tcPr>
            <w:tcW w:type="dxa" w:w="4032"/>
            <w:shd w:val="clear" w:color="auto" w:fill="FFFFFF"/>
          </w:tcPr>
          <w:p>
            <w:r>
              <w:rPr>
                <w:color w:val="4A4A4A"/>
                <w:sz w:val="20"/>
              </w:rPr>
              <w:t>Rarely needed. Use only for very deep content structures.</w:t>
            </w:r>
          </w:p>
        </w:tc>
        <w:tc>
          <w:tcPr>
            <w:tcW w:type="dxa" w:w="3888"/>
            <w:shd w:val="clear" w:color="auto" w:fill="FFFFFF"/>
          </w:tcPr>
          <w:p>
            <w:r>
              <w:rPr>
                <w:color w:val="4A4A4A"/>
                <w:sz w:val="20"/>
              </w:rPr>
              <w:t>Minimal SEO value but helps readability and crawlability.</w:t>
            </w:r>
          </w:p>
        </w:tc>
      </w:tr>
    </w:tbl>
    <w:p/>
    <w:p>
      <w:pPr>
        <w:spacing w:before="40" w:after="80"/>
      </w:pPr>
      <w:r>
        <w:rPr>
          <w:color w:val="4A4A4A"/>
          <w:sz w:val="22"/>
        </w:rPr>
        <w:t>Question-format H3 examples that target Featured Snippets and AEO:</w:t>
      </w:r>
    </w:p>
    <w:p>
      <w:pPr>
        <w:pStyle w:val="ListBullet"/>
        <w:spacing w:before="20" w:after="40"/>
      </w:pPr>
      <w:r>
        <w:rPr>
          <w:color w:val="4A4A4A"/>
          <w:sz w:val="22"/>
        </w:rPr>
        <w:t>"Who qualifies for a payroll loan in Zimbabwe?"</w:t>
      </w:r>
    </w:p>
    <w:p>
      <w:pPr>
        <w:pStyle w:val="ListBullet"/>
        <w:spacing w:before="20" w:after="40"/>
      </w:pPr>
      <w:r>
        <w:rPr>
          <w:color w:val="4A4A4A"/>
          <w:sz w:val="22"/>
        </w:rPr>
        <w:t>"What documents do I need to apply?"</w:t>
      </w:r>
    </w:p>
    <w:p>
      <w:pPr>
        <w:pStyle w:val="ListBullet"/>
        <w:spacing w:before="20" w:after="40"/>
      </w:pPr>
      <w:r>
        <w:rPr>
          <w:color w:val="4A4A4A"/>
          <w:sz w:val="22"/>
        </w:rPr>
        <w:t>"How fast will my loan be approved?"</w:t>
      </w:r>
    </w:p>
    <w:p>
      <w:pPr>
        <w:pStyle w:val="ListBullet"/>
        <w:spacing w:before="20" w:after="40"/>
      </w:pPr>
      <w:r>
        <w:rPr>
          <w:color w:val="4A4A4A"/>
          <w:sz w:val="22"/>
        </w:rPr>
        <w:t>"What is a stop order and how does it work?"</w:t>
      </w:r>
    </w:p>
    <w:p>
      <w:pPr>
        <w:spacing w:before="240" w:after="80"/>
      </w:pPr>
      <w:r>
        <w:rPr>
          <w:b/>
          <w:color w:val="7B2E2E"/>
          <w:sz w:val="30"/>
        </w:rPr>
        <w:t>4.4 Internal Linking Strategy</w:t>
      </w:r>
    </w:p>
    <w:p>
      <w:pPr>
        <w:spacing w:before="40" w:after="80"/>
      </w:pPr>
      <w:r>
        <w:rPr>
          <w:color w:val="4A4A4A"/>
          <w:sz w:val="22"/>
        </w:rPr>
        <w:t>Internal links distribute page authority and guide users through the conversion funnel. Follow this linking map:</w:t>
      </w: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B5135A"/>
          </w:tcPr>
          <w:p>
            <w:r>
              <w:rPr>
                <w:b/>
                <w:color w:val="FFFFFF"/>
                <w:sz w:val="20"/>
              </w:rPr>
              <w:t>From Page</w:t>
            </w:r>
          </w:p>
        </w:tc>
        <w:tc>
          <w:tcPr>
            <w:tcW w:type="dxa" w:w="2880"/>
            <w:shd w:val="clear" w:color="auto" w:fill="B5135A"/>
          </w:tcPr>
          <w:p>
            <w:r>
              <w:rPr>
                <w:b/>
                <w:color w:val="FFFFFF"/>
                <w:sz w:val="20"/>
              </w:rPr>
              <w:t>Must Link To</w:t>
            </w:r>
          </w:p>
        </w:tc>
        <w:tc>
          <w:tcPr>
            <w:tcW w:type="dxa" w:w="4176"/>
            <w:shd w:val="clear" w:color="auto" w:fill="B5135A"/>
          </w:tcPr>
          <w:p>
            <w:r>
              <w:rPr>
                <w:b/>
                <w:color w:val="FFFFFF"/>
                <w:sz w:val="20"/>
              </w:rPr>
              <w:t>Anchor Text Guidance</w:t>
            </w:r>
          </w:p>
        </w:tc>
      </w:tr>
      <w:tr>
        <w:tc>
          <w:tcPr>
            <w:tcW w:type="dxa" w:w="2304"/>
            <w:shd w:val="clear" w:color="auto" w:fill="FCF2F7"/>
          </w:tcPr>
          <w:p>
            <w:r>
              <w:rPr>
                <w:color w:val="4A4A4A"/>
                <w:sz w:val="20"/>
              </w:rPr>
              <w:t>Home (/)</w:t>
            </w:r>
          </w:p>
        </w:tc>
        <w:tc>
          <w:tcPr>
            <w:tcW w:type="dxa" w:w="2880"/>
            <w:shd w:val="clear" w:color="auto" w:fill="FCF2F7"/>
          </w:tcPr>
          <w:p>
            <w:r>
              <w:rPr>
                <w:color w:val="4A4A4A"/>
                <w:sz w:val="20"/>
              </w:rPr>
              <w:t>/products, /apply, /about, /faq</w:t>
            </w:r>
          </w:p>
        </w:tc>
        <w:tc>
          <w:tcPr>
            <w:tcW w:type="dxa" w:w="4176"/>
            <w:shd w:val="clear" w:color="auto" w:fill="FCF2F7"/>
          </w:tcPr>
          <w:p>
            <w:r>
              <w:rPr>
                <w:color w:val="4A4A4A"/>
                <w:sz w:val="20"/>
              </w:rPr>
              <w:t>Use: "see all loan products", "apply now", "about Kredibility", "read our FAQ"</w:t>
            </w:r>
          </w:p>
        </w:tc>
      </w:tr>
      <w:tr>
        <w:tc>
          <w:tcPr>
            <w:tcW w:type="dxa" w:w="2304"/>
            <w:shd w:val="clear" w:color="auto" w:fill="FFFFFF"/>
          </w:tcPr>
          <w:p>
            <w:r>
              <w:rPr>
                <w:color w:val="4A4A4A"/>
                <w:sz w:val="20"/>
              </w:rPr>
              <w:t>Products (/products)</w:t>
            </w:r>
          </w:p>
        </w:tc>
        <w:tc>
          <w:tcPr>
            <w:tcW w:type="dxa" w:w="2880"/>
            <w:shd w:val="clear" w:color="auto" w:fill="FFFFFF"/>
          </w:tcPr>
          <w:p>
            <w:r>
              <w:rPr>
                <w:color w:val="4A4A4A"/>
                <w:sz w:val="20"/>
              </w:rPr>
              <w:t>5 product pages, /apply, /faq</w:t>
            </w:r>
          </w:p>
        </w:tc>
        <w:tc>
          <w:tcPr>
            <w:tcW w:type="dxa" w:w="4176"/>
            <w:shd w:val="clear" w:color="auto" w:fill="FFFFFF"/>
          </w:tcPr>
          <w:p>
            <w:r>
              <w:rPr>
                <w:color w:val="4A4A4A"/>
                <w:sz w:val="20"/>
              </w:rPr>
              <w:t>Link product names to their dedicated pages. "Apply for this loan" → /apply</w:t>
            </w:r>
          </w:p>
        </w:tc>
      </w:tr>
      <w:tr>
        <w:tc>
          <w:tcPr>
            <w:tcW w:type="dxa" w:w="2304"/>
            <w:shd w:val="clear" w:color="auto" w:fill="FCF2F7"/>
          </w:tcPr>
          <w:p>
            <w:r>
              <w:rPr>
                <w:color w:val="4A4A4A"/>
                <w:sz w:val="20"/>
              </w:rPr>
              <w:t>Each Product Page</w:t>
            </w:r>
          </w:p>
        </w:tc>
        <w:tc>
          <w:tcPr>
            <w:tcW w:type="dxa" w:w="2880"/>
            <w:shd w:val="clear" w:color="auto" w:fill="FCF2F7"/>
          </w:tcPr>
          <w:p>
            <w:r>
              <w:rPr>
                <w:color w:val="4A4A4A"/>
                <w:sz w:val="20"/>
              </w:rPr>
              <w:t>/products, /apply, /faq, related products</w:t>
            </w:r>
          </w:p>
        </w:tc>
        <w:tc>
          <w:tcPr>
            <w:tcW w:type="dxa" w:w="4176"/>
            <w:shd w:val="clear" w:color="auto" w:fill="FCF2F7"/>
          </w:tcPr>
          <w:p>
            <w:r>
              <w:rPr>
                <w:color w:val="4A4A4A"/>
                <w:sz w:val="20"/>
              </w:rPr>
              <w:t>Cross-link products: payroll page links to private sector, etc.</w:t>
            </w:r>
          </w:p>
        </w:tc>
      </w:tr>
      <w:tr>
        <w:tc>
          <w:tcPr>
            <w:tcW w:type="dxa" w:w="2304"/>
            <w:shd w:val="clear" w:color="auto" w:fill="FFFFFF"/>
          </w:tcPr>
          <w:p>
            <w:r>
              <w:rPr>
                <w:color w:val="4A4A4A"/>
                <w:sz w:val="20"/>
              </w:rPr>
              <w:t>Blog Posts</w:t>
            </w:r>
          </w:p>
        </w:tc>
        <w:tc>
          <w:tcPr>
            <w:tcW w:type="dxa" w:w="2880"/>
            <w:shd w:val="clear" w:color="auto" w:fill="FFFFFF"/>
          </w:tcPr>
          <w:p>
            <w:r>
              <w:rPr>
                <w:color w:val="4A4A4A"/>
                <w:sz w:val="20"/>
              </w:rPr>
              <w:t>/products (relevant), /apply, /faq</w:t>
            </w:r>
          </w:p>
        </w:tc>
        <w:tc>
          <w:tcPr>
            <w:tcW w:type="dxa" w:w="4176"/>
            <w:shd w:val="clear" w:color="auto" w:fill="FFFFFF"/>
          </w:tcPr>
          <w:p>
            <w:r>
              <w:rPr>
                <w:color w:val="4A4A4A"/>
                <w:sz w:val="20"/>
              </w:rPr>
              <w:t>Contextual links: "apply for a payroll loan" → /products/payroll-loans</w:t>
            </w:r>
          </w:p>
        </w:tc>
      </w:tr>
      <w:tr>
        <w:tc>
          <w:tcPr>
            <w:tcW w:type="dxa" w:w="2304"/>
            <w:shd w:val="clear" w:color="auto" w:fill="FCF2F7"/>
          </w:tcPr>
          <w:p>
            <w:r>
              <w:rPr>
                <w:color w:val="4A4A4A"/>
                <w:sz w:val="20"/>
              </w:rPr>
              <w:t>FAQ (/faq)</w:t>
            </w:r>
          </w:p>
        </w:tc>
        <w:tc>
          <w:tcPr>
            <w:tcW w:type="dxa" w:w="2880"/>
            <w:shd w:val="clear" w:color="auto" w:fill="FCF2F7"/>
          </w:tcPr>
          <w:p>
            <w:r>
              <w:rPr>
                <w:color w:val="4A4A4A"/>
                <w:sz w:val="20"/>
              </w:rPr>
              <w:t>/products, /apply, /contact</w:t>
            </w:r>
          </w:p>
        </w:tc>
        <w:tc>
          <w:tcPr>
            <w:tcW w:type="dxa" w:w="4176"/>
            <w:shd w:val="clear" w:color="auto" w:fill="FCF2F7"/>
          </w:tcPr>
          <w:p>
            <w:r>
              <w:rPr>
                <w:color w:val="4A4A4A"/>
                <w:sz w:val="20"/>
              </w:rPr>
              <w:t>"Apply here" → /apply | "See our products" → /products</w:t>
            </w:r>
          </w:p>
        </w:tc>
      </w:tr>
      <w:tr>
        <w:tc>
          <w:tcPr>
            <w:tcW w:type="dxa" w:w="2304"/>
            <w:shd w:val="clear" w:color="auto" w:fill="FFFFFF"/>
          </w:tcPr>
          <w:p>
            <w:r>
              <w:rPr>
                <w:color w:val="4A4A4A"/>
                <w:sz w:val="20"/>
              </w:rPr>
              <w:t>About (/about)</w:t>
            </w:r>
          </w:p>
        </w:tc>
        <w:tc>
          <w:tcPr>
            <w:tcW w:type="dxa" w:w="2880"/>
            <w:shd w:val="clear" w:color="auto" w:fill="FFFFFF"/>
          </w:tcPr>
          <w:p>
            <w:r>
              <w:rPr>
                <w:color w:val="4A4A4A"/>
                <w:sz w:val="20"/>
              </w:rPr>
              <w:t>/governance, /leadership, /products</w:t>
            </w:r>
          </w:p>
        </w:tc>
        <w:tc>
          <w:tcPr>
            <w:tcW w:type="dxa" w:w="4176"/>
            <w:shd w:val="clear" w:color="auto" w:fill="FFFFFF"/>
          </w:tcPr>
          <w:p>
            <w:r>
              <w:rPr>
                <w:color w:val="4A4A4A"/>
                <w:sz w:val="20"/>
              </w:rPr>
              <w:t>"Our governance framework" → /governance</w:t>
            </w:r>
          </w:p>
        </w:tc>
      </w:tr>
      <w:tr>
        <w:tc>
          <w:tcPr>
            <w:tcW w:type="dxa" w:w="2304"/>
            <w:shd w:val="clear" w:color="auto" w:fill="FCF2F7"/>
          </w:tcPr>
          <w:p>
            <w:r>
              <w:rPr>
                <w:color w:val="4A4A4A"/>
                <w:sz w:val="20"/>
              </w:rPr>
              <w:t>Governance (/governance)</w:t>
            </w:r>
          </w:p>
        </w:tc>
        <w:tc>
          <w:tcPr>
            <w:tcW w:type="dxa" w:w="2880"/>
            <w:shd w:val="clear" w:color="auto" w:fill="FCF2F7"/>
          </w:tcPr>
          <w:p>
            <w:r>
              <w:rPr>
                <w:color w:val="4A4A4A"/>
                <w:sz w:val="20"/>
              </w:rPr>
              <w:t>/about, /leadership</w:t>
            </w:r>
          </w:p>
        </w:tc>
        <w:tc>
          <w:tcPr>
            <w:tcW w:type="dxa" w:w="4176"/>
            <w:shd w:val="clear" w:color="auto" w:fill="FCF2F7"/>
          </w:tcPr>
          <w:p>
            <w:r>
              <w:rPr>
                <w:color w:val="4A4A4A"/>
                <w:sz w:val="20"/>
              </w:rPr>
              <w:t>"Meet our CEO" → /leadership</w:t>
            </w:r>
          </w:p>
        </w:tc>
      </w:tr>
    </w:tbl>
    <w:p/>
    <w:p>
      <w:pPr>
        <w:spacing w:before="40" w:after="80"/>
      </w:pPr>
      <w:r>
        <w:rPr>
          <w:color w:val="4A4A4A"/>
          <w:sz w:val="22"/>
        </w:rPr>
        <w:t>RULE: Every page must have at least 3 internal links. The /apply page must be linked from every single page on the site.</w:t>
      </w:r>
    </w:p>
    <w:p>
      <w:pPr>
        <w:spacing w:before="240" w:after="80"/>
      </w:pPr>
      <w:r>
        <w:rPr>
          <w:b/>
          <w:color w:val="7B2E2E"/>
          <w:sz w:val="30"/>
        </w:rPr>
        <w:t>4.5 Image Optimisation Rules</w:t>
      </w:r>
    </w:p>
    <w:p>
      <w:pPr>
        <w:pStyle w:val="ListBullet"/>
        <w:spacing w:before="20" w:after="40"/>
      </w:pPr>
      <w:r>
        <w:rPr>
          <w:color w:val="4A4A4A"/>
          <w:sz w:val="22"/>
        </w:rPr>
        <w:t>FILENAME: Use descriptive, keyword-rich filenames. e.g. payroll-loan-zimbabwe-kredibility.webp NOT image001.jpg</w:t>
      </w:r>
    </w:p>
    <w:p>
      <w:pPr>
        <w:pStyle w:val="ListBullet"/>
        <w:spacing w:before="20" w:after="40"/>
      </w:pPr>
      <w:r>
        <w:rPr>
          <w:color w:val="4A4A4A"/>
          <w:sz w:val="22"/>
        </w:rPr>
        <w:t>ALT TEXT: Every image must have descriptive alt text including a keyword where natural. e.g. alt="Kredibility Finance payroll loan application Zimbabwe"</w:t>
      </w:r>
    </w:p>
    <w:p>
      <w:pPr>
        <w:pStyle w:val="ListBullet"/>
        <w:spacing w:before="20" w:after="40"/>
      </w:pPr>
      <w:r>
        <w:rPr>
          <w:color w:val="4A4A4A"/>
          <w:sz w:val="22"/>
        </w:rPr>
        <w:t>FORMAT: All photos must be in WebP format. Logos in PNG. Maximum file size: 150KB for hero images, 80KB for general images.</w:t>
      </w:r>
    </w:p>
    <w:p>
      <w:pPr>
        <w:pStyle w:val="ListBullet"/>
        <w:spacing w:before="20" w:after="40"/>
      </w:pPr>
      <w:r>
        <w:rPr>
          <w:color w:val="4A4A4A"/>
          <w:sz w:val="22"/>
        </w:rPr>
        <w:t>DIMENSIONS: Define width and height attributes on all img tags to prevent Cumulative Layout Shift (CLS)</w:t>
      </w:r>
    </w:p>
    <w:p>
      <w:pPr>
        <w:pStyle w:val="ListBullet"/>
        <w:spacing w:before="20" w:after="40"/>
      </w:pPr>
      <w:r>
        <w:rPr>
          <w:color w:val="4A4A4A"/>
          <w:sz w:val="22"/>
        </w:rPr>
        <w:t>LAZY LOADING: Apply loading="lazy" to all images below the fold</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5: TECHNICAL SEO CHECKLIST  </w:t>
            </w:r>
          </w:p>
        </w:tc>
      </w:tr>
    </w:tbl>
    <w:p/>
    <w:p>
      <w:pPr>
        <w:spacing w:before="240" w:after="80"/>
      </w:pPr>
      <w:r>
        <w:rPr>
          <w:b/>
          <w:color w:val="7B2E2E"/>
          <w:sz w:val="30"/>
        </w:rPr>
        <w:t>5.1 Pre-Launch Technical Checklist</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B5135A"/>
          </w:tcPr>
          <w:p>
            <w:r>
              <w:rPr>
                <w:b/>
                <w:color w:val="FFFFFF"/>
                <w:sz w:val="20"/>
              </w:rPr>
              <w:t>Item</w:t>
            </w:r>
          </w:p>
        </w:tc>
        <w:tc>
          <w:tcPr>
            <w:tcW w:type="dxa" w:w="5472"/>
            <w:shd w:val="clear" w:color="auto" w:fill="B5135A"/>
          </w:tcPr>
          <w:p>
            <w:r>
              <w:rPr>
                <w:b/>
                <w:color w:val="FFFFFF"/>
                <w:sz w:val="20"/>
              </w:rPr>
              <w:t>Requirement</w:t>
            </w:r>
          </w:p>
        </w:tc>
        <w:tc>
          <w:tcPr>
            <w:tcW w:type="dxa" w:w="1296"/>
            <w:shd w:val="clear" w:color="auto" w:fill="B5135A"/>
          </w:tcPr>
          <w:p>
            <w:r>
              <w:rPr>
                <w:b/>
                <w:color w:val="FFFFFF"/>
                <w:sz w:val="20"/>
              </w:rPr>
              <w:t>Status</w:t>
            </w:r>
          </w:p>
        </w:tc>
      </w:tr>
      <w:tr>
        <w:tc>
          <w:tcPr>
            <w:tcW w:type="dxa" w:w="2592"/>
            <w:shd w:val="clear" w:color="auto" w:fill="FCF2F7"/>
          </w:tcPr>
          <w:p>
            <w:r>
              <w:rPr>
                <w:color w:val="4A4A4A"/>
                <w:sz w:val="20"/>
              </w:rPr>
              <w:t>HTTPS</w:t>
            </w:r>
          </w:p>
        </w:tc>
        <w:tc>
          <w:tcPr>
            <w:tcW w:type="dxa" w:w="5472"/>
            <w:shd w:val="clear" w:color="auto" w:fill="FCF2F7"/>
          </w:tcPr>
          <w:p>
            <w:r>
              <w:rPr>
                <w:color w:val="4A4A4A"/>
                <w:sz w:val="20"/>
              </w:rPr>
              <w:t>SSL certificate active on all pages</w:t>
            </w:r>
          </w:p>
        </w:tc>
        <w:tc>
          <w:tcPr>
            <w:tcW w:type="dxa" w:w="1296"/>
            <w:shd w:val="clear" w:color="auto" w:fill="FCF2F7"/>
          </w:tcPr>
          <w:p>
            <w:r>
              <w:rPr>
                <w:color w:val="4A4A4A"/>
                <w:sz w:val="20"/>
              </w:rPr>
              <w:t>TO DO</w:t>
            </w:r>
          </w:p>
        </w:tc>
      </w:tr>
      <w:tr>
        <w:tc>
          <w:tcPr>
            <w:tcW w:type="dxa" w:w="2592"/>
            <w:shd w:val="clear" w:color="auto" w:fill="FFFFFF"/>
          </w:tcPr>
          <w:p>
            <w:r>
              <w:rPr>
                <w:color w:val="4A4A4A"/>
                <w:sz w:val="20"/>
              </w:rPr>
              <w:t>XML Sitemap</w:t>
            </w:r>
          </w:p>
        </w:tc>
        <w:tc>
          <w:tcPr>
            <w:tcW w:type="dxa" w:w="5472"/>
            <w:shd w:val="clear" w:color="auto" w:fill="FFFFFF"/>
          </w:tcPr>
          <w:p>
            <w:r>
              <w:rPr>
                <w:color w:val="4A4A4A"/>
                <w:sz w:val="20"/>
              </w:rPr>
              <w:t>/sitemap.xml auto-generated, all pages included</w:t>
            </w:r>
          </w:p>
        </w:tc>
        <w:tc>
          <w:tcPr>
            <w:tcW w:type="dxa" w:w="1296"/>
            <w:shd w:val="clear" w:color="auto" w:fill="FFFFFF"/>
          </w:tcPr>
          <w:p>
            <w:r>
              <w:rPr>
                <w:color w:val="4A4A4A"/>
                <w:sz w:val="20"/>
              </w:rPr>
              <w:t>TO DO</w:t>
            </w:r>
          </w:p>
        </w:tc>
      </w:tr>
      <w:tr>
        <w:tc>
          <w:tcPr>
            <w:tcW w:type="dxa" w:w="2592"/>
            <w:shd w:val="clear" w:color="auto" w:fill="FCF2F7"/>
          </w:tcPr>
          <w:p>
            <w:r>
              <w:rPr>
                <w:color w:val="4A4A4A"/>
                <w:sz w:val="20"/>
              </w:rPr>
              <w:t>robots.txt</w:t>
            </w:r>
          </w:p>
        </w:tc>
        <w:tc>
          <w:tcPr>
            <w:tcW w:type="dxa" w:w="5472"/>
            <w:shd w:val="clear" w:color="auto" w:fill="FCF2F7"/>
          </w:tcPr>
          <w:p>
            <w:r>
              <w:rPr>
                <w:color w:val="4A4A4A"/>
                <w:sz w:val="20"/>
              </w:rPr>
              <w:t>Configured: allow all crawlers, block admin/api/thank-you</w:t>
            </w:r>
          </w:p>
        </w:tc>
        <w:tc>
          <w:tcPr>
            <w:tcW w:type="dxa" w:w="1296"/>
            <w:shd w:val="clear" w:color="auto" w:fill="FCF2F7"/>
          </w:tcPr>
          <w:p>
            <w:r>
              <w:rPr>
                <w:color w:val="4A4A4A"/>
                <w:sz w:val="20"/>
              </w:rPr>
              <w:t>TO DO</w:t>
            </w:r>
          </w:p>
        </w:tc>
      </w:tr>
      <w:tr>
        <w:tc>
          <w:tcPr>
            <w:tcW w:type="dxa" w:w="2592"/>
            <w:shd w:val="clear" w:color="auto" w:fill="FFFFFF"/>
          </w:tcPr>
          <w:p>
            <w:r>
              <w:rPr>
                <w:color w:val="4A4A4A"/>
                <w:sz w:val="20"/>
              </w:rPr>
              <w:t>Canonical Tags</w:t>
            </w:r>
          </w:p>
        </w:tc>
        <w:tc>
          <w:tcPr>
            <w:tcW w:type="dxa" w:w="5472"/>
            <w:shd w:val="clear" w:color="auto" w:fill="FFFFFF"/>
          </w:tcPr>
          <w:p>
            <w:r>
              <w:rPr>
                <w:color w:val="4A4A4A"/>
                <w:sz w:val="20"/>
              </w:rPr>
              <w:t>&lt;link rel="canonical"&gt; on every page, self-referencing</w:t>
            </w:r>
          </w:p>
        </w:tc>
        <w:tc>
          <w:tcPr>
            <w:tcW w:type="dxa" w:w="1296"/>
            <w:shd w:val="clear" w:color="auto" w:fill="FFFFFF"/>
          </w:tcPr>
          <w:p>
            <w:r>
              <w:rPr>
                <w:color w:val="4A4A4A"/>
                <w:sz w:val="20"/>
              </w:rPr>
              <w:t>TO DO</w:t>
            </w:r>
          </w:p>
        </w:tc>
      </w:tr>
      <w:tr>
        <w:tc>
          <w:tcPr>
            <w:tcW w:type="dxa" w:w="2592"/>
            <w:shd w:val="clear" w:color="auto" w:fill="FCF2F7"/>
          </w:tcPr>
          <w:p>
            <w:r>
              <w:rPr>
                <w:color w:val="4A4A4A"/>
                <w:sz w:val="20"/>
              </w:rPr>
              <w:t>Hreflang</w:t>
            </w:r>
          </w:p>
        </w:tc>
        <w:tc>
          <w:tcPr>
            <w:tcW w:type="dxa" w:w="5472"/>
            <w:shd w:val="clear" w:color="auto" w:fill="FCF2F7"/>
          </w:tcPr>
          <w:p>
            <w:r>
              <w:rPr>
                <w:color w:val="4A4A4A"/>
                <w:sz w:val="20"/>
              </w:rPr>
              <w:t>Not required (single-language English site)</w:t>
            </w:r>
          </w:p>
        </w:tc>
        <w:tc>
          <w:tcPr>
            <w:tcW w:type="dxa" w:w="1296"/>
            <w:shd w:val="clear" w:color="auto" w:fill="FCF2F7"/>
          </w:tcPr>
          <w:p>
            <w:r>
              <w:rPr>
                <w:color w:val="4A4A4A"/>
                <w:sz w:val="20"/>
              </w:rPr>
              <w:t>N/A</w:t>
            </w:r>
          </w:p>
        </w:tc>
      </w:tr>
      <w:tr>
        <w:tc>
          <w:tcPr>
            <w:tcW w:type="dxa" w:w="2592"/>
            <w:shd w:val="clear" w:color="auto" w:fill="FFFFFF"/>
          </w:tcPr>
          <w:p>
            <w:r>
              <w:rPr>
                <w:color w:val="4A4A4A"/>
                <w:sz w:val="20"/>
              </w:rPr>
              <w:t>301 Redirects</w:t>
            </w:r>
          </w:p>
        </w:tc>
        <w:tc>
          <w:tcPr>
            <w:tcW w:type="dxa" w:w="5472"/>
            <w:shd w:val="clear" w:color="auto" w:fill="FFFFFF"/>
          </w:tcPr>
          <w:p>
            <w:r>
              <w:rPr>
                <w:color w:val="4A4A4A"/>
                <w:sz w:val="20"/>
              </w:rPr>
              <w:t>Demo URLs → Production URLs redirect map (e.g. /demo/ → /)</w:t>
            </w:r>
          </w:p>
        </w:tc>
        <w:tc>
          <w:tcPr>
            <w:tcW w:type="dxa" w:w="1296"/>
            <w:shd w:val="clear" w:color="auto" w:fill="FFFFFF"/>
          </w:tcPr>
          <w:p>
            <w:r>
              <w:rPr>
                <w:color w:val="4A4A4A"/>
                <w:sz w:val="20"/>
              </w:rPr>
              <w:t>TO DO</w:t>
            </w:r>
          </w:p>
        </w:tc>
      </w:tr>
      <w:tr>
        <w:tc>
          <w:tcPr>
            <w:tcW w:type="dxa" w:w="2592"/>
            <w:shd w:val="clear" w:color="auto" w:fill="FCF2F7"/>
          </w:tcPr>
          <w:p>
            <w:r>
              <w:rPr>
                <w:color w:val="4A4A4A"/>
                <w:sz w:val="20"/>
              </w:rPr>
              <w:t>GSC Verification</w:t>
            </w:r>
          </w:p>
        </w:tc>
        <w:tc>
          <w:tcPr>
            <w:tcW w:type="dxa" w:w="5472"/>
            <w:shd w:val="clear" w:color="auto" w:fill="FCF2F7"/>
          </w:tcPr>
          <w:p>
            <w:r>
              <w:rPr>
                <w:color w:val="4A4A4A"/>
                <w:sz w:val="20"/>
              </w:rPr>
              <w:t>Site verified in Google Search Console, sitemap submitted</w:t>
            </w:r>
          </w:p>
        </w:tc>
        <w:tc>
          <w:tcPr>
            <w:tcW w:type="dxa" w:w="1296"/>
            <w:shd w:val="clear" w:color="auto" w:fill="FCF2F7"/>
          </w:tcPr>
          <w:p>
            <w:r>
              <w:rPr>
                <w:color w:val="4A4A4A"/>
                <w:sz w:val="20"/>
              </w:rPr>
              <w:t>TO DO</w:t>
            </w:r>
          </w:p>
        </w:tc>
      </w:tr>
      <w:tr>
        <w:tc>
          <w:tcPr>
            <w:tcW w:type="dxa" w:w="2592"/>
            <w:shd w:val="clear" w:color="auto" w:fill="FFFFFF"/>
          </w:tcPr>
          <w:p>
            <w:r>
              <w:rPr>
                <w:color w:val="4A4A4A"/>
                <w:sz w:val="20"/>
              </w:rPr>
              <w:t>GA4 Setup</w:t>
            </w:r>
          </w:p>
        </w:tc>
        <w:tc>
          <w:tcPr>
            <w:tcW w:type="dxa" w:w="5472"/>
            <w:shd w:val="clear" w:color="auto" w:fill="FFFFFF"/>
          </w:tcPr>
          <w:p>
            <w:r>
              <w:rPr>
                <w:color w:val="4A4A4A"/>
                <w:sz w:val="20"/>
              </w:rPr>
              <w:t>Google Analytics 4 property + data streams configured</w:t>
            </w:r>
          </w:p>
        </w:tc>
        <w:tc>
          <w:tcPr>
            <w:tcW w:type="dxa" w:w="1296"/>
            <w:shd w:val="clear" w:color="auto" w:fill="FFFFFF"/>
          </w:tcPr>
          <w:p>
            <w:r>
              <w:rPr>
                <w:color w:val="4A4A4A"/>
                <w:sz w:val="20"/>
              </w:rPr>
              <w:t>TO DO</w:t>
            </w:r>
          </w:p>
        </w:tc>
      </w:tr>
      <w:tr>
        <w:tc>
          <w:tcPr>
            <w:tcW w:type="dxa" w:w="2592"/>
            <w:shd w:val="clear" w:color="auto" w:fill="FCF2F7"/>
          </w:tcPr>
          <w:p>
            <w:r>
              <w:rPr>
                <w:color w:val="4A4A4A"/>
                <w:sz w:val="20"/>
              </w:rPr>
              <w:t>Page Speed</w:t>
            </w:r>
          </w:p>
        </w:tc>
        <w:tc>
          <w:tcPr>
            <w:tcW w:type="dxa" w:w="5472"/>
            <w:shd w:val="clear" w:color="auto" w:fill="FCF2F7"/>
          </w:tcPr>
          <w:p>
            <w:r>
              <w:rPr>
                <w:color w:val="4A4A4A"/>
                <w:sz w:val="20"/>
              </w:rPr>
              <w:t>Google PageSpeed score 90+ on mobile before launch</w:t>
            </w:r>
          </w:p>
        </w:tc>
        <w:tc>
          <w:tcPr>
            <w:tcW w:type="dxa" w:w="1296"/>
            <w:shd w:val="clear" w:color="auto" w:fill="FCF2F7"/>
          </w:tcPr>
          <w:p>
            <w:r>
              <w:rPr>
                <w:color w:val="4A4A4A"/>
                <w:sz w:val="20"/>
              </w:rPr>
              <w:t>TO DO</w:t>
            </w:r>
          </w:p>
        </w:tc>
      </w:tr>
      <w:tr>
        <w:tc>
          <w:tcPr>
            <w:tcW w:type="dxa" w:w="2592"/>
            <w:shd w:val="clear" w:color="auto" w:fill="FFFFFF"/>
          </w:tcPr>
          <w:p>
            <w:r>
              <w:rPr>
                <w:color w:val="4A4A4A"/>
                <w:sz w:val="20"/>
              </w:rPr>
              <w:t>Core Web Vitals</w:t>
            </w:r>
          </w:p>
        </w:tc>
        <w:tc>
          <w:tcPr>
            <w:tcW w:type="dxa" w:w="5472"/>
            <w:shd w:val="clear" w:color="auto" w:fill="FFFFFF"/>
          </w:tcPr>
          <w:p>
            <w:r>
              <w:rPr>
                <w:color w:val="4A4A4A"/>
                <w:sz w:val="20"/>
              </w:rPr>
              <w:t>LCP &lt; 2.5s | CLS &lt; 0.1 | FID &lt; 100ms — verify with GSC</w:t>
            </w:r>
          </w:p>
        </w:tc>
        <w:tc>
          <w:tcPr>
            <w:tcW w:type="dxa" w:w="1296"/>
            <w:shd w:val="clear" w:color="auto" w:fill="FFFFFF"/>
          </w:tcPr>
          <w:p>
            <w:r>
              <w:rPr>
                <w:color w:val="4A4A4A"/>
                <w:sz w:val="20"/>
              </w:rPr>
              <w:t>TO DO</w:t>
            </w:r>
          </w:p>
        </w:tc>
      </w:tr>
      <w:tr>
        <w:tc>
          <w:tcPr>
            <w:tcW w:type="dxa" w:w="2592"/>
            <w:shd w:val="clear" w:color="auto" w:fill="FCF2F7"/>
          </w:tcPr>
          <w:p>
            <w:r>
              <w:rPr>
                <w:color w:val="4A4A4A"/>
                <w:sz w:val="20"/>
              </w:rPr>
              <w:t>Mobile Responsiveness</w:t>
            </w:r>
          </w:p>
        </w:tc>
        <w:tc>
          <w:tcPr>
            <w:tcW w:type="dxa" w:w="5472"/>
            <w:shd w:val="clear" w:color="auto" w:fill="FCF2F7"/>
          </w:tcPr>
          <w:p>
            <w:r>
              <w:rPr>
                <w:color w:val="4A4A4A"/>
                <w:sz w:val="20"/>
              </w:rPr>
              <w:t>Tested on: Android (Chrome), iOS (Safari), min 375px viewport</w:t>
            </w:r>
          </w:p>
        </w:tc>
        <w:tc>
          <w:tcPr>
            <w:tcW w:type="dxa" w:w="1296"/>
            <w:shd w:val="clear" w:color="auto" w:fill="FCF2F7"/>
          </w:tcPr>
          <w:p>
            <w:r>
              <w:rPr>
                <w:color w:val="4A4A4A"/>
                <w:sz w:val="20"/>
              </w:rPr>
              <w:t>TO DO</w:t>
            </w:r>
          </w:p>
        </w:tc>
      </w:tr>
      <w:tr>
        <w:tc>
          <w:tcPr>
            <w:tcW w:type="dxa" w:w="2592"/>
            <w:shd w:val="clear" w:color="auto" w:fill="FFFFFF"/>
          </w:tcPr>
          <w:p>
            <w:r>
              <w:rPr>
                <w:color w:val="4A4A4A"/>
                <w:sz w:val="20"/>
              </w:rPr>
              <w:t>404 Page</w:t>
            </w:r>
          </w:p>
        </w:tc>
        <w:tc>
          <w:tcPr>
            <w:tcW w:type="dxa" w:w="5472"/>
            <w:shd w:val="clear" w:color="auto" w:fill="FFFFFF"/>
          </w:tcPr>
          <w:p>
            <w:r>
              <w:rPr>
                <w:color w:val="4A4A4A"/>
                <w:sz w:val="20"/>
              </w:rPr>
              <w:t>Custom branded 404 page with navigation and CTA</w:t>
            </w:r>
          </w:p>
        </w:tc>
        <w:tc>
          <w:tcPr>
            <w:tcW w:type="dxa" w:w="1296"/>
            <w:shd w:val="clear" w:color="auto" w:fill="FFFFFF"/>
          </w:tcPr>
          <w:p>
            <w:r>
              <w:rPr>
                <w:color w:val="4A4A4A"/>
                <w:sz w:val="20"/>
              </w:rPr>
              <w:t>TO DO</w:t>
            </w:r>
          </w:p>
        </w:tc>
      </w:tr>
      <w:tr>
        <w:tc>
          <w:tcPr>
            <w:tcW w:type="dxa" w:w="2592"/>
            <w:shd w:val="clear" w:color="auto" w:fill="FCF2F7"/>
          </w:tcPr>
          <w:p>
            <w:r>
              <w:rPr>
                <w:color w:val="4A4A4A"/>
                <w:sz w:val="20"/>
              </w:rPr>
              <w:t>No Broken Links</w:t>
            </w:r>
          </w:p>
        </w:tc>
        <w:tc>
          <w:tcPr>
            <w:tcW w:type="dxa" w:w="5472"/>
            <w:shd w:val="clear" w:color="auto" w:fill="FCF2F7"/>
          </w:tcPr>
          <w:p>
            <w:r>
              <w:rPr>
                <w:color w:val="4A4A4A"/>
                <w:sz w:val="20"/>
              </w:rPr>
              <w:t>Crawl with Screaming Frog or Ahrefs before launch</w:t>
            </w:r>
          </w:p>
        </w:tc>
        <w:tc>
          <w:tcPr>
            <w:tcW w:type="dxa" w:w="1296"/>
            <w:shd w:val="clear" w:color="auto" w:fill="FCF2F7"/>
          </w:tcPr>
          <w:p>
            <w:r>
              <w:rPr>
                <w:color w:val="4A4A4A"/>
                <w:sz w:val="20"/>
              </w:rPr>
              <w:t>TO DO</w:t>
            </w:r>
          </w:p>
        </w:tc>
      </w:tr>
      <w:tr>
        <w:tc>
          <w:tcPr>
            <w:tcW w:type="dxa" w:w="2592"/>
            <w:shd w:val="clear" w:color="auto" w:fill="FFFFFF"/>
          </w:tcPr>
          <w:p>
            <w:r>
              <w:rPr>
                <w:color w:val="4A4A4A"/>
                <w:sz w:val="20"/>
              </w:rPr>
              <w:t>Open Graph Tags</w:t>
            </w:r>
          </w:p>
        </w:tc>
        <w:tc>
          <w:tcPr>
            <w:tcW w:type="dxa" w:w="5472"/>
            <w:shd w:val="clear" w:color="auto" w:fill="FFFFFF"/>
          </w:tcPr>
          <w:p>
            <w:r>
              <w:rPr>
                <w:color w:val="4A4A4A"/>
                <w:sz w:val="20"/>
              </w:rPr>
              <w:t>og:title, og:description, og:image on all pages (for social sharing)</w:t>
            </w:r>
          </w:p>
        </w:tc>
        <w:tc>
          <w:tcPr>
            <w:tcW w:type="dxa" w:w="1296"/>
            <w:shd w:val="clear" w:color="auto" w:fill="FFFFFF"/>
          </w:tcPr>
          <w:p>
            <w:r>
              <w:rPr>
                <w:color w:val="4A4A4A"/>
                <w:sz w:val="20"/>
              </w:rPr>
              <w:t>TO DO</w:t>
            </w:r>
          </w:p>
        </w:tc>
      </w:tr>
      <w:tr>
        <w:tc>
          <w:tcPr>
            <w:tcW w:type="dxa" w:w="2592"/>
            <w:shd w:val="clear" w:color="auto" w:fill="FCF2F7"/>
          </w:tcPr>
          <w:p>
            <w:r>
              <w:rPr>
                <w:color w:val="4A4A4A"/>
                <w:sz w:val="20"/>
              </w:rPr>
              <w:t>Twitter/X Cards</w:t>
            </w:r>
          </w:p>
        </w:tc>
        <w:tc>
          <w:tcPr>
            <w:tcW w:type="dxa" w:w="5472"/>
            <w:shd w:val="clear" w:color="auto" w:fill="FCF2F7"/>
          </w:tcPr>
          <w:p>
            <w:r>
              <w:rPr>
                <w:color w:val="4A4A4A"/>
                <w:sz w:val="20"/>
              </w:rPr>
              <w:t>twitter:card meta tags on all pages</w:t>
            </w:r>
          </w:p>
        </w:tc>
        <w:tc>
          <w:tcPr>
            <w:tcW w:type="dxa" w:w="1296"/>
            <w:shd w:val="clear" w:color="auto" w:fill="FCF2F7"/>
          </w:tcPr>
          <w:p>
            <w:r>
              <w:rPr>
                <w:color w:val="4A4A4A"/>
                <w:sz w:val="20"/>
              </w:rPr>
              <w:t>TO DO</w:t>
            </w:r>
          </w:p>
        </w:tc>
      </w:tr>
      <w:tr>
        <w:tc>
          <w:tcPr>
            <w:tcW w:type="dxa" w:w="2592"/>
            <w:shd w:val="clear" w:color="auto" w:fill="FFFFFF"/>
          </w:tcPr>
          <w:p>
            <w:r>
              <w:rPr>
                <w:color w:val="4A4A4A"/>
                <w:sz w:val="20"/>
              </w:rPr>
              <w:t>Favicon</w:t>
            </w:r>
          </w:p>
        </w:tc>
        <w:tc>
          <w:tcPr>
            <w:tcW w:type="dxa" w:w="5472"/>
            <w:shd w:val="clear" w:color="auto" w:fill="FFFFFF"/>
          </w:tcPr>
          <w:p>
            <w:r>
              <w:rPr>
                <w:color w:val="4A4A4A"/>
                <w:sz w:val="20"/>
              </w:rPr>
              <w:t>Brand favicon in multiple sizes (16x16, 32x32, 180x180 apple-touch)</w:t>
            </w:r>
          </w:p>
        </w:tc>
        <w:tc>
          <w:tcPr>
            <w:tcW w:type="dxa" w:w="1296"/>
            <w:shd w:val="clear" w:color="auto" w:fill="FFFFFF"/>
          </w:tcPr>
          <w:p>
            <w:r>
              <w:rPr>
                <w:color w:val="4A4A4A"/>
                <w:sz w:val="20"/>
              </w:rPr>
              <w:t>TO DO</w:t>
            </w:r>
          </w:p>
        </w:tc>
      </w:tr>
    </w:tbl>
    <w:p/>
    <w:p>
      <w:pPr>
        <w:spacing w:before="240" w:after="80"/>
      </w:pPr>
      <w:r>
        <w:rPr>
          <w:b/>
          <w:color w:val="7B2E2E"/>
          <w:sz w:val="30"/>
        </w:rPr>
        <w:t>5.2 URL Structure Rules</w:t>
      </w:r>
    </w:p>
    <w:p>
      <w:pPr>
        <w:pStyle w:val="ListBullet"/>
        <w:spacing w:before="20" w:after="40"/>
      </w:pPr>
      <w:r>
        <w:rPr>
          <w:color w:val="4A4A4A"/>
          <w:sz w:val="22"/>
        </w:rPr>
        <w:t>Use lowercase letters only: /products/payroll-loans NOT /Products/PayrollLoans</w:t>
      </w:r>
    </w:p>
    <w:p>
      <w:pPr>
        <w:pStyle w:val="ListBullet"/>
        <w:spacing w:before="20" w:after="40"/>
      </w:pPr>
      <w:r>
        <w:rPr>
          <w:color w:val="4A4A4A"/>
          <w:sz w:val="22"/>
        </w:rPr>
        <w:t>Use hyphens as word separators, never underscores</w:t>
      </w:r>
    </w:p>
    <w:p>
      <w:pPr>
        <w:pStyle w:val="ListBullet"/>
        <w:spacing w:before="20" w:after="40"/>
      </w:pPr>
      <w:r>
        <w:rPr>
          <w:color w:val="4A4A4A"/>
          <w:sz w:val="22"/>
        </w:rPr>
        <w:t>Keep URLs short and descriptive: /products/sme-loans NOT /products/small-and-medium-enterprise-financing-facility</w:t>
      </w:r>
    </w:p>
    <w:p>
      <w:pPr>
        <w:pStyle w:val="ListBullet"/>
        <w:spacing w:before="20" w:after="40"/>
      </w:pPr>
      <w:r>
        <w:rPr>
          <w:color w:val="4A4A4A"/>
          <w:sz w:val="22"/>
        </w:rPr>
        <w:t>No unnecessary parameters or session IDs in URLs</w:t>
      </w:r>
    </w:p>
    <w:p>
      <w:pPr>
        <w:pStyle w:val="ListBullet"/>
        <w:spacing w:before="20" w:after="40"/>
      </w:pPr>
      <w:r>
        <w:rPr>
          <w:color w:val="4A4A4A"/>
          <w:sz w:val="22"/>
        </w:rPr>
        <w:t>Blog URL structure: /blog/payroll-loan-guide-zimbabwe (keyword in slug)</w:t>
      </w:r>
    </w:p>
    <w:p>
      <w:pPr>
        <w:pStyle w:val="ListBullet"/>
        <w:spacing w:before="20" w:after="40"/>
      </w:pPr>
      <w:r>
        <w:rPr>
          <w:color w:val="4A4A4A"/>
          <w:sz w:val="22"/>
        </w:rPr>
        <w:t>Avoid date-based URLs for blog posts — they become stale quickly</w:t>
      </w:r>
    </w:p>
    <w:p>
      <w:pPr>
        <w:spacing w:before="240" w:after="80"/>
      </w:pPr>
      <w:r>
        <w:rPr>
          <w:b/>
          <w:color w:val="7B2E2E"/>
          <w:sz w:val="30"/>
        </w:rPr>
        <w:t>5.3 Core Web Vitals Optimisation</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B5135A"/>
          </w:tcPr>
          <w:p>
            <w:r>
              <w:rPr>
                <w:b/>
                <w:color w:val="FFFFFF"/>
                <w:sz w:val="20"/>
              </w:rPr>
              <w:t>Metric</w:t>
            </w:r>
          </w:p>
        </w:tc>
        <w:tc>
          <w:tcPr>
            <w:tcW w:type="dxa" w:w="1728"/>
            <w:shd w:val="clear" w:color="auto" w:fill="B5135A"/>
          </w:tcPr>
          <w:p>
            <w:r>
              <w:rPr>
                <w:b/>
                <w:color w:val="FFFFFF"/>
                <w:sz w:val="20"/>
              </w:rPr>
              <w:t>Target</w:t>
            </w:r>
          </w:p>
        </w:tc>
        <w:tc>
          <w:tcPr>
            <w:tcW w:type="dxa" w:w="5472"/>
            <w:shd w:val="clear" w:color="auto" w:fill="B5135A"/>
          </w:tcPr>
          <w:p>
            <w:r>
              <w:rPr>
                <w:b/>
                <w:color w:val="FFFFFF"/>
                <w:sz w:val="20"/>
              </w:rPr>
              <w:t>How to Achieve It</w:t>
            </w:r>
          </w:p>
        </w:tc>
      </w:tr>
      <w:tr>
        <w:tc>
          <w:tcPr>
            <w:tcW w:type="dxa" w:w="2160"/>
            <w:shd w:val="clear" w:color="auto" w:fill="FCF2F7"/>
          </w:tcPr>
          <w:p>
            <w:r>
              <w:rPr>
                <w:color w:val="4A4A4A"/>
                <w:sz w:val="20"/>
              </w:rPr>
              <w:t>LCP</w:t>
              <w:br/>
              <w:t>(Largest Contentful Paint)</w:t>
            </w:r>
          </w:p>
        </w:tc>
        <w:tc>
          <w:tcPr>
            <w:tcW w:type="dxa" w:w="1728"/>
            <w:shd w:val="clear" w:color="auto" w:fill="FCF2F7"/>
          </w:tcPr>
          <w:p>
            <w:r>
              <w:rPr>
                <w:color w:val="4A4A4A"/>
                <w:sz w:val="20"/>
              </w:rPr>
              <w:t>&lt; 2.5 seconds</w:t>
            </w:r>
          </w:p>
        </w:tc>
        <w:tc>
          <w:tcPr>
            <w:tcW w:type="dxa" w:w="5472"/>
            <w:shd w:val="clear" w:color="auto" w:fill="FCF2F7"/>
          </w:tcPr>
          <w:p>
            <w:r>
              <w:rPr>
                <w:color w:val="4A4A4A"/>
                <w:sz w:val="20"/>
              </w:rPr>
              <w:t>Serve hero image as WebP, preload it in &lt;head&gt;, use Cloudflare CDN, eliminate render-blocking resources</w:t>
            </w:r>
          </w:p>
        </w:tc>
      </w:tr>
      <w:tr>
        <w:tc>
          <w:tcPr>
            <w:tcW w:type="dxa" w:w="2160"/>
            <w:shd w:val="clear" w:color="auto" w:fill="FFFFFF"/>
          </w:tcPr>
          <w:p>
            <w:r>
              <w:rPr>
                <w:color w:val="4A4A4A"/>
                <w:sz w:val="20"/>
              </w:rPr>
              <w:t>CLS</w:t>
              <w:br/>
              <w:t>(Cumulative Layout Shift)</w:t>
            </w:r>
          </w:p>
        </w:tc>
        <w:tc>
          <w:tcPr>
            <w:tcW w:type="dxa" w:w="1728"/>
            <w:shd w:val="clear" w:color="auto" w:fill="FFFFFF"/>
          </w:tcPr>
          <w:p>
            <w:r>
              <w:rPr>
                <w:color w:val="4A4A4A"/>
                <w:sz w:val="20"/>
              </w:rPr>
              <w:t>&lt; 0.1</w:t>
            </w:r>
          </w:p>
        </w:tc>
        <w:tc>
          <w:tcPr>
            <w:tcW w:type="dxa" w:w="5472"/>
            <w:shd w:val="clear" w:color="auto" w:fill="FFFFFF"/>
          </w:tcPr>
          <w:p>
            <w:r>
              <w:rPr>
                <w:color w:val="4A4A4A"/>
                <w:sz w:val="20"/>
              </w:rPr>
              <w:t>Set explicit width/height on all images, avoid dynamically injected content above fold, use CSS aspect-ratio for images</w:t>
            </w:r>
          </w:p>
        </w:tc>
      </w:tr>
      <w:tr>
        <w:tc>
          <w:tcPr>
            <w:tcW w:type="dxa" w:w="2160"/>
            <w:shd w:val="clear" w:color="auto" w:fill="FCF2F7"/>
          </w:tcPr>
          <w:p>
            <w:r>
              <w:rPr>
                <w:color w:val="4A4A4A"/>
                <w:sz w:val="20"/>
              </w:rPr>
              <w:t>FID</w:t>
              <w:br/>
              <w:t>(First Input Delay)</w:t>
            </w:r>
          </w:p>
        </w:tc>
        <w:tc>
          <w:tcPr>
            <w:tcW w:type="dxa" w:w="1728"/>
            <w:shd w:val="clear" w:color="auto" w:fill="FCF2F7"/>
          </w:tcPr>
          <w:p>
            <w:r>
              <w:rPr>
                <w:color w:val="4A4A4A"/>
                <w:sz w:val="20"/>
              </w:rPr>
              <w:t>&lt; 100ms</w:t>
            </w:r>
          </w:p>
        </w:tc>
        <w:tc>
          <w:tcPr>
            <w:tcW w:type="dxa" w:w="5472"/>
            <w:shd w:val="clear" w:color="auto" w:fill="FCF2F7"/>
          </w:tcPr>
          <w:p>
            <w:r>
              <w:rPr>
                <w:color w:val="4A4A4A"/>
                <w:sz w:val="20"/>
              </w:rPr>
              <w:t>Minimise JavaScript execution time, defer non-critical scripts, avoid long tasks on main thread</w:t>
            </w:r>
          </w:p>
        </w:tc>
      </w:tr>
      <w:tr>
        <w:tc>
          <w:tcPr>
            <w:tcW w:type="dxa" w:w="2160"/>
            <w:shd w:val="clear" w:color="auto" w:fill="FFFFFF"/>
          </w:tcPr>
          <w:p>
            <w:r>
              <w:rPr>
                <w:color w:val="4A4A4A"/>
                <w:sz w:val="20"/>
              </w:rPr>
              <w:t>INP</w:t>
              <w:br/>
              <w:t>(Interaction to Next Paint)</w:t>
            </w:r>
          </w:p>
        </w:tc>
        <w:tc>
          <w:tcPr>
            <w:tcW w:type="dxa" w:w="1728"/>
            <w:shd w:val="clear" w:color="auto" w:fill="FFFFFF"/>
          </w:tcPr>
          <w:p>
            <w:r>
              <w:rPr>
                <w:color w:val="4A4A4A"/>
                <w:sz w:val="20"/>
              </w:rPr>
              <w:t>&lt; 200ms</w:t>
            </w:r>
          </w:p>
        </w:tc>
        <w:tc>
          <w:tcPr>
            <w:tcW w:type="dxa" w:w="5472"/>
            <w:shd w:val="clear" w:color="auto" w:fill="FFFFFF"/>
          </w:tcPr>
          <w:p>
            <w:r>
              <w:rPr>
                <w:color w:val="4A4A4A"/>
                <w:sz w:val="20"/>
              </w:rPr>
              <w:t>Code-split JavaScript, avoid heavy event listeners, optimise form validation code</w:t>
            </w:r>
          </w:p>
        </w:tc>
      </w:tr>
    </w:tbl>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6: SCHEMA MARKUP LIBRARY  </w:t>
            </w:r>
          </w:p>
        </w:tc>
      </w:tr>
    </w:tbl>
    <w:p/>
    <w:p>
      <w:pPr>
        <w:spacing w:before="240" w:after="80"/>
      </w:pPr>
      <w:r>
        <w:rPr>
          <w:b/>
          <w:color w:val="7B2E2E"/>
          <w:sz w:val="30"/>
        </w:rPr>
        <w:t>6.1 What Schema Markup Does</w:t>
      </w:r>
    </w:p>
    <w:p>
      <w:pPr>
        <w:spacing w:before="40" w:after="80"/>
      </w:pPr>
      <w:r>
        <w:rPr>
          <w:color w:val="4A4A4A"/>
          <w:sz w:val="22"/>
        </w:rPr>
        <w:t>Schema markup (JSON-LD) is structured data that tells Google, Bing, and AI search engines exactly what your content is about. It enables Rich Results (star ratings, FAQ dropdowns, business info in search), and it is the #1 signal that AI search engines (ChatGPT, Perplexity, Gemini) use to understand and cite businesses. Kredibility must implement schema on every page — no exceptions.</w:t>
      </w:r>
    </w:p>
    <w:p>
      <w:pPr>
        <w:spacing w:before="240" w:after="80"/>
      </w:pPr>
      <w:r>
        <w:rPr>
          <w:b/>
          <w:color w:val="7B2E2E"/>
          <w:sz w:val="30"/>
        </w:rPr>
        <w:t>6.2 Organization Schema (All Pages — in &lt;head&gt;)</w:t>
      </w:r>
    </w:p>
    <w:tbl>
      <w:tblPr>
        <w:tblStyle w:val="TableGrid"/>
        <w:tblW w:type="auto" w:w="0"/>
        <w:tblLook w:firstColumn="1" w:firstRow="1" w:lastColumn="0" w:lastRow="0" w:noHBand="0" w:noVBand="1" w:val="04A0"/>
      </w:tblPr>
      <w:tblGrid>
        <w:gridCol w:w="9072"/>
      </w:tblGrid>
      <w:tr>
        <w:tc>
          <w:tcPr>
            <w:tcW w:type="dxa" w:w="9072"/>
            <w:shd w:val="clear" w:color="auto" w:fill="1A1A1A"/>
          </w:tcPr>
          <w:p>
            <w:r>
              <w:rPr>
                <w:rFonts w:ascii="Courier New" w:hAnsi="Courier New"/>
                <w:color w:val="CCFFCC"/>
                <w:sz w:val="18"/>
              </w:rPr>
              <w:t>{</w:t>
              <w:br/>
              <w:t xml:space="preserve">  "@context": "https://schema.org",</w:t>
              <w:br/>
              <w:t xml:space="preserve">  "@type": "FinancialService",</w:t>
              <w:br/>
              <w:t xml:space="preserve">  "name": "Kredibility Finance (Private) Limited",</w:t>
              <w:br/>
              <w:t xml:space="preserve">  "alternateName": "Kredibility Microfinance",</w:t>
              <w:br/>
              <w:t xml:space="preserve">  "url": "https://www.kredibilityfinance.co.zw",</w:t>
              <w:br/>
              <w:t xml:space="preserve">  "logo": "https://www.kredibilityfinance.co.zw/assets/logo.png",</w:t>
              <w:br/>
              <w:t xml:space="preserve">  "description": "RBZ-licensed microfinance institution in Zimbabwe offering payroll-backed personal loans, SME financing, emergency loans and asset-backed credit.",</w:t>
              <w:br/>
              <w:t xml:space="preserve">  "address": {</w:t>
              <w:br/>
              <w:t xml:space="preserve">    "@type": "PostalAddress",</w:t>
              <w:br/>
              <w:t xml:space="preserve">    "streetAddress": "No. 1 Jason Moyo, Kopje Plaza",</w:t>
              <w:br/>
              <w:t xml:space="preserve">    "addressLocality": "Harare",</w:t>
              <w:br/>
              <w:t xml:space="preserve">    "addressCountry": "ZW"</w:t>
              <w:br/>
              <w:t xml:space="preserve">  },</w:t>
              <w:br/>
              <w:t xml:space="preserve">  "telephone": "+263-242-000000",</w:t>
              <w:br/>
              <w:t xml:space="preserve">  "email": "info@kredibility.co.zw",</w:t>
              <w:br/>
              <w:t xml:space="preserve">  "openingHoursSpecification": [</w:t>
              <w:br/>
              <w:t xml:space="preserve">    {"@type": "OpeningHoursSpecification",</w:t>
              <w:br/>
              <w:t xml:space="preserve">     "dayOfWeek": ["Monday","Tuesday","Wednesday","Thursday","Friday"],</w:t>
              <w:br/>
              <w:t xml:space="preserve">     "opens": "08:00", "closes": "17:00"},</w:t>
              <w:br/>
              <w:t xml:space="preserve">    {"@type": "OpeningHoursSpecification",</w:t>
              <w:br/>
              <w:t xml:space="preserve">     "dayOfWeek": ["Saturday"],</w:t>
              <w:br/>
              <w:t xml:space="preserve">     "opens": "09:00", "closes": "13:00"}</w:t>
              <w:br/>
              <w:t xml:space="preserve">  ],</w:t>
              <w:br/>
              <w:t xml:space="preserve">  "areaServed": "Zimbabwe",</w:t>
              <w:br/>
              <w:t xml:space="preserve">  "knowsAbout": ["Microfinance","Payroll Loans","SME Finance","Personal Loans"],</w:t>
              <w:br/>
              <w:t xml:space="preserve">  "regulatoryStatus": "Reserve Bank of Zimbabwe Licensed Microfinance Institution"</w:t>
              <w:br/>
              <w:t>}</w:t>
            </w:r>
          </w:p>
        </w:tc>
      </w:tr>
    </w:tbl>
    <w:p/>
    <w:p>
      <w:pPr>
        <w:spacing w:before="240" w:after="80"/>
      </w:pPr>
      <w:r>
        <w:rPr>
          <w:b/>
          <w:color w:val="7B2E2E"/>
          <w:sz w:val="30"/>
        </w:rPr>
        <w:t>6.3 FAQPage Schema (FAQ Page &amp; Product Pages)</w:t>
      </w:r>
    </w:p>
    <w:p>
      <w:pPr>
        <w:spacing w:before="40" w:after="80"/>
      </w:pPr>
      <w:r>
        <w:rPr>
          <w:color w:val="4A4A4A"/>
          <w:sz w:val="22"/>
        </w:rPr>
        <w:t>This schema type is the most powerful for AEO. It creates dropdown FAQ results directly in Google search. Copy this template and replace questions/answers:</w:t>
      </w:r>
    </w:p>
    <w:tbl>
      <w:tblPr>
        <w:tblStyle w:val="TableGrid"/>
        <w:tblW w:type="auto" w:w="0"/>
        <w:tblLook w:firstColumn="1" w:firstRow="1" w:lastColumn="0" w:lastRow="0" w:noHBand="0" w:noVBand="1" w:val="04A0"/>
      </w:tblPr>
      <w:tblGrid>
        <w:gridCol w:w="9072"/>
      </w:tblGrid>
      <w:tr>
        <w:tc>
          <w:tcPr>
            <w:tcW w:type="dxa" w:w="9072"/>
            <w:shd w:val="clear" w:color="auto" w:fill="1A1A1A"/>
          </w:tcPr>
          <w:p>
            <w:r>
              <w:rPr>
                <w:rFonts w:ascii="Courier New" w:hAnsi="Courier New"/>
                <w:color w:val="CCFFCC"/>
                <w:sz w:val="18"/>
              </w:rPr>
              <w:t>{</w:t>
              <w:br/>
              <w:t xml:space="preserve">  "@context": "https://schema.org",</w:t>
              <w:br/>
              <w:t xml:space="preserve">  "@type": "FAQPage",</w:t>
              <w:br/>
              <w:t xml:space="preserve">  "mainEntity": [</w:t>
              <w:br/>
              <w:t xml:space="preserve">    {</w:t>
              <w:br/>
              <w:t xml:space="preserve">      "@type": "Question",</w:t>
              <w:br/>
              <w:t xml:space="preserve">      "name": "Who can apply for a loan at Kredibility Finance?",</w:t>
              <w:br/>
              <w:t xml:space="preserve">      "acceptedAnswer": {</w:t>
              <w:br/>
              <w:t xml:space="preserve">        "@type": "Answer",</w:t>
              <w:br/>
              <w:t xml:space="preserve">        "text": "Kredibility Finance provides loans to civil servants, private sector employees, SME operators, commission-based professionals, and asset-backed borrowers across Zimbabwe. Applicants must be formally employed or economically active with verifiable income."</w:t>
              <w:br/>
              <w:t xml:space="preserve">      }</w:t>
              <w:br/>
              <w:t xml:space="preserve">    },</w:t>
              <w:br/>
              <w:t xml:space="preserve">    {</w:t>
              <w:br/>
              <w:t xml:space="preserve">      "@type": "Question",</w:t>
              <w:br/>
              <w:t xml:space="preserve">      "name": "Is Kredibility Finance registered with the Reserve Bank of Zimbabwe?",</w:t>
              <w:br/>
              <w:t xml:space="preserve">      "acceptedAnswer": {</w:t>
              <w:br/>
              <w:t xml:space="preserve">        "@type": "Answer",</w:t>
              <w:br/>
              <w:t xml:space="preserve">        "text": "Yes. Kredibility Finance (Private) Limited is a registered credit-only microfinance institution operating under the Microfinance Act and supervised by the Reserve Bank of Zimbabwe (RBZ). We are also ZIMRA-registered and Public Service Commission compliant."</w:t>
              <w:br/>
              <w:t xml:space="preserve">      }</w:t>
              <w:br/>
              <w:t xml:space="preserve">    },</w:t>
              <w:br/>
              <w:t xml:space="preserve">    {</w:t>
              <w:br/>
              <w:t xml:space="preserve">      "@type": "Question",</w:t>
              <w:br/>
              <w:t xml:space="preserve">      "name": "How fast is loan approval at Kredibility Finance?",</w:t>
              <w:br/>
              <w:t xml:space="preserve">      "acceptedAnswer": {</w:t>
              <w:br/>
              <w:t xml:space="preserve">        "@type": "Answer",</w:t>
              <w:br/>
              <w:t xml:space="preserve">        "text": "Payroll-backed loan applications are typically decided within 24 hours of receiving complete documentation. SME and asset-backed facilities are usually processed within 48 to 72 hours."</w:t>
              <w:br/>
              <w:t xml:space="preserve">      }</w:t>
              <w:br/>
              <w:t xml:space="preserve">    }</w:t>
              <w:br/>
              <w:t xml:space="preserve">  ]</w:t>
              <w:br/>
              <w:t>}</w:t>
            </w:r>
          </w:p>
        </w:tc>
      </w:tr>
    </w:tbl>
    <w:p/>
    <w:p>
      <w:pPr>
        <w:spacing w:before="40" w:after="80"/>
      </w:pPr>
      <w:r>
        <w:rPr>
          <w:color w:val="4A4A4A"/>
          <w:sz w:val="22"/>
        </w:rPr>
        <w:t>IMPLEMENTATION RULE: Add a minimum of 5 Q&amp;As per page using this schema. The /faq page must have 20+ Q&amp;As fully marked up. Never use the same Q&amp;A across multiple pages — each must be unique to avoid duplicate content penalties.</w:t>
      </w:r>
    </w:p>
    <w:p>
      <w:pPr>
        <w:spacing w:before="240" w:after="80"/>
      </w:pPr>
      <w:r>
        <w:rPr>
          <w:b/>
          <w:color w:val="7B2E2E"/>
          <w:sz w:val="30"/>
        </w:rPr>
        <w:t>6.4 FinancialProduct Schema (Each Product Page)</w:t>
      </w:r>
    </w:p>
    <w:tbl>
      <w:tblPr>
        <w:tblStyle w:val="TableGrid"/>
        <w:tblW w:type="auto" w:w="0"/>
        <w:tblLook w:firstColumn="1" w:firstRow="1" w:lastColumn="0" w:lastRow="0" w:noHBand="0" w:noVBand="1" w:val="04A0"/>
      </w:tblPr>
      <w:tblGrid>
        <w:gridCol w:w="9072"/>
      </w:tblGrid>
      <w:tr>
        <w:tc>
          <w:tcPr>
            <w:tcW w:type="dxa" w:w="9072"/>
            <w:shd w:val="clear" w:color="auto" w:fill="1A1A1A"/>
          </w:tcPr>
          <w:p>
            <w:r>
              <w:rPr>
                <w:rFonts w:ascii="Courier New" w:hAnsi="Courier New"/>
                <w:color w:val="CCFFCC"/>
                <w:sz w:val="18"/>
              </w:rPr>
              <w:t>{</w:t>
              <w:br/>
              <w:t xml:space="preserve">  "@context": "https://schema.org",</w:t>
              <w:br/>
              <w:t xml:space="preserve">  "@type": "LoanOrCredit",</w:t>
              <w:br/>
              <w:t xml:space="preserve">  "name": "Payroll-Backed Personal Loan",</w:t>
              <w:br/>
              <w:t xml:space="preserve">  "description": "Structured credit facility for civil servants and formally employed individuals, secured through approved payroll deduction mechanisms.",</w:t>
              <w:br/>
              <w:t xml:space="preserve">  "provider": {</w:t>
              <w:br/>
              <w:t xml:space="preserve">    "@type": "FinancialService",</w:t>
              <w:br/>
              <w:t xml:space="preserve">    "name": "Kredibility Finance (Private) Limited"</w:t>
              <w:br/>
              <w:t xml:space="preserve">  },</w:t>
              <w:br/>
              <w:t xml:space="preserve">  "loanType": "PersonalLoan",</w:t>
              <w:br/>
              <w:t xml:space="preserve">  "currency": "USD",</w:t>
              <w:br/>
              <w:t xml:space="preserve">  "feesAndCommissionsSpecification": "Transparently priced. All fees disclosed upfront. RBZ-compliant pricing.",</w:t>
              <w:br/>
              <w:t xml:space="preserve">  "gracePeriod": "P7D",</w:t>
              <w:br/>
              <w:t xml:space="preserve">  "areaServed": "Zimbabwe"</w:t>
              <w:br/>
              <w:t>}</w:t>
            </w:r>
          </w:p>
        </w:tc>
      </w:tr>
    </w:tbl>
    <w:p/>
    <w:p>
      <w:pPr>
        <w:spacing w:before="240" w:after="80"/>
      </w:pPr>
      <w:r>
        <w:rPr>
          <w:b/>
          <w:color w:val="7B2E2E"/>
          <w:sz w:val="30"/>
        </w:rPr>
        <w:t>6.5 Person Schema (Leadership Page — CEO)</w:t>
      </w:r>
    </w:p>
    <w:tbl>
      <w:tblPr>
        <w:tblStyle w:val="TableGrid"/>
        <w:tblW w:type="auto" w:w="0"/>
        <w:tblLook w:firstColumn="1" w:firstRow="1" w:lastColumn="0" w:lastRow="0" w:noHBand="0" w:noVBand="1" w:val="04A0"/>
      </w:tblPr>
      <w:tblGrid>
        <w:gridCol w:w="9072"/>
      </w:tblGrid>
      <w:tr>
        <w:tc>
          <w:tcPr>
            <w:tcW w:type="dxa" w:w="9072"/>
            <w:shd w:val="clear" w:color="auto" w:fill="1A1A1A"/>
          </w:tcPr>
          <w:p>
            <w:r>
              <w:rPr>
                <w:rFonts w:ascii="Courier New" w:hAnsi="Courier New"/>
                <w:color w:val="CCFFCC"/>
                <w:sz w:val="18"/>
              </w:rPr>
              <w:t>{</w:t>
              <w:br/>
              <w:t xml:space="preserve">  "@context": "https://schema.org",</w:t>
              <w:br/>
              <w:t xml:space="preserve">  "@type": "Person",</w:t>
              <w:br/>
              <w:t xml:space="preserve">  "name": "Michael T. Kunaka",</w:t>
              <w:br/>
              <w:t xml:space="preserve">  "jobTitle": "Chief Executive Officer &amp; Managing Director",</w:t>
              <w:br/>
              <w:t xml:space="preserve">  "worksFor": {</w:t>
              <w:br/>
              <w:t xml:space="preserve">    "@type": "Organization",</w:t>
              <w:br/>
              <w:t xml:space="preserve">    "name": "Kredibility Finance (Private) Limited"</w:t>
              <w:br/>
              <w:t xml:space="preserve">  },</w:t>
              <w:br/>
              <w:t xml:space="preserve">  "url": "https://www.kredibilityfinance.co.zw/leadership",</w:t>
              <w:br/>
              <w:t xml:space="preserve">  "knowsAbout": ["Microfinance","Regulatory Compliance","Credit Management","Zimbabwe Financial Services"]</w:t>
              <w:br/>
              <w:t>}</w:t>
            </w:r>
          </w:p>
        </w:tc>
      </w:tr>
    </w:tbl>
    <w:p/>
    <w:p>
      <w:pPr>
        <w:spacing w:before="240" w:after="80"/>
      </w:pPr>
      <w:r>
        <w:rPr>
          <w:b/>
          <w:color w:val="7B2E2E"/>
          <w:sz w:val="30"/>
        </w:rPr>
        <w:t>6.6 Article Schema (Every Blog Post)</w:t>
      </w:r>
    </w:p>
    <w:tbl>
      <w:tblPr>
        <w:tblStyle w:val="TableGrid"/>
        <w:tblW w:type="auto" w:w="0"/>
        <w:tblLook w:firstColumn="1" w:firstRow="1" w:lastColumn="0" w:lastRow="0" w:noHBand="0" w:noVBand="1" w:val="04A0"/>
      </w:tblPr>
      <w:tblGrid>
        <w:gridCol w:w="9072"/>
      </w:tblGrid>
      <w:tr>
        <w:tc>
          <w:tcPr>
            <w:tcW w:type="dxa" w:w="9072"/>
            <w:shd w:val="clear" w:color="auto" w:fill="1A1A1A"/>
          </w:tcPr>
          <w:p>
            <w:r>
              <w:rPr>
                <w:rFonts w:ascii="Courier New" w:hAnsi="Courier New"/>
                <w:color w:val="CCFFCC"/>
                <w:sz w:val="18"/>
              </w:rPr>
              <w:t>{</w:t>
              <w:br/>
              <w:t xml:space="preserve">  "@context": "https://schema.org",</w:t>
              <w:br/>
              <w:t xml:space="preserve">  "@type": "Article",</w:t>
              <w:br/>
              <w:t xml:space="preserve">  "headline": "How to Get a Payroll Loan in Zimbabwe: Step-by-Step Guide",</w:t>
              <w:br/>
              <w:t xml:space="preserve">  "author": {</w:t>
              <w:br/>
              <w:t xml:space="preserve">    "@type": "Person",</w:t>
              <w:br/>
              <w:t xml:space="preserve">    "name": "Kredibility Finance Editorial Team"</w:t>
              <w:br/>
              <w:t xml:space="preserve">  },</w:t>
              <w:br/>
              <w:t xml:space="preserve">  "publisher": {</w:t>
              <w:br/>
              <w:t xml:space="preserve">    "@type": "Organization",</w:t>
              <w:br/>
              <w:t xml:space="preserve">    "name": "Kredibility Finance",</w:t>
              <w:br/>
              <w:t xml:space="preserve">    "logo": {"@type": "ImageObject", "url": "https://www.kredibilityfinance.co.zw/assets/logo.png"}</w:t>
              <w:br/>
              <w:t xml:space="preserve">  },</w:t>
              <w:br/>
              <w:t xml:space="preserve">  "datePublished": "2026-05-01",</w:t>
              <w:br/>
              <w:t xml:space="preserve">  "dateModified": "2026-05-01",</w:t>
              <w:br/>
              <w:t xml:space="preserve">  "description": "Complete guide to applying for a payroll loan in Zimbabwe through an RBZ-licensed microfinance institution.",</w:t>
              <w:br/>
              <w:t xml:space="preserve">  "image": "https://www.kredibilityfinance.co.zw/blog/payroll-loan-guide-hero.webp",</w:t>
              <w:br/>
              <w:t xml:space="preserve">  "mainEntityOfPage": "https://www.kredibilityfinance.co.zw/blog/payroll-loan-guide-zimbabwe"</w:t>
              <w:br/>
              <w:t>}</w:t>
            </w:r>
          </w:p>
        </w:tc>
      </w:tr>
    </w:tbl>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7: LOCAL SEO STRATEGY  </w:t>
            </w:r>
          </w:p>
        </w:tc>
      </w:tr>
    </w:tbl>
    <w:p/>
    <w:p>
      <w:pPr>
        <w:spacing w:before="240" w:after="80"/>
      </w:pPr>
      <w:r>
        <w:rPr>
          <w:b/>
          <w:color w:val="7B2E2E"/>
          <w:sz w:val="30"/>
        </w:rPr>
        <w:t>7.1 Google Business Profile (GBP) — Critical Priority</w:t>
      </w:r>
    </w:p>
    <w:p>
      <w:pPr>
        <w:spacing w:before="40" w:after="80"/>
      </w:pPr>
      <w:r>
        <w:rPr>
          <w:color w:val="4A4A4A"/>
          <w:sz w:val="22"/>
        </w:rPr>
        <w:t>Google Business Profile is the single most important local SEO asset. It controls whether Kredibility appears in the Google Maps pack and local knowledge panels. Must be completed within the first week.</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B5135A"/>
          </w:tcPr>
          <w:p>
            <w:r>
              <w:rPr>
                <w:b/>
                <w:color w:val="FFFFFF"/>
                <w:sz w:val="20"/>
              </w:rPr>
              <w:t>GBP Field</w:t>
            </w:r>
          </w:p>
        </w:tc>
        <w:tc>
          <w:tcPr>
            <w:tcW w:type="dxa" w:w="4608"/>
            <w:shd w:val="clear" w:color="auto" w:fill="B5135A"/>
          </w:tcPr>
          <w:p>
            <w:r>
              <w:rPr>
                <w:b/>
                <w:color w:val="FFFFFF"/>
                <w:sz w:val="20"/>
              </w:rPr>
              <w:t>What to Enter</w:t>
            </w:r>
          </w:p>
        </w:tc>
        <w:tc>
          <w:tcPr>
            <w:tcW w:type="dxa" w:w="1440"/>
            <w:shd w:val="clear" w:color="auto" w:fill="B5135A"/>
          </w:tcPr>
          <w:p>
            <w:r>
              <w:rPr>
                <w:b/>
                <w:color w:val="FFFFFF"/>
                <w:sz w:val="20"/>
              </w:rPr>
              <w:t>Priority</w:t>
            </w:r>
          </w:p>
        </w:tc>
      </w:tr>
      <w:tr>
        <w:tc>
          <w:tcPr>
            <w:tcW w:type="dxa" w:w="2592"/>
            <w:shd w:val="clear" w:color="auto" w:fill="FCF2F7"/>
          </w:tcPr>
          <w:p>
            <w:r>
              <w:rPr>
                <w:color w:val="4A4A4A"/>
                <w:sz w:val="20"/>
              </w:rPr>
              <w:t>Business Name</w:t>
            </w:r>
          </w:p>
        </w:tc>
        <w:tc>
          <w:tcPr>
            <w:tcW w:type="dxa" w:w="4608"/>
            <w:shd w:val="clear" w:color="auto" w:fill="FCF2F7"/>
          </w:tcPr>
          <w:p>
            <w:r>
              <w:rPr>
                <w:color w:val="4A4A4A"/>
                <w:sz w:val="20"/>
              </w:rPr>
              <w:t>Kredibility Finance (Private) Limited</w:t>
            </w:r>
          </w:p>
        </w:tc>
        <w:tc>
          <w:tcPr>
            <w:tcW w:type="dxa" w:w="1440"/>
            <w:shd w:val="clear" w:color="auto" w:fill="FCF2F7"/>
          </w:tcPr>
          <w:p>
            <w:r>
              <w:rPr>
                <w:color w:val="4A4A4A"/>
                <w:sz w:val="20"/>
              </w:rPr>
              <w:t>Critical</w:t>
            </w:r>
          </w:p>
        </w:tc>
      </w:tr>
      <w:tr>
        <w:tc>
          <w:tcPr>
            <w:tcW w:type="dxa" w:w="2592"/>
            <w:shd w:val="clear" w:color="auto" w:fill="FFFFFF"/>
          </w:tcPr>
          <w:p>
            <w:r>
              <w:rPr>
                <w:color w:val="4A4A4A"/>
                <w:sz w:val="20"/>
              </w:rPr>
              <w:t>Category</w:t>
            </w:r>
          </w:p>
        </w:tc>
        <w:tc>
          <w:tcPr>
            <w:tcW w:type="dxa" w:w="4608"/>
            <w:shd w:val="clear" w:color="auto" w:fill="FFFFFF"/>
          </w:tcPr>
          <w:p>
            <w:r>
              <w:rPr>
                <w:color w:val="4A4A4A"/>
                <w:sz w:val="20"/>
              </w:rPr>
              <w:t>Primary: Loan Agency. Secondary: Financial Institution, Microfinance Institution</w:t>
            </w:r>
          </w:p>
        </w:tc>
        <w:tc>
          <w:tcPr>
            <w:tcW w:type="dxa" w:w="1440"/>
            <w:shd w:val="clear" w:color="auto" w:fill="FFFFFF"/>
          </w:tcPr>
          <w:p>
            <w:r>
              <w:rPr>
                <w:color w:val="4A4A4A"/>
                <w:sz w:val="20"/>
              </w:rPr>
              <w:t>Critical</w:t>
            </w:r>
          </w:p>
        </w:tc>
      </w:tr>
      <w:tr>
        <w:tc>
          <w:tcPr>
            <w:tcW w:type="dxa" w:w="2592"/>
            <w:shd w:val="clear" w:color="auto" w:fill="FCF2F7"/>
          </w:tcPr>
          <w:p>
            <w:r>
              <w:rPr>
                <w:color w:val="4A4A4A"/>
                <w:sz w:val="20"/>
              </w:rPr>
              <w:t>Address</w:t>
            </w:r>
          </w:p>
        </w:tc>
        <w:tc>
          <w:tcPr>
            <w:tcW w:type="dxa" w:w="4608"/>
            <w:shd w:val="clear" w:color="auto" w:fill="FCF2F7"/>
          </w:tcPr>
          <w:p>
            <w:r>
              <w:rPr>
                <w:color w:val="4A4A4A"/>
                <w:sz w:val="20"/>
              </w:rPr>
              <w:t>No. 1 Jason Moyo, Kopje Plaza, Harare, Zimbabwe</w:t>
            </w:r>
          </w:p>
        </w:tc>
        <w:tc>
          <w:tcPr>
            <w:tcW w:type="dxa" w:w="1440"/>
            <w:shd w:val="clear" w:color="auto" w:fill="FCF2F7"/>
          </w:tcPr>
          <w:p>
            <w:r>
              <w:rPr>
                <w:color w:val="4A4A4A"/>
                <w:sz w:val="20"/>
              </w:rPr>
              <w:t>Critical</w:t>
            </w:r>
          </w:p>
        </w:tc>
      </w:tr>
      <w:tr>
        <w:tc>
          <w:tcPr>
            <w:tcW w:type="dxa" w:w="2592"/>
            <w:shd w:val="clear" w:color="auto" w:fill="FFFFFF"/>
          </w:tcPr>
          <w:p>
            <w:r>
              <w:rPr>
                <w:color w:val="4A4A4A"/>
                <w:sz w:val="20"/>
              </w:rPr>
              <w:t>Phone</w:t>
            </w:r>
          </w:p>
        </w:tc>
        <w:tc>
          <w:tcPr>
            <w:tcW w:type="dxa" w:w="4608"/>
            <w:shd w:val="clear" w:color="auto" w:fill="FFFFFF"/>
          </w:tcPr>
          <w:p>
            <w:r>
              <w:rPr>
                <w:color w:val="4A4A4A"/>
                <w:sz w:val="20"/>
              </w:rPr>
              <w:t>+263 242 000000 and +263 772 000000</w:t>
            </w:r>
          </w:p>
        </w:tc>
        <w:tc>
          <w:tcPr>
            <w:tcW w:type="dxa" w:w="1440"/>
            <w:shd w:val="clear" w:color="auto" w:fill="FFFFFF"/>
          </w:tcPr>
          <w:p>
            <w:r>
              <w:rPr>
                <w:color w:val="4A4A4A"/>
                <w:sz w:val="20"/>
              </w:rPr>
              <w:t>Critical</w:t>
            </w:r>
          </w:p>
        </w:tc>
      </w:tr>
      <w:tr>
        <w:tc>
          <w:tcPr>
            <w:tcW w:type="dxa" w:w="2592"/>
            <w:shd w:val="clear" w:color="auto" w:fill="FCF2F7"/>
          </w:tcPr>
          <w:p>
            <w:r>
              <w:rPr>
                <w:color w:val="4A4A4A"/>
                <w:sz w:val="20"/>
              </w:rPr>
              <w:t>Website</w:t>
            </w:r>
          </w:p>
        </w:tc>
        <w:tc>
          <w:tcPr>
            <w:tcW w:type="dxa" w:w="4608"/>
            <w:shd w:val="clear" w:color="auto" w:fill="FCF2F7"/>
          </w:tcPr>
          <w:p>
            <w:r>
              <w:rPr>
                <w:color w:val="4A4A4A"/>
                <w:sz w:val="20"/>
              </w:rPr>
              <w:t>https://www.kredibilityfinance.co.zw</w:t>
            </w:r>
          </w:p>
        </w:tc>
        <w:tc>
          <w:tcPr>
            <w:tcW w:type="dxa" w:w="1440"/>
            <w:shd w:val="clear" w:color="auto" w:fill="FCF2F7"/>
          </w:tcPr>
          <w:p>
            <w:r>
              <w:rPr>
                <w:color w:val="4A4A4A"/>
                <w:sz w:val="20"/>
              </w:rPr>
              <w:t>Critical</w:t>
            </w:r>
          </w:p>
        </w:tc>
      </w:tr>
      <w:tr>
        <w:tc>
          <w:tcPr>
            <w:tcW w:type="dxa" w:w="2592"/>
            <w:shd w:val="clear" w:color="auto" w:fill="FFFFFF"/>
          </w:tcPr>
          <w:p>
            <w:r>
              <w:rPr>
                <w:color w:val="4A4A4A"/>
                <w:sz w:val="20"/>
              </w:rPr>
              <w:t>Hours</w:t>
            </w:r>
          </w:p>
        </w:tc>
        <w:tc>
          <w:tcPr>
            <w:tcW w:type="dxa" w:w="4608"/>
            <w:shd w:val="clear" w:color="auto" w:fill="FFFFFF"/>
          </w:tcPr>
          <w:p>
            <w:r>
              <w:rPr>
                <w:color w:val="4A4A4A"/>
                <w:sz w:val="20"/>
              </w:rPr>
              <w:t>Mon-Fri 08:00-17:00, Sat 09:00-13:00</w:t>
            </w:r>
          </w:p>
        </w:tc>
        <w:tc>
          <w:tcPr>
            <w:tcW w:type="dxa" w:w="1440"/>
            <w:shd w:val="clear" w:color="auto" w:fill="FFFFFF"/>
          </w:tcPr>
          <w:p>
            <w:r>
              <w:rPr>
                <w:color w:val="4A4A4A"/>
                <w:sz w:val="20"/>
              </w:rPr>
              <w:t>Critical</w:t>
            </w:r>
          </w:p>
        </w:tc>
      </w:tr>
      <w:tr>
        <w:tc>
          <w:tcPr>
            <w:tcW w:type="dxa" w:w="2592"/>
            <w:shd w:val="clear" w:color="auto" w:fill="FCF2F7"/>
          </w:tcPr>
          <w:p>
            <w:r>
              <w:rPr>
                <w:color w:val="4A4A4A"/>
                <w:sz w:val="20"/>
              </w:rPr>
              <w:t>Description</w:t>
            </w:r>
          </w:p>
        </w:tc>
        <w:tc>
          <w:tcPr>
            <w:tcW w:type="dxa" w:w="4608"/>
            <w:shd w:val="clear" w:color="auto" w:fill="FCF2F7"/>
          </w:tcPr>
          <w:p>
            <w:r>
              <w:rPr>
                <w:color w:val="4A4A4A"/>
                <w:sz w:val="20"/>
              </w:rPr>
              <w:t>750-character keyword-rich description (template below)</w:t>
            </w:r>
          </w:p>
        </w:tc>
        <w:tc>
          <w:tcPr>
            <w:tcW w:type="dxa" w:w="1440"/>
            <w:shd w:val="clear" w:color="auto" w:fill="FCF2F7"/>
          </w:tcPr>
          <w:p>
            <w:r>
              <w:rPr>
                <w:color w:val="4A4A4A"/>
                <w:sz w:val="20"/>
              </w:rPr>
              <w:t>Critical</w:t>
            </w:r>
          </w:p>
        </w:tc>
      </w:tr>
      <w:tr>
        <w:tc>
          <w:tcPr>
            <w:tcW w:type="dxa" w:w="2592"/>
            <w:shd w:val="clear" w:color="auto" w:fill="FFFFFF"/>
          </w:tcPr>
          <w:p>
            <w:r>
              <w:rPr>
                <w:color w:val="4A4A4A"/>
                <w:sz w:val="20"/>
              </w:rPr>
              <w:t>Photos</w:t>
            </w:r>
          </w:p>
        </w:tc>
        <w:tc>
          <w:tcPr>
            <w:tcW w:type="dxa" w:w="4608"/>
            <w:shd w:val="clear" w:color="auto" w:fill="FFFFFF"/>
          </w:tcPr>
          <w:p>
            <w:r>
              <w:rPr>
                <w:color w:val="4A4A4A"/>
                <w:sz w:val="20"/>
              </w:rPr>
              <w:t>Minimum 10 photos: office exterior, interior, team, logo</w:t>
            </w:r>
          </w:p>
        </w:tc>
        <w:tc>
          <w:tcPr>
            <w:tcW w:type="dxa" w:w="1440"/>
            <w:shd w:val="clear" w:color="auto" w:fill="FFFFFF"/>
          </w:tcPr>
          <w:p>
            <w:r>
              <w:rPr>
                <w:color w:val="4A4A4A"/>
                <w:sz w:val="20"/>
              </w:rPr>
              <w:t>High</w:t>
            </w:r>
          </w:p>
        </w:tc>
      </w:tr>
      <w:tr>
        <w:tc>
          <w:tcPr>
            <w:tcW w:type="dxa" w:w="2592"/>
            <w:shd w:val="clear" w:color="auto" w:fill="FCF2F7"/>
          </w:tcPr>
          <w:p>
            <w:r>
              <w:rPr>
                <w:color w:val="4A4A4A"/>
                <w:sz w:val="20"/>
              </w:rPr>
              <w:t>Services</w:t>
            </w:r>
          </w:p>
        </w:tc>
        <w:tc>
          <w:tcPr>
            <w:tcW w:type="dxa" w:w="4608"/>
            <w:shd w:val="clear" w:color="auto" w:fill="FCF2F7"/>
          </w:tcPr>
          <w:p>
            <w:r>
              <w:rPr>
                <w:color w:val="4A4A4A"/>
                <w:sz w:val="20"/>
              </w:rPr>
              <w:t>List all 5 loan products as individual services with descriptions</w:t>
            </w:r>
          </w:p>
        </w:tc>
        <w:tc>
          <w:tcPr>
            <w:tcW w:type="dxa" w:w="1440"/>
            <w:shd w:val="clear" w:color="auto" w:fill="FCF2F7"/>
          </w:tcPr>
          <w:p>
            <w:r>
              <w:rPr>
                <w:color w:val="4A4A4A"/>
                <w:sz w:val="20"/>
              </w:rPr>
              <w:t>High</w:t>
            </w:r>
          </w:p>
        </w:tc>
      </w:tr>
      <w:tr>
        <w:tc>
          <w:tcPr>
            <w:tcW w:type="dxa" w:w="2592"/>
            <w:shd w:val="clear" w:color="auto" w:fill="FFFFFF"/>
          </w:tcPr>
          <w:p>
            <w:r>
              <w:rPr>
                <w:color w:val="4A4A4A"/>
                <w:sz w:val="20"/>
              </w:rPr>
              <w:t>Products</w:t>
            </w:r>
          </w:p>
        </w:tc>
        <w:tc>
          <w:tcPr>
            <w:tcW w:type="dxa" w:w="4608"/>
            <w:shd w:val="clear" w:color="auto" w:fill="FFFFFF"/>
          </w:tcPr>
          <w:p>
            <w:r>
              <w:rPr>
                <w:color w:val="4A4A4A"/>
                <w:sz w:val="20"/>
              </w:rPr>
              <w:t>Add each loan product with name, description, link to product page</w:t>
            </w:r>
          </w:p>
        </w:tc>
        <w:tc>
          <w:tcPr>
            <w:tcW w:type="dxa" w:w="1440"/>
            <w:shd w:val="clear" w:color="auto" w:fill="FFFFFF"/>
          </w:tcPr>
          <w:p>
            <w:r>
              <w:rPr>
                <w:color w:val="4A4A4A"/>
                <w:sz w:val="20"/>
              </w:rPr>
              <w:t>High</w:t>
            </w:r>
          </w:p>
        </w:tc>
      </w:tr>
      <w:tr>
        <w:tc>
          <w:tcPr>
            <w:tcW w:type="dxa" w:w="2592"/>
            <w:shd w:val="clear" w:color="auto" w:fill="FCF2F7"/>
          </w:tcPr>
          <w:p>
            <w:r>
              <w:rPr>
                <w:color w:val="4A4A4A"/>
                <w:sz w:val="20"/>
              </w:rPr>
              <w:t>Posts</w:t>
            </w:r>
          </w:p>
        </w:tc>
        <w:tc>
          <w:tcPr>
            <w:tcW w:type="dxa" w:w="4608"/>
            <w:shd w:val="clear" w:color="auto" w:fill="FCF2F7"/>
          </w:tcPr>
          <w:p>
            <w:r>
              <w:rPr>
                <w:color w:val="4A4A4A"/>
                <w:sz w:val="20"/>
              </w:rPr>
              <w:t>Weekly GBP posts: loan tips, new blog articles, offers</w:t>
            </w:r>
          </w:p>
        </w:tc>
        <w:tc>
          <w:tcPr>
            <w:tcW w:type="dxa" w:w="1440"/>
            <w:shd w:val="clear" w:color="auto" w:fill="FCF2F7"/>
          </w:tcPr>
          <w:p>
            <w:r>
              <w:rPr>
                <w:color w:val="4A4A4A"/>
                <w:sz w:val="20"/>
              </w:rPr>
              <w:t>Ongoing</w:t>
            </w:r>
          </w:p>
        </w:tc>
      </w:tr>
      <w:tr>
        <w:tc>
          <w:tcPr>
            <w:tcW w:type="dxa" w:w="2592"/>
            <w:shd w:val="clear" w:color="auto" w:fill="FFFFFF"/>
          </w:tcPr>
          <w:p>
            <w:r>
              <w:rPr>
                <w:color w:val="4A4A4A"/>
                <w:sz w:val="20"/>
              </w:rPr>
              <w:t>Q&amp;A Section</w:t>
            </w:r>
          </w:p>
        </w:tc>
        <w:tc>
          <w:tcPr>
            <w:tcW w:type="dxa" w:w="4608"/>
            <w:shd w:val="clear" w:color="auto" w:fill="FFFFFF"/>
          </w:tcPr>
          <w:p>
            <w:r>
              <w:rPr>
                <w:color w:val="4A4A4A"/>
                <w:sz w:val="20"/>
              </w:rPr>
              <w:t>Pre-populate 10 Q&amp;As yourself — do not wait for customers</w:t>
            </w:r>
          </w:p>
        </w:tc>
        <w:tc>
          <w:tcPr>
            <w:tcW w:type="dxa" w:w="1440"/>
            <w:shd w:val="clear" w:color="auto" w:fill="FFFFFF"/>
          </w:tcPr>
          <w:p>
            <w:r>
              <w:rPr>
                <w:color w:val="4A4A4A"/>
                <w:sz w:val="20"/>
              </w:rPr>
              <w:t>High</w:t>
            </w:r>
          </w:p>
        </w:tc>
      </w:tr>
      <w:tr>
        <w:tc>
          <w:tcPr>
            <w:tcW w:type="dxa" w:w="2592"/>
            <w:shd w:val="clear" w:color="auto" w:fill="FCF2F7"/>
          </w:tcPr>
          <w:p>
            <w:r>
              <w:rPr>
                <w:color w:val="4A4A4A"/>
                <w:sz w:val="20"/>
              </w:rPr>
              <w:t>Review Strategy</w:t>
            </w:r>
          </w:p>
        </w:tc>
        <w:tc>
          <w:tcPr>
            <w:tcW w:type="dxa" w:w="4608"/>
            <w:shd w:val="clear" w:color="auto" w:fill="FCF2F7"/>
          </w:tcPr>
          <w:p>
            <w:r>
              <w:rPr>
                <w:color w:val="4A4A4A"/>
                <w:sz w:val="20"/>
              </w:rPr>
              <w:t>Request reviews from satisfied borrowers — target 50+ reviews</w:t>
            </w:r>
          </w:p>
        </w:tc>
        <w:tc>
          <w:tcPr>
            <w:tcW w:type="dxa" w:w="1440"/>
            <w:shd w:val="clear" w:color="auto" w:fill="FCF2F7"/>
          </w:tcPr>
          <w:p>
            <w:r>
              <w:rPr>
                <w:color w:val="4A4A4A"/>
                <w:sz w:val="20"/>
              </w:rPr>
              <w:t>Ongoing</w:t>
            </w:r>
          </w:p>
        </w:tc>
      </w:tr>
    </w:tbl>
    <w:p/>
    <w:p>
      <w:pPr>
        <w:spacing w:before="160" w:after="60"/>
      </w:pPr>
      <w:r>
        <w:rPr>
          <w:b/>
          <w:color w:val="1A1A1A"/>
          <w:sz w:val="24"/>
        </w:rPr>
        <w:t>GBP Description Template (750 characters)</w:t>
      </w:r>
    </w:p>
    <w:tbl>
      <w:tblPr>
        <w:tblStyle w:val="TableGrid"/>
        <w:tblW w:type="auto" w:w="0"/>
        <w:tblLook w:firstColumn="1" w:firstRow="1" w:lastColumn="0" w:lastRow="0" w:noHBand="0" w:noVBand="1" w:val="04A0"/>
      </w:tblPr>
      <w:tblGrid>
        <w:gridCol w:w="9072"/>
      </w:tblGrid>
      <w:tr>
        <w:tc>
          <w:tcPr>
            <w:tcW w:type="dxa" w:w="9072"/>
            <w:shd w:val="clear" w:color="auto" w:fill="F5EEEE"/>
          </w:tcPr>
          <w:p>
            <w:r>
              <w:rPr>
                <w:b/>
                <w:color w:val="7B2E2E"/>
                <w:sz w:val="22"/>
              </w:rPr>
              <w:t>Copy-Paste GBP Description</w:t>
            </w:r>
          </w:p>
          <w:p>
            <w:r>
              <w:rPr>
                <w:color w:val="4A4A4A"/>
                <w:sz w:val="21"/>
              </w:rPr>
              <w:t>Kredibility Finance (Private) Limited is an RBZ-licensed credit-only microfinance institution based in Harare, Zimbabwe. We provide structured, transparent, and affordable loan facilities including payroll-backed personal loans for civil servants, private sector employee loans, SME and micro-enterprise financing, asset-backed micro-loans, and emergency and school fees financing. All facilities are RBZ-compliant, transparently priced, and structured around your verified income. Apply online or visit us at Kopje Plaza, Jason Moyo, Harare. Your Growth, Our Commitment.</w:t>
            </w:r>
          </w:p>
        </w:tc>
      </w:tr>
    </w:tbl>
    <w:p/>
    <w:p>
      <w:pPr>
        <w:spacing w:before="240" w:after="80"/>
      </w:pPr>
      <w:r>
        <w:rPr>
          <w:b/>
          <w:color w:val="7B2E2E"/>
          <w:sz w:val="30"/>
        </w:rPr>
        <w:t>7.2 NAP Consistency (Name, Address, Phone)</w:t>
      </w:r>
    </w:p>
    <w:p>
      <w:pPr>
        <w:spacing w:before="40" w:after="80"/>
      </w:pPr>
      <w:r>
        <w:rPr>
          <w:color w:val="4A4A4A"/>
          <w:sz w:val="22"/>
        </w:rPr>
        <w:t>NAP consistency across every online platform is a core local SEO ranking factor. The exact business name, address, and phone number must be identical everywhere:</w:t>
      </w:r>
    </w:p>
    <w:tbl>
      <w:tblPr>
        <w:tblStyle w:val="TableGrid"/>
        <w:tblW w:type="auto" w:w="0"/>
        <w:tblLook w:firstColumn="1" w:firstRow="1" w:lastColumn="0" w:lastRow="0" w:noHBand="0" w:noVBand="1" w:val="04A0"/>
      </w:tblPr>
      <w:tblGrid>
        <w:gridCol w:w="9072"/>
      </w:tblGrid>
      <w:tr>
        <w:tc>
          <w:tcPr>
            <w:tcW w:type="dxa" w:w="9072"/>
            <w:shd w:val="clear" w:color="auto" w:fill="F9F0F4"/>
          </w:tcPr>
          <w:p>
            <w:r>
              <w:rPr>
                <w:b/>
                <w:color w:val="B5135A"/>
                <w:sz w:val="22"/>
              </w:rPr>
              <w:t>Canonical NAP — Use This Exactly Everywhere</w:t>
            </w:r>
          </w:p>
          <w:p>
            <w:r>
              <w:rPr>
                <w:color w:val="4A4A4A"/>
                <w:sz w:val="21"/>
              </w:rPr>
              <w:t>Name: Kredibility Finance (Private) Limited</w:t>
            </w:r>
          </w:p>
          <w:p>
            <w:r>
              <w:rPr>
                <w:color w:val="4A4A4A"/>
                <w:sz w:val="21"/>
              </w:rPr>
              <w:t>Address: No. 1 Jason Moyo, Kopje Plaza, Harare, Zimbabwe</w:t>
            </w:r>
          </w:p>
          <w:p>
            <w:r>
              <w:rPr>
                <w:color w:val="4A4A4A"/>
                <w:sz w:val="21"/>
              </w:rPr>
              <w:t>Phone: +263 242 000000</w:t>
            </w:r>
          </w:p>
          <w:p>
            <w:r>
              <w:rPr>
                <w:color w:val="4A4A4A"/>
                <w:sz w:val="21"/>
              </w:rPr>
              <w:t>Website: https://www.kredibilityfinance.co.zw</w:t>
            </w:r>
          </w:p>
        </w:tc>
      </w:tr>
    </w:tbl>
    <w:p/>
    <w:p>
      <w:pPr>
        <w:spacing w:before="240" w:after="80"/>
      </w:pPr>
      <w:r>
        <w:rPr>
          <w:b/>
          <w:color w:val="7B2E2E"/>
          <w:sz w:val="30"/>
        </w:rPr>
        <w:t>7.3 Zimbabwe Local Citations — Directory Submissions</w:t>
      </w:r>
    </w:p>
    <w:p>
      <w:pPr>
        <w:spacing w:before="40" w:after="80"/>
      </w:pPr>
      <w:r>
        <w:rPr>
          <w:color w:val="4A4A4A"/>
          <w:sz w:val="22"/>
        </w:rPr>
        <w:t>Submit Kredibility to these directories in the first month. All must use the canonical NAP above exactly:</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B5135A"/>
          </w:tcPr>
          <w:p>
            <w:r>
              <w:rPr>
                <w:b/>
                <w:color w:val="FFFFFF"/>
                <w:sz w:val="20"/>
              </w:rPr>
              <w:t>Directory / Platform</w:t>
            </w:r>
          </w:p>
        </w:tc>
        <w:tc>
          <w:tcPr>
            <w:tcW w:type="dxa" w:w="3600"/>
            <w:shd w:val="clear" w:color="auto" w:fill="B5135A"/>
          </w:tcPr>
          <w:p>
            <w:r>
              <w:rPr>
                <w:b/>
                <w:color w:val="FFFFFF"/>
                <w:sz w:val="20"/>
              </w:rPr>
              <w:t>URL</w:t>
            </w:r>
          </w:p>
        </w:tc>
        <w:tc>
          <w:tcPr>
            <w:tcW w:type="dxa" w:w="2592"/>
            <w:shd w:val="clear" w:color="auto" w:fill="B5135A"/>
          </w:tcPr>
          <w:p>
            <w:r>
              <w:rPr>
                <w:b/>
                <w:color w:val="FFFFFF"/>
                <w:sz w:val="20"/>
              </w:rPr>
              <w:t>Priority</w:t>
            </w:r>
          </w:p>
        </w:tc>
      </w:tr>
      <w:tr>
        <w:tc>
          <w:tcPr>
            <w:tcW w:type="dxa" w:w="3168"/>
            <w:shd w:val="clear" w:color="auto" w:fill="FCF2F7"/>
          </w:tcPr>
          <w:p>
            <w:r>
              <w:rPr>
                <w:color w:val="4A4A4A"/>
                <w:sz w:val="20"/>
              </w:rPr>
              <w:t>Google Business Profile</w:t>
            </w:r>
          </w:p>
        </w:tc>
        <w:tc>
          <w:tcPr>
            <w:tcW w:type="dxa" w:w="3600"/>
            <w:shd w:val="clear" w:color="auto" w:fill="FCF2F7"/>
          </w:tcPr>
          <w:p>
            <w:r>
              <w:rPr>
                <w:color w:val="4A4A4A"/>
                <w:sz w:val="20"/>
              </w:rPr>
              <w:t>business.google.com</w:t>
            </w:r>
          </w:p>
        </w:tc>
        <w:tc>
          <w:tcPr>
            <w:tcW w:type="dxa" w:w="2592"/>
            <w:shd w:val="clear" w:color="auto" w:fill="FCF2F7"/>
          </w:tcPr>
          <w:p>
            <w:r>
              <w:rPr>
                <w:color w:val="4A4A4A"/>
                <w:sz w:val="20"/>
              </w:rPr>
              <w:t>CRITICAL — Day 1</w:t>
            </w:r>
          </w:p>
        </w:tc>
      </w:tr>
      <w:tr>
        <w:tc>
          <w:tcPr>
            <w:tcW w:type="dxa" w:w="3168"/>
            <w:shd w:val="clear" w:color="auto" w:fill="FFFFFF"/>
          </w:tcPr>
          <w:p>
            <w:r>
              <w:rPr>
                <w:color w:val="4A4A4A"/>
                <w:sz w:val="20"/>
              </w:rPr>
              <w:t>Facebook Business Page</w:t>
            </w:r>
          </w:p>
        </w:tc>
        <w:tc>
          <w:tcPr>
            <w:tcW w:type="dxa" w:w="3600"/>
            <w:shd w:val="clear" w:color="auto" w:fill="FFFFFF"/>
          </w:tcPr>
          <w:p>
            <w:r>
              <w:rPr>
                <w:color w:val="4A4A4A"/>
                <w:sz w:val="20"/>
              </w:rPr>
              <w:t>facebook.com/business</w:t>
            </w:r>
          </w:p>
        </w:tc>
        <w:tc>
          <w:tcPr>
            <w:tcW w:type="dxa" w:w="2592"/>
            <w:shd w:val="clear" w:color="auto" w:fill="FFFFFF"/>
          </w:tcPr>
          <w:p>
            <w:r>
              <w:rPr>
                <w:color w:val="4A4A4A"/>
                <w:sz w:val="20"/>
              </w:rPr>
              <w:t>CRITICAL — Day 1</w:t>
            </w:r>
          </w:p>
        </w:tc>
      </w:tr>
      <w:tr>
        <w:tc>
          <w:tcPr>
            <w:tcW w:type="dxa" w:w="3168"/>
            <w:shd w:val="clear" w:color="auto" w:fill="FCF2F7"/>
          </w:tcPr>
          <w:p>
            <w:r>
              <w:rPr>
                <w:color w:val="4A4A4A"/>
                <w:sz w:val="20"/>
              </w:rPr>
              <w:t>LinkedIn Company Page</w:t>
            </w:r>
          </w:p>
        </w:tc>
        <w:tc>
          <w:tcPr>
            <w:tcW w:type="dxa" w:w="3600"/>
            <w:shd w:val="clear" w:color="auto" w:fill="FCF2F7"/>
          </w:tcPr>
          <w:p>
            <w:r>
              <w:rPr>
                <w:color w:val="4A4A4A"/>
                <w:sz w:val="20"/>
              </w:rPr>
              <w:t>linkedin.com/company</w:t>
            </w:r>
          </w:p>
        </w:tc>
        <w:tc>
          <w:tcPr>
            <w:tcW w:type="dxa" w:w="2592"/>
            <w:shd w:val="clear" w:color="auto" w:fill="FCF2F7"/>
          </w:tcPr>
          <w:p>
            <w:r>
              <w:rPr>
                <w:color w:val="4A4A4A"/>
                <w:sz w:val="20"/>
              </w:rPr>
              <w:t>HIGH — Week 1</w:t>
            </w:r>
          </w:p>
        </w:tc>
      </w:tr>
      <w:tr>
        <w:tc>
          <w:tcPr>
            <w:tcW w:type="dxa" w:w="3168"/>
            <w:shd w:val="clear" w:color="auto" w:fill="FFFFFF"/>
          </w:tcPr>
          <w:p>
            <w:r>
              <w:rPr>
                <w:color w:val="4A4A4A"/>
                <w:sz w:val="20"/>
              </w:rPr>
              <w:t>Yellow Pages Zimbabwe</w:t>
            </w:r>
          </w:p>
        </w:tc>
        <w:tc>
          <w:tcPr>
            <w:tcW w:type="dxa" w:w="3600"/>
            <w:shd w:val="clear" w:color="auto" w:fill="FFFFFF"/>
          </w:tcPr>
          <w:p>
            <w:r>
              <w:rPr>
                <w:color w:val="4A4A4A"/>
                <w:sz w:val="20"/>
              </w:rPr>
              <w:t>yellowpages.co.zw</w:t>
            </w:r>
          </w:p>
        </w:tc>
        <w:tc>
          <w:tcPr>
            <w:tcW w:type="dxa" w:w="2592"/>
            <w:shd w:val="clear" w:color="auto" w:fill="FFFFFF"/>
          </w:tcPr>
          <w:p>
            <w:r>
              <w:rPr>
                <w:color w:val="4A4A4A"/>
                <w:sz w:val="20"/>
              </w:rPr>
              <w:t>HIGH — Week 1</w:t>
            </w:r>
          </w:p>
        </w:tc>
      </w:tr>
      <w:tr>
        <w:tc>
          <w:tcPr>
            <w:tcW w:type="dxa" w:w="3168"/>
            <w:shd w:val="clear" w:color="auto" w:fill="FCF2F7"/>
          </w:tcPr>
          <w:p>
            <w:r>
              <w:rPr>
                <w:color w:val="4A4A4A"/>
                <w:sz w:val="20"/>
              </w:rPr>
              <w:t>Classifieds Zimbabwe</w:t>
            </w:r>
          </w:p>
        </w:tc>
        <w:tc>
          <w:tcPr>
            <w:tcW w:type="dxa" w:w="3600"/>
            <w:shd w:val="clear" w:color="auto" w:fill="FCF2F7"/>
          </w:tcPr>
          <w:p>
            <w:r>
              <w:rPr>
                <w:color w:val="4A4A4A"/>
                <w:sz w:val="20"/>
              </w:rPr>
              <w:t>classifieds.co.zw</w:t>
            </w:r>
          </w:p>
        </w:tc>
        <w:tc>
          <w:tcPr>
            <w:tcW w:type="dxa" w:w="2592"/>
            <w:shd w:val="clear" w:color="auto" w:fill="FCF2F7"/>
          </w:tcPr>
          <w:p>
            <w:r>
              <w:rPr>
                <w:color w:val="4A4A4A"/>
                <w:sz w:val="20"/>
              </w:rPr>
              <w:t>MEDIUM — Month 1</w:t>
            </w:r>
          </w:p>
        </w:tc>
      </w:tr>
      <w:tr>
        <w:tc>
          <w:tcPr>
            <w:tcW w:type="dxa" w:w="3168"/>
            <w:shd w:val="clear" w:color="auto" w:fill="FFFFFF"/>
          </w:tcPr>
          <w:p>
            <w:r>
              <w:rPr>
                <w:color w:val="4A4A4A"/>
                <w:sz w:val="20"/>
              </w:rPr>
              <w:t>Zimbabwe Business Directory</w:t>
            </w:r>
          </w:p>
        </w:tc>
        <w:tc>
          <w:tcPr>
            <w:tcW w:type="dxa" w:w="3600"/>
            <w:shd w:val="clear" w:color="auto" w:fill="FFFFFF"/>
          </w:tcPr>
          <w:p>
            <w:r>
              <w:rPr>
                <w:color w:val="4A4A4A"/>
                <w:sz w:val="20"/>
              </w:rPr>
              <w:t>zimbabwebiz.com</w:t>
            </w:r>
          </w:p>
        </w:tc>
        <w:tc>
          <w:tcPr>
            <w:tcW w:type="dxa" w:w="2592"/>
            <w:shd w:val="clear" w:color="auto" w:fill="FFFFFF"/>
          </w:tcPr>
          <w:p>
            <w:r>
              <w:rPr>
                <w:color w:val="4A4A4A"/>
                <w:sz w:val="20"/>
              </w:rPr>
              <w:t>MEDIUM — Month 1</w:t>
            </w:r>
          </w:p>
        </w:tc>
      </w:tr>
      <w:tr>
        <w:tc>
          <w:tcPr>
            <w:tcW w:type="dxa" w:w="3168"/>
            <w:shd w:val="clear" w:color="auto" w:fill="FCF2F7"/>
          </w:tcPr>
          <w:p>
            <w:r>
              <w:rPr>
                <w:color w:val="4A4A4A"/>
                <w:sz w:val="20"/>
              </w:rPr>
              <w:t>Brabys Zimbabwe</w:t>
            </w:r>
          </w:p>
        </w:tc>
        <w:tc>
          <w:tcPr>
            <w:tcW w:type="dxa" w:w="3600"/>
            <w:shd w:val="clear" w:color="auto" w:fill="FCF2F7"/>
          </w:tcPr>
          <w:p>
            <w:r>
              <w:rPr>
                <w:color w:val="4A4A4A"/>
                <w:sz w:val="20"/>
              </w:rPr>
              <w:t>brabys.com/z/zimbabwe</w:t>
            </w:r>
          </w:p>
        </w:tc>
        <w:tc>
          <w:tcPr>
            <w:tcW w:type="dxa" w:w="2592"/>
            <w:shd w:val="clear" w:color="auto" w:fill="FCF2F7"/>
          </w:tcPr>
          <w:p>
            <w:r>
              <w:rPr>
                <w:color w:val="4A4A4A"/>
                <w:sz w:val="20"/>
              </w:rPr>
              <w:t>MEDIUM — Month 1</w:t>
            </w:r>
          </w:p>
        </w:tc>
      </w:tr>
      <w:tr>
        <w:tc>
          <w:tcPr>
            <w:tcW w:type="dxa" w:w="3168"/>
            <w:shd w:val="clear" w:color="auto" w:fill="FFFFFF"/>
          </w:tcPr>
          <w:p>
            <w:r>
              <w:rPr>
                <w:color w:val="4A4A4A"/>
                <w:sz w:val="20"/>
              </w:rPr>
              <w:t>Hotfrog Zimbabwe</w:t>
            </w:r>
          </w:p>
        </w:tc>
        <w:tc>
          <w:tcPr>
            <w:tcW w:type="dxa" w:w="3600"/>
            <w:shd w:val="clear" w:color="auto" w:fill="FFFFFF"/>
          </w:tcPr>
          <w:p>
            <w:r>
              <w:rPr>
                <w:color w:val="4A4A4A"/>
                <w:sz w:val="20"/>
              </w:rPr>
              <w:t>hotfrog.co.zw</w:t>
            </w:r>
          </w:p>
        </w:tc>
        <w:tc>
          <w:tcPr>
            <w:tcW w:type="dxa" w:w="2592"/>
            <w:shd w:val="clear" w:color="auto" w:fill="FFFFFF"/>
          </w:tcPr>
          <w:p>
            <w:r>
              <w:rPr>
                <w:color w:val="4A4A4A"/>
                <w:sz w:val="20"/>
              </w:rPr>
              <w:t>MEDIUM — Month 1</w:t>
            </w:r>
          </w:p>
        </w:tc>
      </w:tr>
      <w:tr>
        <w:tc>
          <w:tcPr>
            <w:tcW w:type="dxa" w:w="3168"/>
            <w:shd w:val="clear" w:color="auto" w:fill="FCF2F7"/>
          </w:tcPr>
          <w:p>
            <w:r>
              <w:rPr>
                <w:color w:val="4A4A4A"/>
                <w:sz w:val="20"/>
              </w:rPr>
              <w:t>Reserve Bank of Zimbabwe</w:t>
            </w:r>
          </w:p>
        </w:tc>
        <w:tc>
          <w:tcPr>
            <w:tcW w:type="dxa" w:w="3600"/>
            <w:shd w:val="clear" w:color="auto" w:fill="FCF2F7"/>
          </w:tcPr>
          <w:p>
            <w:r>
              <w:rPr>
                <w:color w:val="4A4A4A"/>
                <w:sz w:val="20"/>
              </w:rPr>
              <w:t>rbz.co.zw (licensed entities list)</w:t>
            </w:r>
          </w:p>
        </w:tc>
        <w:tc>
          <w:tcPr>
            <w:tcW w:type="dxa" w:w="2592"/>
            <w:shd w:val="clear" w:color="auto" w:fill="FCF2F7"/>
          </w:tcPr>
          <w:p>
            <w:r>
              <w:rPr>
                <w:color w:val="4A4A4A"/>
                <w:sz w:val="20"/>
              </w:rPr>
              <w:t>HIGH — Verify listing</w:t>
            </w:r>
          </w:p>
        </w:tc>
      </w:tr>
      <w:tr>
        <w:tc>
          <w:tcPr>
            <w:tcW w:type="dxa" w:w="3168"/>
            <w:shd w:val="clear" w:color="auto" w:fill="FFFFFF"/>
          </w:tcPr>
          <w:p>
            <w:r>
              <w:rPr>
                <w:color w:val="4A4A4A"/>
                <w:sz w:val="20"/>
              </w:rPr>
              <w:t>ZimTrade</w:t>
            </w:r>
          </w:p>
        </w:tc>
        <w:tc>
          <w:tcPr>
            <w:tcW w:type="dxa" w:w="3600"/>
            <w:shd w:val="clear" w:color="auto" w:fill="FFFFFF"/>
          </w:tcPr>
          <w:p>
            <w:r>
              <w:rPr>
                <w:color w:val="4A4A4A"/>
                <w:sz w:val="20"/>
              </w:rPr>
              <w:t>zimtrade.co.zw</w:t>
            </w:r>
          </w:p>
        </w:tc>
        <w:tc>
          <w:tcPr>
            <w:tcW w:type="dxa" w:w="2592"/>
            <w:shd w:val="clear" w:color="auto" w:fill="FFFFFF"/>
          </w:tcPr>
          <w:p>
            <w:r>
              <w:rPr>
                <w:color w:val="4A4A4A"/>
                <w:sz w:val="20"/>
              </w:rPr>
              <w:t>LOW — Month 2</w:t>
            </w:r>
          </w:p>
        </w:tc>
      </w:tr>
    </w:tbl>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8: AEO — ANSWER ENGINE OPTIMISATION  </w:t>
            </w:r>
          </w:p>
        </w:tc>
      </w:tr>
    </w:tbl>
    <w:p/>
    <w:p>
      <w:pPr>
        <w:spacing w:before="240" w:after="80"/>
      </w:pPr>
      <w:r>
        <w:rPr>
          <w:b/>
          <w:color w:val="7B2E2E"/>
          <w:sz w:val="30"/>
        </w:rPr>
        <w:t>8.1 What AEO Is and Why It Matters</w:t>
      </w:r>
    </w:p>
    <w:p>
      <w:pPr>
        <w:spacing w:before="40" w:after="80"/>
      </w:pPr>
      <w:r>
        <w:rPr>
          <w:color w:val="4A4A4A"/>
          <w:sz w:val="22"/>
        </w:rPr>
        <w:t>AEO is the practice of structuring content so that Google selects it as the direct answer in Featured Snippets, "People Also Ask" (PAA) boxes, and the AI-powered Google Search Generative Experience (SGE). When Google shows a direct answer at the top of results, it often gets 30-50% of all clicks for that query — and crucially, builds brand awareness even for users who don't click.</w:t>
      </w:r>
    </w:p>
    <w:p>
      <w:pPr>
        <w:spacing w:before="40" w:after="80"/>
      </w:pPr>
      <w:r>
        <w:rPr>
          <w:color w:val="4A4A4A"/>
          <w:sz w:val="22"/>
        </w:rPr>
        <w:t>For a financial services brand in Zimbabwe, AEO is even more powerful: it establishes Kredibility as the authoritative source on microfinance, creating trust before a borrower even visits the site.</w:t>
      </w:r>
    </w:p>
    <w:p>
      <w:pPr>
        <w:spacing w:before="240" w:after="80"/>
      </w:pPr>
      <w:r>
        <w:rPr>
          <w:b/>
          <w:color w:val="7B2E2E"/>
          <w:sz w:val="30"/>
        </w:rPr>
        <w:t>8.2 Featured Snippet Targeting Strategy</w:t>
      </w:r>
    </w:p>
    <w:p>
      <w:pPr>
        <w:spacing w:before="40" w:after="80"/>
      </w:pPr>
      <w:r>
        <w:rPr>
          <w:color w:val="4A4A4A"/>
          <w:sz w:val="22"/>
        </w:rPr>
        <w:t>Google shows Featured Snippets for informational queries. The three types Kredibility should target:</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val="clear" w:color="auto" w:fill="B5135A"/>
          </w:tcPr>
          <w:p>
            <w:r>
              <w:rPr>
                <w:b/>
                <w:color w:val="FFFFFF"/>
                <w:sz w:val="20"/>
              </w:rPr>
              <w:t>Snippet Type</w:t>
            </w:r>
          </w:p>
        </w:tc>
        <w:tc>
          <w:tcPr>
            <w:tcW w:type="dxa" w:w="2880"/>
            <w:shd w:val="clear" w:color="auto" w:fill="B5135A"/>
          </w:tcPr>
          <w:p>
            <w:r>
              <w:rPr>
                <w:b/>
                <w:color w:val="FFFFFF"/>
                <w:sz w:val="20"/>
              </w:rPr>
              <w:t>Query Example</w:t>
            </w:r>
          </w:p>
        </w:tc>
        <w:tc>
          <w:tcPr>
            <w:tcW w:type="dxa" w:w="3312"/>
            <w:shd w:val="clear" w:color="auto" w:fill="B5135A"/>
          </w:tcPr>
          <w:p>
            <w:r>
              <w:rPr>
                <w:b/>
                <w:color w:val="FFFFFF"/>
                <w:sz w:val="20"/>
              </w:rPr>
              <w:t>Content Format Required</w:t>
            </w:r>
          </w:p>
        </w:tc>
        <w:tc>
          <w:tcPr>
            <w:tcW w:type="dxa" w:w="2160"/>
            <w:shd w:val="clear" w:color="auto" w:fill="B5135A"/>
          </w:tcPr>
          <w:p>
            <w:r>
              <w:rPr>
                <w:b/>
                <w:color w:val="FFFFFF"/>
                <w:sz w:val="20"/>
              </w:rPr>
              <w:t>Target Page</w:t>
            </w:r>
          </w:p>
        </w:tc>
      </w:tr>
      <w:tr>
        <w:tc>
          <w:tcPr>
            <w:tcW w:type="dxa" w:w="1728"/>
            <w:shd w:val="clear" w:color="auto" w:fill="FCF2F7"/>
          </w:tcPr>
          <w:p>
            <w:r>
              <w:rPr>
                <w:color w:val="4A4A4A"/>
                <w:sz w:val="20"/>
              </w:rPr>
              <w:t>Paragraph snippet</w:t>
            </w:r>
          </w:p>
        </w:tc>
        <w:tc>
          <w:tcPr>
            <w:tcW w:type="dxa" w:w="2880"/>
            <w:shd w:val="clear" w:color="auto" w:fill="FCF2F7"/>
          </w:tcPr>
          <w:p>
            <w:r>
              <w:rPr>
                <w:color w:val="4A4A4A"/>
                <w:sz w:val="20"/>
              </w:rPr>
              <w:t>"What is a stop order in Zimbabwe?"</w:t>
            </w:r>
          </w:p>
        </w:tc>
        <w:tc>
          <w:tcPr>
            <w:tcW w:type="dxa" w:w="3312"/>
            <w:shd w:val="clear" w:color="auto" w:fill="FCF2F7"/>
          </w:tcPr>
          <w:p>
            <w:r>
              <w:rPr>
                <w:color w:val="4A4A4A"/>
                <w:sz w:val="20"/>
              </w:rPr>
              <w:t>40-60 word direct answer paragraph below an H3 question heading</w:t>
            </w:r>
          </w:p>
        </w:tc>
        <w:tc>
          <w:tcPr>
            <w:tcW w:type="dxa" w:w="2160"/>
            <w:shd w:val="clear" w:color="auto" w:fill="FCF2F7"/>
          </w:tcPr>
          <w:p>
            <w:r>
              <w:rPr>
                <w:color w:val="4A4A4A"/>
                <w:sz w:val="20"/>
              </w:rPr>
              <w:t>/faq + /blog</w:t>
            </w:r>
          </w:p>
        </w:tc>
      </w:tr>
      <w:tr>
        <w:tc>
          <w:tcPr>
            <w:tcW w:type="dxa" w:w="1728"/>
            <w:shd w:val="clear" w:color="auto" w:fill="FFFFFF"/>
          </w:tcPr>
          <w:p>
            <w:r>
              <w:rPr>
                <w:color w:val="4A4A4A"/>
                <w:sz w:val="20"/>
              </w:rPr>
              <w:t>List snippet</w:t>
            </w:r>
          </w:p>
        </w:tc>
        <w:tc>
          <w:tcPr>
            <w:tcW w:type="dxa" w:w="2880"/>
            <w:shd w:val="clear" w:color="auto" w:fill="FFFFFF"/>
          </w:tcPr>
          <w:p>
            <w:r>
              <w:rPr>
                <w:color w:val="4A4A4A"/>
                <w:sz w:val="20"/>
              </w:rPr>
              <w:t>"What documents do I need for a loan in Zimbabwe?"</w:t>
            </w:r>
          </w:p>
        </w:tc>
        <w:tc>
          <w:tcPr>
            <w:tcW w:type="dxa" w:w="3312"/>
            <w:shd w:val="clear" w:color="auto" w:fill="FFFFFF"/>
          </w:tcPr>
          <w:p>
            <w:r>
              <w:rPr>
                <w:color w:val="4A4A4A"/>
                <w:sz w:val="20"/>
              </w:rPr>
              <w:t>Numbered or bulleted list of 5-8 items directly below an H2/H3</w:t>
            </w:r>
          </w:p>
        </w:tc>
        <w:tc>
          <w:tcPr>
            <w:tcW w:type="dxa" w:w="2160"/>
            <w:shd w:val="clear" w:color="auto" w:fill="FFFFFF"/>
          </w:tcPr>
          <w:p>
            <w:r>
              <w:rPr>
                <w:color w:val="4A4A4A"/>
                <w:sz w:val="20"/>
              </w:rPr>
              <w:t>/faq + /products</w:t>
            </w:r>
          </w:p>
        </w:tc>
      </w:tr>
      <w:tr>
        <w:tc>
          <w:tcPr>
            <w:tcW w:type="dxa" w:w="1728"/>
            <w:shd w:val="clear" w:color="auto" w:fill="FCF2F7"/>
          </w:tcPr>
          <w:p>
            <w:r>
              <w:rPr>
                <w:color w:val="4A4A4A"/>
                <w:sz w:val="20"/>
              </w:rPr>
              <w:t>Table snippet</w:t>
            </w:r>
          </w:p>
        </w:tc>
        <w:tc>
          <w:tcPr>
            <w:tcW w:type="dxa" w:w="2880"/>
            <w:shd w:val="clear" w:color="auto" w:fill="FCF2F7"/>
          </w:tcPr>
          <w:p>
            <w:r>
              <w:rPr>
                <w:color w:val="4A4A4A"/>
                <w:sz w:val="20"/>
              </w:rPr>
              <w:t>"Types of loans in Zimbabwe"</w:t>
            </w:r>
          </w:p>
        </w:tc>
        <w:tc>
          <w:tcPr>
            <w:tcW w:type="dxa" w:w="3312"/>
            <w:shd w:val="clear" w:color="auto" w:fill="FCF2F7"/>
          </w:tcPr>
          <w:p>
            <w:r>
              <w:rPr>
                <w:color w:val="4A4A4A"/>
                <w:sz w:val="20"/>
              </w:rPr>
              <w:t>HTML table with clear headers (product name, amount, term, audience)</w:t>
            </w:r>
          </w:p>
        </w:tc>
        <w:tc>
          <w:tcPr>
            <w:tcW w:type="dxa" w:w="2160"/>
            <w:shd w:val="clear" w:color="auto" w:fill="FCF2F7"/>
          </w:tcPr>
          <w:p>
            <w:r>
              <w:rPr>
                <w:color w:val="4A4A4A"/>
                <w:sz w:val="20"/>
              </w:rPr>
              <w:t>/products</w:t>
            </w:r>
          </w:p>
        </w:tc>
      </w:tr>
      <w:tr>
        <w:tc>
          <w:tcPr>
            <w:tcW w:type="dxa" w:w="1728"/>
            <w:shd w:val="clear" w:color="auto" w:fill="FFFFFF"/>
          </w:tcPr>
          <w:p>
            <w:r>
              <w:rPr>
                <w:color w:val="4A4A4A"/>
                <w:sz w:val="20"/>
              </w:rPr>
              <w:t>Step snippet</w:t>
            </w:r>
          </w:p>
        </w:tc>
        <w:tc>
          <w:tcPr>
            <w:tcW w:type="dxa" w:w="2880"/>
            <w:shd w:val="clear" w:color="auto" w:fill="FFFFFF"/>
          </w:tcPr>
          <w:p>
            <w:r>
              <w:rPr>
                <w:color w:val="4A4A4A"/>
                <w:sz w:val="20"/>
              </w:rPr>
              <w:t>"How to apply for a loan in Zimbabwe"</w:t>
            </w:r>
          </w:p>
        </w:tc>
        <w:tc>
          <w:tcPr>
            <w:tcW w:type="dxa" w:w="3312"/>
            <w:shd w:val="clear" w:color="auto" w:fill="FFFFFF"/>
          </w:tcPr>
          <w:p>
            <w:r>
              <w:rPr>
                <w:color w:val="4A4A4A"/>
                <w:sz w:val="20"/>
              </w:rPr>
              <w:t>Numbered steps with clear action verbs. 4-6 steps maximum.</w:t>
            </w:r>
          </w:p>
        </w:tc>
        <w:tc>
          <w:tcPr>
            <w:tcW w:type="dxa" w:w="2160"/>
            <w:shd w:val="clear" w:color="auto" w:fill="FFFFFF"/>
          </w:tcPr>
          <w:p>
            <w:r>
              <w:rPr>
                <w:color w:val="4A4A4A"/>
                <w:sz w:val="20"/>
              </w:rPr>
              <w:t>/apply + /blog</w:t>
            </w:r>
          </w:p>
        </w:tc>
      </w:tr>
    </w:tbl>
    <w:p/>
    <w:p>
      <w:pPr>
        <w:spacing w:before="240" w:after="80"/>
      </w:pPr>
      <w:r>
        <w:rPr>
          <w:b/>
          <w:color w:val="7B2E2E"/>
          <w:sz w:val="30"/>
        </w:rPr>
        <w:t>8.3 People Also Ask (PAA) Targeting</w:t>
      </w:r>
    </w:p>
    <w:p>
      <w:pPr>
        <w:spacing w:before="40" w:after="80"/>
      </w:pPr>
      <w:r>
        <w:rPr>
          <w:color w:val="4A4A4A"/>
          <w:sz w:val="22"/>
        </w:rPr>
        <w:t>PAA boxes appear for almost every financial services query and can be owned with the right content. Target these high-value PAA questions:</w:t>
      </w:r>
    </w:p>
    <w:p>
      <w:pPr>
        <w:pStyle w:val="ListBullet"/>
        <w:spacing w:before="20" w:after="40"/>
      </w:pPr>
      <w:r>
        <w:rPr>
          <w:color w:val="4A4A4A"/>
          <w:sz w:val="22"/>
        </w:rPr>
        <w:t>"How do I get a payroll loan in Zimbabwe?" → Answer on /products/payroll-loans (H3 + 50-word answer + steps)</w:t>
      </w:r>
    </w:p>
    <w:p>
      <w:pPr>
        <w:pStyle w:val="ListBullet"/>
        <w:spacing w:before="20" w:after="40"/>
      </w:pPr>
      <w:r>
        <w:rPr>
          <w:color w:val="4A4A4A"/>
          <w:sz w:val="22"/>
        </w:rPr>
        <w:t>"Is it safe to borrow from a microfinance company in Zimbabwe?" → Answer on /faq and /about</w:t>
      </w:r>
    </w:p>
    <w:p>
      <w:pPr>
        <w:pStyle w:val="ListBullet"/>
        <w:spacing w:before="20" w:after="40"/>
      </w:pPr>
      <w:r>
        <w:rPr>
          <w:color w:val="4A4A4A"/>
          <w:sz w:val="22"/>
        </w:rPr>
        <w:t>"What is the difference between a bank loan and a microfinance loan?" → Blog article</w:t>
      </w:r>
    </w:p>
    <w:p>
      <w:pPr>
        <w:pStyle w:val="ListBullet"/>
        <w:spacing w:before="20" w:after="40"/>
      </w:pPr>
      <w:r>
        <w:rPr>
          <w:color w:val="4A4A4A"/>
          <w:sz w:val="22"/>
        </w:rPr>
        <w:t>"How does a stop order work for loan repayment?" → /faq dedicated entry</w:t>
      </w:r>
    </w:p>
    <w:p>
      <w:pPr>
        <w:pStyle w:val="ListBullet"/>
        <w:spacing w:before="20" w:after="40"/>
      </w:pPr>
      <w:r>
        <w:rPr>
          <w:color w:val="4A4A4A"/>
          <w:sz w:val="22"/>
        </w:rPr>
        <w:t>"Can I get a loan in Zimbabwe without a payslip?" → /faq + /products/sme-loans</w:t>
      </w:r>
    </w:p>
    <w:p>
      <w:pPr>
        <w:pStyle w:val="ListBullet"/>
        <w:spacing w:before="20" w:after="40"/>
      </w:pPr>
      <w:r>
        <w:rPr>
          <w:color w:val="4A4A4A"/>
          <w:sz w:val="22"/>
        </w:rPr>
        <w:t>"What is an RBZ-registered lender?" → /governance + /about</w:t>
      </w:r>
    </w:p>
    <w:p>
      <w:pPr>
        <w:pStyle w:val="ListBullet"/>
        <w:spacing w:before="20" w:after="40"/>
      </w:pPr>
      <w:r>
        <w:rPr>
          <w:color w:val="4A4A4A"/>
          <w:sz w:val="22"/>
        </w:rPr>
        <w:t>"How much can I borrow from a microfinance company in Zimbabwe?" → /faq + /products</w:t>
      </w:r>
    </w:p>
    <w:p>
      <w:pPr>
        <w:spacing w:before="240" w:after="80"/>
      </w:pPr>
      <w:r>
        <w:rPr>
          <w:b/>
          <w:color w:val="7B2E2E"/>
          <w:sz w:val="30"/>
        </w:rPr>
        <w:t>8.4 Answer Formatting Rules for AEO</w:t>
      </w:r>
    </w:p>
    <w:p>
      <w:pPr>
        <w:spacing w:before="40" w:after="80"/>
      </w:pPr>
      <w:r>
        <w:rPr>
          <w:color w:val="4A4A4A"/>
          <w:sz w:val="22"/>
        </w:rPr>
        <w:t>Every answer-format piece of content on the site must follow these rules to be selected by Google:</w:t>
      </w:r>
    </w:p>
    <w:p>
      <w:pPr>
        <w:pStyle w:val="ListNumber"/>
        <w:spacing w:before="20" w:after="40"/>
      </w:pPr>
      <w:r>
        <w:rPr>
          <w:color w:val="4A4A4A"/>
          <w:sz w:val="22"/>
        </w:rPr>
        <w:t>BEGIN the answer immediately after the question heading. No preamble or "Great question!"</w:t>
      </w:r>
    </w:p>
    <w:p>
      <w:pPr>
        <w:pStyle w:val="ListNumber"/>
        <w:spacing w:before="20" w:after="40"/>
      </w:pPr>
      <w:r>
        <w:rPr>
          <w:color w:val="4A4A4A"/>
          <w:sz w:val="22"/>
        </w:rPr>
        <w:t>State the direct answer in the first sentence (40-60 words for paragraph snippets)</w:t>
      </w:r>
    </w:p>
    <w:p>
      <w:pPr>
        <w:pStyle w:val="ListNumber"/>
        <w:spacing w:before="20" w:after="40"/>
      </w:pPr>
      <w:r>
        <w:rPr>
          <w:color w:val="4A4A4A"/>
          <w:sz w:val="22"/>
        </w:rPr>
        <w:t>Use the exact question as the H2 or H3 heading — word-for-word or very close</w:t>
      </w:r>
    </w:p>
    <w:p>
      <w:pPr>
        <w:pStyle w:val="ListNumber"/>
        <w:spacing w:before="20" w:after="40"/>
      </w:pPr>
      <w:r>
        <w:rPr>
          <w:color w:val="4A4A4A"/>
          <w:sz w:val="22"/>
        </w:rPr>
        <w:t>For list snippets: use actual HTML &lt;ul&gt; or &lt;ol&gt; tags — not just styled divs</w:t>
      </w:r>
    </w:p>
    <w:p>
      <w:pPr>
        <w:pStyle w:val="ListNumber"/>
        <w:spacing w:before="20" w:after="40"/>
      </w:pPr>
      <w:r>
        <w:rPr>
          <w:color w:val="4A4A4A"/>
          <w:sz w:val="22"/>
        </w:rPr>
        <w:t>For step content: number each step and start with an action verb ("Apply", "Submit", "Wait", "Receive")</w:t>
      </w:r>
    </w:p>
    <w:p>
      <w:pPr>
        <w:pStyle w:val="ListNumber"/>
        <w:spacing w:before="20" w:after="40"/>
      </w:pPr>
      <w:r>
        <w:rPr>
          <w:color w:val="4A4A4A"/>
          <w:sz w:val="22"/>
        </w:rPr>
        <w:t>Keep answers under 300 words total. Google prefers concise, complete answers.</w:t>
      </w:r>
    </w:p>
    <w:p>
      <w:pPr>
        <w:pStyle w:val="ListNumber"/>
        <w:spacing w:before="20" w:after="40"/>
      </w:pPr>
      <w:r>
        <w:rPr>
          <w:color w:val="4A4A4A"/>
          <w:sz w:val="22"/>
        </w:rPr>
        <w:t>Include the question keyword in the first 20 words of the answer</w:t>
      </w:r>
    </w:p>
    <w:p>
      <w:pPr>
        <w:pStyle w:val="ListNumber"/>
        <w:spacing w:before="20" w:after="40"/>
      </w:pPr>
      <w:r>
        <w:rPr>
          <w:color w:val="4A4A4A"/>
          <w:sz w:val="22"/>
        </w:rPr>
        <w:t>End with a CTA or internal link: "Apply for a payroll loan here" → /apply</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9: AI SEARCH OPTIMISATION  </w:t>
            </w:r>
          </w:p>
        </w:tc>
      </w:tr>
    </w:tbl>
    <w:p/>
    <w:p>
      <w:pPr>
        <w:spacing w:before="240" w:after="80"/>
      </w:pPr>
      <w:r>
        <w:rPr>
          <w:b/>
          <w:color w:val="7B2E2E"/>
          <w:sz w:val="30"/>
        </w:rPr>
        <w:t>9.1 The AI Search Landscape in 2026</w:t>
      </w:r>
    </w:p>
    <w:p>
      <w:pPr>
        <w:spacing w:before="40" w:after="80"/>
      </w:pPr>
      <w:r>
        <w:rPr>
          <w:color w:val="4A4A4A"/>
          <w:sz w:val="22"/>
        </w:rPr>
        <w:t>AI search engines — ChatGPT (with Browse), Perplexity AI, Google Gemini, and Microsoft Copilot — are now used by millions of people to find businesses, services, and information. When someone asks ChatGPT "Where can I get a microfinance loan in Zimbabwe?", Kredibility Finance must be cited. This section explains exactly how to make that happen.</w:t>
      </w:r>
    </w:p>
    <w:tbl>
      <w:tblPr>
        <w:tblStyle w:val="TableGrid"/>
        <w:tblW w:type="auto" w:w="0"/>
        <w:tblLook w:firstColumn="1" w:firstRow="1" w:lastColumn="0" w:lastRow="0" w:noHBand="0" w:noVBand="1" w:val="04A0"/>
      </w:tblPr>
      <w:tblGrid>
        <w:gridCol w:w="9072"/>
      </w:tblGrid>
      <w:tr>
        <w:tc>
          <w:tcPr>
            <w:tcW w:type="dxa" w:w="9072"/>
            <w:shd w:val="clear" w:color="auto" w:fill="F9F0F4"/>
          </w:tcPr>
          <w:p>
            <w:r>
              <w:rPr>
                <w:b/>
                <w:color w:val="B5135A"/>
                <w:sz w:val="22"/>
              </w:rPr>
              <w:t>Key Insight: How AI Search Engines Choose What to Cite</w:t>
            </w:r>
          </w:p>
          <w:p>
            <w:r>
              <w:rPr>
                <w:color w:val="4A4A4A"/>
                <w:sz w:val="21"/>
              </w:rPr>
              <w:t>AI models cite sources based on: (1) How frequently the business appears in high-authority web content, (2) Whether the business has structured, factual, crawlable information on its website, (3) E-E-A-T signals: Experience, Expertise, Authoritativeness, Trustworthiness, (4) Wikipedia/Wikidata entity presence, (5) Backlinks from high-authority local and industry sources, (6) Consistent NAP across the web (same name, address, phone everywhere).</w:t>
            </w:r>
          </w:p>
        </w:tc>
      </w:tr>
    </w:tbl>
    <w:p/>
    <w:p>
      <w:pPr>
        <w:spacing w:before="240" w:after="80"/>
      </w:pPr>
      <w:r>
        <w:rPr>
          <w:b/>
          <w:color w:val="7B2E2E"/>
          <w:sz w:val="30"/>
        </w:rPr>
        <w:t>9.2 E-E-A-T Framework for Kredibility Finance</w:t>
      </w:r>
    </w:p>
    <w:p>
      <w:pPr>
        <w:spacing w:before="40" w:after="80"/>
      </w:pPr>
      <w:r>
        <w:rPr>
          <w:color w:val="4A4A4A"/>
          <w:sz w:val="22"/>
        </w:rPr>
        <w:t>Google's E-E-A-T (Experience, Expertise, Authoritativeness, Trustworthiness) is the framework that determines whether AI models and Google trust your content enough to recommend it.</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B5135A"/>
          </w:tcPr>
          <w:p>
            <w:r>
              <w:rPr>
                <w:b/>
                <w:color w:val="FFFFFF"/>
                <w:sz w:val="20"/>
              </w:rPr>
              <w:t>E-E-A-T Signal</w:t>
            </w:r>
          </w:p>
        </w:tc>
        <w:tc>
          <w:tcPr>
            <w:tcW w:type="dxa" w:w="2880"/>
            <w:shd w:val="clear" w:color="auto" w:fill="B5135A"/>
          </w:tcPr>
          <w:p>
            <w:r>
              <w:rPr>
                <w:b/>
                <w:color w:val="FFFFFF"/>
                <w:sz w:val="20"/>
              </w:rPr>
              <w:t>What It Means</w:t>
            </w:r>
          </w:p>
        </w:tc>
        <w:tc>
          <w:tcPr>
            <w:tcW w:type="dxa" w:w="4608"/>
            <w:shd w:val="clear" w:color="auto" w:fill="B5135A"/>
          </w:tcPr>
          <w:p>
            <w:r>
              <w:rPr>
                <w:b/>
                <w:color w:val="FFFFFF"/>
                <w:sz w:val="20"/>
              </w:rPr>
              <w:t>How Kredibility Builds It</w:t>
            </w:r>
          </w:p>
        </w:tc>
      </w:tr>
      <w:tr>
        <w:tc>
          <w:tcPr>
            <w:tcW w:type="dxa" w:w="1872"/>
            <w:shd w:val="clear" w:color="auto" w:fill="FCF2F7"/>
          </w:tcPr>
          <w:p>
            <w:r>
              <w:rPr>
                <w:color w:val="4A4A4A"/>
                <w:sz w:val="20"/>
              </w:rPr>
              <w:t>Experience</w:t>
            </w:r>
          </w:p>
        </w:tc>
        <w:tc>
          <w:tcPr>
            <w:tcW w:type="dxa" w:w="2880"/>
            <w:shd w:val="clear" w:color="auto" w:fill="FCF2F7"/>
          </w:tcPr>
          <w:p>
            <w:r>
              <w:rPr>
                <w:color w:val="4A4A4A"/>
                <w:sz w:val="20"/>
              </w:rPr>
              <w:t>Demonstrated real-world experience with the topic</w:t>
            </w:r>
          </w:p>
        </w:tc>
        <w:tc>
          <w:tcPr>
            <w:tcW w:type="dxa" w:w="4608"/>
            <w:shd w:val="clear" w:color="auto" w:fill="FCF2F7"/>
          </w:tcPr>
          <w:p>
            <w:r>
              <w:rPr>
                <w:color w:val="4A4A4A"/>
                <w:sz w:val="20"/>
              </w:rPr>
              <w:t>Borrower case studies and testimonials. CEO bio with industry experience. Years in operation statement.</w:t>
            </w:r>
          </w:p>
        </w:tc>
      </w:tr>
      <w:tr>
        <w:tc>
          <w:tcPr>
            <w:tcW w:type="dxa" w:w="1872"/>
            <w:shd w:val="clear" w:color="auto" w:fill="FFFFFF"/>
          </w:tcPr>
          <w:p>
            <w:r>
              <w:rPr>
                <w:color w:val="4A4A4A"/>
                <w:sz w:val="20"/>
              </w:rPr>
              <w:t>Expertise</w:t>
            </w:r>
          </w:p>
        </w:tc>
        <w:tc>
          <w:tcPr>
            <w:tcW w:type="dxa" w:w="2880"/>
            <w:shd w:val="clear" w:color="auto" w:fill="FFFFFF"/>
          </w:tcPr>
          <w:p>
            <w:r>
              <w:rPr>
                <w:color w:val="4A4A4A"/>
                <w:sz w:val="20"/>
              </w:rPr>
              <w:t>Deep subject matter knowledge demonstrated in content</w:t>
            </w:r>
          </w:p>
        </w:tc>
        <w:tc>
          <w:tcPr>
            <w:tcW w:type="dxa" w:w="4608"/>
            <w:shd w:val="clear" w:color="auto" w:fill="FFFFFF"/>
          </w:tcPr>
          <w:p>
            <w:r>
              <w:rPr>
                <w:color w:val="4A4A4A"/>
                <w:sz w:val="20"/>
              </w:rPr>
              <w:t>Blog articles authored by "Kredibility Finance credit team." Technical explanations of RBZ regulations. Loan type explanations that demonstrate knowledge.</w:t>
            </w:r>
          </w:p>
        </w:tc>
      </w:tr>
      <w:tr>
        <w:tc>
          <w:tcPr>
            <w:tcW w:type="dxa" w:w="1872"/>
            <w:shd w:val="clear" w:color="auto" w:fill="FCF2F7"/>
          </w:tcPr>
          <w:p>
            <w:r>
              <w:rPr>
                <w:color w:val="4A4A4A"/>
                <w:sz w:val="20"/>
              </w:rPr>
              <w:t>Authoritativeness</w:t>
            </w:r>
          </w:p>
        </w:tc>
        <w:tc>
          <w:tcPr>
            <w:tcW w:type="dxa" w:w="2880"/>
            <w:shd w:val="clear" w:color="auto" w:fill="FCF2F7"/>
          </w:tcPr>
          <w:p>
            <w:r>
              <w:rPr>
                <w:color w:val="4A4A4A"/>
                <w:sz w:val="20"/>
              </w:rPr>
              <w:t>Recognition from other authoritative sources in the industry</w:t>
            </w:r>
          </w:p>
        </w:tc>
        <w:tc>
          <w:tcPr>
            <w:tcW w:type="dxa" w:w="4608"/>
            <w:shd w:val="clear" w:color="auto" w:fill="FCF2F7"/>
          </w:tcPr>
          <w:p>
            <w:r>
              <w:rPr>
                <w:color w:val="4A4A4A"/>
                <w:sz w:val="20"/>
              </w:rPr>
              <w:t>Backlinks from RBZ.co.zw, financial news sites, business directories, PSC website mention. Press releases in Zimbabwe media.</w:t>
            </w:r>
          </w:p>
        </w:tc>
      </w:tr>
      <w:tr>
        <w:tc>
          <w:tcPr>
            <w:tcW w:type="dxa" w:w="1872"/>
            <w:shd w:val="clear" w:color="auto" w:fill="FFFFFF"/>
          </w:tcPr>
          <w:p>
            <w:r>
              <w:rPr>
                <w:color w:val="4A4A4A"/>
                <w:sz w:val="20"/>
              </w:rPr>
              <w:t>Trustworthiness</w:t>
            </w:r>
          </w:p>
        </w:tc>
        <w:tc>
          <w:tcPr>
            <w:tcW w:type="dxa" w:w="2880"/>
            <w:shd w:val="clear" w:color="auto" w:fill="FFFFFF"/>
          </w:tcPr>
          <w:p>
            <w:r>
              <w:rPr>
                <w:color w:val="4A4A4A"/>
                <w:sz w:val="20"/>
              </w:rPr>
              <w:t>Transparency, accuracy, and verifiable credentials</w:t>
            </w:r>
          </w:p>
        </w:tc>
        <w:tc>
          <w:tcPr>
            <w:tcW w:type="dxa" w:w="4608"/>
            <w:shd w:val="clear" w:color="auto" w:fill="FFFFFF"/>
          </w:tcPr>
          <w:p>
            <w:r>
              <w:rPr>
                <w:color w:val="4A4A4A"/>
                <w:sz w:val="20"/>
              </w:rPr>
              <w:t>RBZ licence number displayed on website. ZIMRA registration. Physical address. CEO photo and full name. Privacy policy. Terms &amp; Conditions. HTTPS.</w:t>
            </w:r>
          </w:p>
        </w:tc>
      </w:tr>
    </w:tbl>
    <w:p/>
    <w:p>
      <w:pPr>
        <w:spacing w:before="240" w:after="80"/>
      </w:pPr>
      <w:r>
        <w:rPr>
          <w:b/>
          <w:color w:val="7B2E2E"/>
          <w:sz w:val="30"/>
        </w:rPr>
        <w:t>9.3 Content That AI Engines Love to Cite</w:t>
      </w:r>
    </w:p>
    <w:p>
      <w:pPr>
        <w:spacing w:before="40" w:after="80"/>
      </w:pPr>
      <w:r>
        <w:rPr>
          <w:color w:val="4A4A4A"/>
          <w:sz w:val="22"/>
        </w:rPr>
        <w:t>AI models prefer structured, factual, clearly-sourced content. Create these specific content types:</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B5135A"/>
          </w:tcPr>
          <w:p>
            <w:r>
              <w:rPr>
                <w:b/>
                <w:color w:val="FFFFFF"/>
                <w:sz w:val="20"/>
              </w:rPr>
              <w:t>Content Type</w:t>
            </w:r>
          </w:p>
        </w:tc>
        <w:tc>
          <w:tcPr>
            <w:tcW w:type="dxa" w:w="3600"/>
            <w:shd w:val="clear" w:color="auto" w:fill="B5135A"/>
          </w:tcPr>
          <w:p>
            <w:r>
              <w:rPr>
                <w:b/>
                <w:color w:val="FFFFFF"/>
                <w:sz w:val="20"/>
              </w:rPr>
              <w:t>Example</w:t>
            </w:r>
          </w:p>
        </w:tc>
        <w:tc>
          <w:tcPr>
            <w:tcW w:type="dxa" w:w="3600"/>
            <w:shd w:val="clear" w:color="auto" w:fill="B5135A"/>
          </w:tcPr>
          <w:p>
            <w:r>
              <w:rPr>
                <w:b/>
                <w:color w:val="FFFFFF"/>
                <w:sz w:val="20"/>
              </w:rPr>
              <w:t>Why AI Cites It</w:t>
            </w:r>
          </w:p>
        </w:tc>
      </w:tr>
      <w:tr>
        <w:tc>
          <w:tcPr>
            <w:tcW w:type="dxa" w:w="2160"/>
            <w:shd w:val="clear" w:color="auto" w:fill="FCF2F7"/>
          </w:tcPr>
          <w:p>
            <w:r>
              <w:rPr>
                <w:color w:val="4A4A4A"/>
                <w:sz w:val="20"/>
              </w:rPr>
              <w:t>Factual "About" content</w:t>
            </w:r>
          </w:p>
        </w:tc>
        <w:tc>
          <w:tcPr>
            <w:tcW w:type="dxa" w:w="3600"/>
            <w:shd w:val="clear" w:color="auto" w:fill="FCF2F7"/>
          </w:tcPr>
          <w:p>
            <w:r>
              <w:rPr>
                <w:color w:val="4A4A4A"/>
                <w:sz w:val="20"/>
              </w:rPr>
              <w:t>Regulatory registration details, founding year, CEO name, services offered</w:t>
            </w:r>
          </w:p>
        </w:tc>
        <w:tc>
          <w:tcPr>
            <w:tcW w:type="dxa" w:w="3600"/>
            <w:shd w:val="clear" w:color="auto" w:fill="FCF2F7"/>
          </w:tcPr>
          <w:p>
            <w:r>
              <w:rPr>
                <w:color w:val="4A4A4A"/>
                <w:sz w:val="20"/>
              </w:rPr>
              <w:t>AI uses this to answer "What is Kredibility Finance?" — be specific and complete</w:t>
            </w:r>
          </w:p>
        </w:tc>
      </w:tr>
      <w:tr>
        <w:tc>
          <w:tcPr>
            <w:tcW w:type="dxa" w:w="2160"/>
            <w:shd w:val="clear" w:color="auto" w:fill="FFFFFF"/>
          </w:tcPr>
          <w:p>
            <w:r>
              <w:rPr>
                <w:color w:val="4A4A4A"/>
                <w:sz w:val="20"/>
              </w:rPr>
              <w:t>Definition articles</w:t>
            </w:r>
          </w:p>
        </w:tc>
        <w:tc>
          <w:tcPr>
            <w:tcW w:type="dxa" w:w="3600"/>
            <w:shd w:val="clear" w:color="auto" w:fill="FFFFFF"/>
          </w:tcPr>
          <w:p>
            <w:r>
              <w:rPr>
                <w:color w:val="4A4A4A"/>
                <w:sz w:val="20"/>
              </w:rPr>
              <w:t>"What is Microfinance? A Complete Zimbabwe Guide"</w:t>
            </w:r>
          </w:p>
        </w:tc>
        <w:tc>
          <w:tcPr>
            <w:tcW w:type="dxa" w:w="3600"/>
            <w:shd w:val="clear" w:color="auto" w:fill="FFFFFF"/>
          </w:tcPr>
          <w:p>
            <w:r>
              <w:rPr>
                <w:color w:val="4A4A4A"/>
                <w:sz w:val="20"/>
              </w:rPr>
              <w:t>When AI answers "what is microfinance", it cites clear definition articles</w:t>
            </w:r>
          </w:p>
        </w:tc>
      </w:tr>
      <w:tr>
        <w:tc>
          <w:tcPr>
            <w:tcW w:type="dxa" w:w="2160"/>
            <w:shd w:val="clear" w:color="auto" w:fill="FCF2F7"/>
          </w:tcPr>
          <w:p>
            <w:r>
              <w:rPr>
                <w:color w:val="4A4A4A"/>
                <w:sz w:val="20"/>
              </w:rPr>
              <w:t>Statistics &amp; data</w:t>
            </w:r>
          </w:p>
        </w:tc>
        <w:tc>
          <w:tcPr>
            <w:tcW w:type="dxa" w:w="3600"/>
            <w:shd w:val="clear" w:color="auto" w:fill="FCF2F7"/>
          </w:tcPr>
          <w:p>
            <w:r>
              <w:rPr>
                <w:color w:val="4A4A4A"/>
                <w:sz w:val="20"/>
              </w:rPr>
              <w:t>"98% repayment rate", "5 client segments", "24-hour approval"</w:t>
            </w:r>
          </w:p>
        </w:tc>
        <w:tc>
          <w:tcPr>
            <w:tcW w:type="dxa" w:w="3600"/>
            <w:shd w:val="clear" w:color="auto" w:fill="FCF2F7"/>
          </w:tcPr>
          <w:p>
            <w:r>
              <w:rPr>
                <w:color w:val="4A4A4A"/>
                <w:sz w:val="20"/>
              </w:rPr>
              <w:t>AI loves citing specific data points — always include real numbers</w:t>
            </w:r>
          </w:p>
        </w:tc>
      </w:tr>
      <w:tr>
        <w:tc>
          <w:tcPr>
            <w:tcW w:type="dxa" w:w="2160"/>
            <w:shd w:val="clear" w:color="auto" w:fill="FFFFFF"/>
          </w:tcPr>
          <w:p>
            <w:r>
              <w:rPr>
                <w:color w:val="4A4A4A"/>
                <w:sz w:val="20"/>
              </w:rPr>
              <w:t>How-to guides</w:t>
            </w:r>
          </w:p>
        </w:tc>
        <w:tc>
          <w:tcPr>
            <w:tcW w:type="dxa" w:w="3600"/>
            <w:shd w:val="clear" w:color="auto" w:fill="FFFFFF"/>
          </w:tcPr>
          <w:p>
            <w:r>
              <w:rPr>
                <w:color w:val="4A4A4A"/>
                <w:sz w:val="20"/>
              </w:rPr>
              <w:t>"How to Apply for a Payroll Loan in Zimbabwe: Step-by-Step"</w:t>
            </w:r>
          </w:p>
        </w:tc>
        <w:tc>
          <w:tcPr>
            <w:tcW w:type="dxa" w:w="3600"/>
            <w:shd w:val="clear" w:color="auto" w:fill="FFFFFF"/>
          </w:tcPr>
          <w:p>
            <w:r>
              <w:rPr>
                <w:color w:val="4A4A4A"/>
                <w:sz w:val="20"/>
              </w:rPr>
              <w:t>Procedural content is highly cited because it directly answers "how do I" questions</w:t>
            </w:r>
          </w:p>
        </w:tc>
      </w:tr>
      <w:tr>
        <w:tc>
          <w:tcPr>
            <w:tcW w:type="dxa" w:w="2160"/>
            <w:shd w:val="clear" w:color="auto" w:fill="FCF2F7"/>
          </w:tcPr>
          <w:p>
            <w:r>
              <w:rPr>
                <w:color w:val="4A4A4A"/>
                <w:sz w:val="20"/>
              </w:rPr>
              <w:t>Regulatory context</w:t>
            </w:r>
          </w:p>
        </w:tc>
        <w:tc>
          <w:tcPr>
            <w:tcW w:type="dxa" w:w="3600"/>
            <w:shd w:val="clear" w:color="auto" w:fill="FCF2F7"/>
          </w:tcPr>
          <w:p>
            <w:r>
              <w:rPr>
                <w:color w:val="4A4A4A"/>
                <w:sz w:val="20"/>
              </w:rPr>
              <w:t>"Reserve Bank of Zimbabwe Microfinance Regulations Explained"</w:t>
            </w:r>
          </w:p>
        </w:tc>
        <w:tc>
          <w:tcPr>
            <w:tcW w:type="dxa" w:w="3600"/>
            <w:shd w:val="clear" w:color="auto" w:fill="FCF2F7"/>
          </w:tcPr>
          <w:p>
            <w:r>
              <w:rPr>
                <w:color w:val="4A4A4A"/>
                <w:sz w:val="20"/>
              </w:rPr>
              <w:t>AI cites authoritative regulatory explainers — positions Kredibility as the expert source</w:t>
            </w:r>
          </w:p>
        </w:tc>
      </w:tr>
      <w:tr>
        <w:tc>
          <w:tcPr>
            <w:tcW w:type="dxa" w:w="2160"/>
            <w:shd w:val="clear" w:color="auto" w:fill="FFFFFF"/>
          </w:tcPr>
          <w:p>
            <w:r>
              <w:rPr>
                <w:color w:val="4A4A4A"/>
                <w:sz w:val="20"/>
              </w:rPr>
              <w:t>Comparison content</w:t>
            </w:r>
          </w:p>
        </w:tc>
        <w:tc>
          <w:tcPr>
            <w:tcW w:type="dxa" w:w="3600"/>
            <w:shd w:val="clear" w:color="auto" w:fill="FFFFFF"/>
          </w:tcPr>
          <w:p>
            <w:r>
              <w:rPr>
                <w:color w:val="4A4A4A"/>
                <w:sz w:val="20"/>
              </w:rPr>
              <w:t>"Payroll Loan vs Personal Loan: What's the Difference?"</w:t>
            </w:r>
          </w:p>
        </w:tc>
        <w:tc>
          <w:tcPr>
            <w:tcW w:type="dxa" w:w="3600"/>
            <w:shd w:val="clear" w:color="auto" w:fill="FFFFFF"/>
          </w:tcPr>
          <w:p>
            <w:r>
              <w:rPr>
                <w:color w:val="4A4A4A"/>
                <w:sz w:val="20"/>
              </w:rPr>
              <w:t>AI recommends comparison content when users ask "which is better"</w:t>
            </w:r>
          </w:p>
        </w:tc>
      </w:tr>
      <w:tr>
        <w:tc>
          <w:tcPr>
            <w:tcW w:type="dxa" w:w="2160"/>
            <w:shd w:val="clear" w:color="auto" w:fill="FCF2F7"/>
          </w:tcPr>
          <w:p>
            <w:r>
              <w:rPr>
                <w:color w:val="4A4A4A"/>
                <w:sz w:val="20"/>
              </w:rPr>
              <w:t>Local guides</w:t>
            </w:r>
          </w:p>
        </w:tc>
        <w:tc>
          <w:tcPr>
            <w:tcW w:type="dxa" w:w="3600"/>
            <w:shd w:val="clear" w:color="auto" w:fill="FCF2F7"/>
          </w:tcPr>
          <w:p>
            <w:r>
              <w:rPr>
                <w:color w:val="4A4A4A"/>
                <w:sz w:val="20"/>
              </w:rPr>
              <w:t>"How Microfinance Works in Harare: What You Need to Know"</w:t>
            </w:r>
          </w:p>
        </w:tc>
        <w:tc>
          <w:tcPr>
            <w:tcW w:type="dxa" w:w="3600"/>
            <w:shd w:val="clear" w:color="auto" w:fill="FCF2F7"/>
          </w:tcPr>
          <w:p>
            <w:r>
              <w:rPr>
                <w:color w:val="4A4A4A"/>
                <w:sz w:val="20"/>
              </w:rPr>
              <w:t>Location-specific content is cited when AI answers local queries</w:t>
            </w:r>
          </w:p>
        </w:tc>
      </w:tr>
    </w:tbl>
    <w:p/>
    <w:p>
      <w:pPr>
        <w:spacing w:before="240" w:after="80"/>
      </w:pPr>
      <w:r>
        <w:rPr>
          <w:b/>
          <w:color w:val="7B2E2E"/>
          <w:sz w:val="30"/>
        </w:rPr>
        <w:t>9.4 Wikipedia &amp; Wikidata Presence</w:t>
      </w:r>
    </w:p>
    <w:p>
      <w:pPr>
        <w:spacing w:before="40" w:after="80"/>
      </w:pPr>
      <w:r>
        <w:rPr>
          <w:color w:val="4A4A4A"/>
          <w:sz w:val="22"/>
        </w:rPr>
        <w:t>AI models heavily weight Wikipedia and Wikidata when building their knowledge of entities (businesses, people, organisations). Actions to take:</w:t>
      </w:r>
    </w:p>
    <w:p>
      <w:pPr>
        <w:pStyle w:val="ListNumber"/>
        <w:spacing w:before="20" w:after="40"/>
      </w:pPr>
      <w:r>
        <w:rPr>
          <w:color w:val="4A4A4A"/>
          <w:sz w:val="22"/>
        </w:rPr>
        <w:t>Check if Kredibility Finance is mentioned on any Wikipedia pages (e.g. "Microfinance in Zimbabwe") — if so, ensure the information is accurate.</w:t>
      </w:r>
    </w:p>
    <w:p>
      <w:pPr>
        <w:pStyle w:val="ListNumber"/>
        <w:spacing w:before="20" w:after="40"/>
      </w:pPr>
      <w:r>
        <w:rPr>
          <w:color w:val="4A4A4A"/>
          <w:sz w:val="22"/>
        </w:rPr>
        <w:t>Once Kredibility has 6+ months of online presence and media mentions, create a Wikidata entity for the company (business name, type, location, founding date, CEO, website).</w:t>
      </w:r>
    </w:p>
    <w:p>
      <w:pPr>
        <w:pStyle w:val="ListNumber"/>
        <w:spacing w:before="20" w:after="40"/>
      </w:pPr>
      <w:r>
        <w:rPr>
          <w:color w:val="4A4A4A"/>
          <w:sz w:val="22"/>
        </w:rPr>
        <w:t>Get mentioned in existing Wikipedia articles on Zimbabwe finance topics — this requires genuine press/media coverage first.</w:t>
      </w:r>
    </w:p>
    <w:p>
      <w:pPr>
        <w:pStyle w:val="ListNumber"/>
        <w:spacing w:before="20" w:after="40"/>
      </w:pPr>
      <w:r>
        <w:rPr>
          <w:color w:val="4A4A4A"/>
          <w:sz w:val="22"/>
        </w:rPr>
        <w:t>CEO Michael T. Kunaka: build a LinkedIn profile, ensure he is quoted in financial media, contribute to Zimbabwe financial discourse — this builds his authority as a "known entity" that AI models recognise.</w:t>
      </w:r>
    </w:p>
    <w:p>
      <w:pPr>
        <w:spacing w:before="240" w:after="80"/>
      </w:pPr>
      <w:r>
        <w:rPr>
          <w:b/>
          <w:color w:val="7B2E2E"/>
          <w:sz w:val="30"/>
        </w:rPr>
        <w:t>9.5 Optimising for Perplexity AI</w:t>
      </w:r>
    </w:p>
    <w:p>
      <w:pPr>
        <w:spacing w:before="40" w:after="80"/>
      </w:pPr>
      <w:r>
        <w:rPr>
          <w:color w:val="4A4A4A"/>
          <w:sz w:val="22"/>
        </w:rPr>
        <w:t>Perplexity AI is becoming a primary research tool. It cites sources directly and shows them to users. To be cited by Perplexity:</w:t>
      </w:r>
    </w:p>
    <w:p>
      <w:pPr>
        <w:pStyle w:val="ListBullet"/>
        <w:spacing w:before="20" w:after="40"/>
      </w:pPr>
      <w:r>
        <w:rPr>
          <w:color w:val="4A4A4A"/>
          <w:sz w:val="22"/>
        </w:rPr>
        <w:t>Every blog article must have a clear, crawlable URL and accurate page title</w:t>
      </w:r>
    </w:p>
    <w:p>
      <w:pPr>
        <w:pStyle w:val="ListBullet"/>
        <w:spacing w:before="20" w:after="40"/>
      </w:pPr>
      <w:r>
        <w:rPr>
          <w:color w:val="4A4A4A"/>
          <w:sz w:val="22"/>
        </w:rPr>
        <w:t>Include a clear "About Kredibility Finance" section on every blog post (author byline with company description)</w:t>
      </w:r>
    </w:p>
    <w:p>
      <w:pPr>
        <w:pStyle w:val="ListBullet"/>
        <w:spacing w:before="20" w:after="40"/>
      </w:pPr>
      <w:r>
        <w:rPr>
          <w:color w:val="4A4A4A"/>
          <w:sz w:val="22"/>
        </w:rPr>
        <w:t>Publish press releases on PR sites that Perplexity indexes (PRLog, EINPresswire)</w:t>
      </w:r>
    </w:p>
    <w:p>
      <w:pPr>
        <w:pStyle w:val="ListBullet"/>
        <w:spacing w:before="20" w:after="40"/>
      </w:pPr>
      <w:r>
        <w:rPr>
          <w:color w:val="4A4A4A"/>
          <w:sz w:val="22"/>
        </w:rPr>
        <w:t>Get mentioned in Zimbabwean news outlets (NewsDay, The Herald, Business Weekly)</w:t>
      </w:r>
    </w:p>
    <w:p>
      <w:pPr>
        <w:pStyle w:val="ListBullet"/>
        <w:spacing w:before="20" w:after="40"/>
      </w:pPr>
      <w:r>
        <w:rPr>
          <w:color w:val="4A4A4A"/>
          <w:sz w:val="22"/>
        </w:rPr>
        <w:t>Ensure website loads fast globally (Perplexity crawls from US servers)</w:t>
      </w:r>
    </w:p>
    <w:p>
      <w:pPr>
        <w:spacing w:before="240" w:after="80"/>
      </w:pPr>
      <w:r>
        <w:rPr>
          <w:b/>
          <w:color w:val="7B2E2E"/>
          <w:sz w:val="30"/>
        </w:rPr>
        <w:t>9.6 ChatGPT &amp; Bing Citation Strategy</w:t>
      </w:r>
    </w:p>
    <w:p>
      <w:pPr>
        <w:spacing w:before="40" w:after="80"/>
      </w:pPr>
      <w:r>
        <w:rPr>
          <w:color w:val="4A4A4A"/>
          <w:sz w:val="22"/>
        </w:rPr>
        <w:t>ChatGPT (with Browse) and Bing use the same web index. Being visible on Bing = being visible to ChatGPT. Actions:</w:t>
      </w:r>
    </w:p>
    <w:p>
      <w:pPr>
        <w:pStyle w:val="ListBullet"/>
        <w:spacing w:before="20" w:after="40"/>
      </w:pPr>
      <w:r>
        <w:rPr>
          <w:color w:val="4A4A4A"/>
          <w:sz w:val="22"/>
        </w:rPr>
        <w:t>Submit site to Bing Webmaster Tools (separate from Google Search Console)</w:t>
      </w:r>
    </w:p>
    <w:p>
      <w:pPr>
        <w:pStyle w:val="ListBullet"/>
        <w:spacing w:before="20" w:after="40"/>
      </w:pPr>
      <w:r>
        <w:rPr>
          <w:color w:val="4A4A4A"/>
          <w:sz w:val="22"/>
        </w:rPr>
        <w:t>Ensure XML sitemap is submitted to both Google AND Bing</w:t>
      </w:r>
    </w:p>
    <w:p>
      <w:pPr>
        <w:pStyle w:val="ListBullet"/>
        <w:spacing w:before="20" w:after="40"/>
      </w:pPr>
      <w:r>
        <w:rPr>
          <w:color w:val="4A4A4A"/>
          <w:sz w:val="22"/>
        </w:rPr>
        <w:t>Create a Bing Places for Business listing (Bing's equivalent of Google Business Profile)</w:t>
      </w:r>
    </w:p>
    <w:p>
      <w:pPr>
        <w:pStyle w:val="ListBullet"/>
        <w:spacing w:before="20" w:after="40"/>
      </w:pPr>
      <w:r>
        <w:rPr>
          <w:color w:val="4A4A4A"/>
          <w:sz w:val="22"/>
        </w:rPr>
        <w:t>Publish content that directly answers "Which microfinance company is best in Zimbabwe?" — this is the type of query ChatGPT users ask</w:t>
      </w:r>
    </w:p>
    <w:p>
      <w:pPr>
        <w:pStyle w:val="ListBullet"/>
        <w:spacing w:before="20" w:after="40"/>
      </w:pPr>
      <w:r>
        <w:rPr>
          <w:color w:val="4A4A4A"/>
          <w:sz w:val="22"/>
        </w:rPr>
        <w:t>Maintain consistent, accurate information everywhere ChatGPT might find it: GBP, website, Facebook, LinkedIn, directories</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10: CONTENT STRATEGY &amp; BLOG CALENDAR  </w:t>
            </w:r>
          </w:p>
        </w:tc>
      </w:tr>
    </w:tbl>
    <w:p/>
    <w:p>
      <w:pPr>
        <w:spacing w:before="240" w:after="80"/>
      </w:pPr>
      <w:r>
        <w:rPr>
          <w:b/>
          <w:color w:val="7B2E2E"/>
          <w:sz w:val="30"/>
        </w:rPr>
        <w:t>10.1 The Pillar-Cluster Content Model</w:t>
      </w:r>
    </w:p>
    <w:p>
      <w:pPr>
        <w:spacing w:before="40" w:after="80"/>
      </w:pPr>
      <w:r>
        <w:rPr>
          <w:color w:val="4A4A4A"/>
          <w:sz w:val="22"/>
        </w:rPr>
        <w:t>The most effective SEO content structure for a microfinance site is the Pillar-Cluster model. A "Pillar Page" is a comprehensive guide on a broad topic. "Cluster Content" is a series of related articles that link back to the pillar. This creates topical authority — Google sees Kredibility as the expert on a topic.</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B5135A"/>
          </w:tcPr>
          <w:p>
            <w:r>
              <w:rPr>
                <w:b/>
                <w:color w:val="FFFFFF"/>
                <w:sz w:val="20"/>
              </w:rPr>
              <w:t>Pillar Page</w:t>
            </w:r>
          </w:p>
        </w:tc>
        <w:tc>
          <w:tcPr>
            <w:tcW w:type="dxa" w:w="2880"/>
            <w:shd w:val="clear" w:color="auto" w:fill="B5135A"/>
          </w:tcPr>
          <w:p>
            <w:r>
              <w:rPr>
                <w:b/>
                <w:color w:val="FFFFFF"/>
                <w:sz w:val="20"/>
              </w:rPr>
              <w:t>URL</w:t>
            </w:r>
          </w:p>
        </w:tc>
        <w:tc>
          <w:tcPr>
            <w:tcW w:type="dxa" w:w="3600"/>
            <w:shd w:val="clear" w:color="auto" w:fill="B5135A"/>
          </w:tcPr>
          <w:p>
            <w:r>
              <w:rPr>
                <w:b/>
                <w:color w:val="FFFFFF"/>
                <w:sz w:val="20"/>
              </w:rPr>
              <w:t>Cluster Articles (Linked From Pillar)</w:t>
            </w:r>
          </w:p>
        </w:tc>
      </w:tr>
      <w:tr>
        <w:tc>
          <w:tcPr>
            <w:tcW w:type="dxa" w:w="2880"/>
            <w:shd w:val="clear" w:color="auto" w:fill="FCF2F7"/>
          </w:tcPr>
          <w:p>
            <w:r>
              <w:rPr>
                <w:color w:val="4A4A4A"/>
                <w:sz w:val="20"/>
              </w:rPr>
              <w:t>The Complete Guide to Microfinance Loans in Zimbabwe</w:t>
            </w:r>
          </w:p>
        </w:tc>
        <w:tc>
          <w:tcPr>
            <w:tcW w:type="dxa" w:w="2880"/>
            <w:shd w:val="clear" w:color="auto" w:fill="FCF2F7"/>
          </w:tcPr>
          <w:p>
            <w:r>
              <w:rPr>
                <w:color w:val="4A4A4A"/>
                <w:sz w:val="20"/>
              </w:rPr>
              <w:t>/blog/microfinance-loans-zimbabwe-guide</w:t>
            </w:r>
          </w:p>
        </w:tc>
        <w:tc>
          <w:tcPr>
            <w:tcW w:type="dxa" w:w="3600"/>
            <w:shd w:val="clear" w:color="auto" w:fill="FCF2F7"/>
          </w:tcPr>
          <w:p>
            <w:r>
              <w:rPr>
                <w:color w:val="4A4A4A"/>
                <w:sz w:val="20"/>
              </w:rPr>
              <w:t>What is microfinance? | How do payroll loans work? | SME financing Zimbabwe | Emergency loans Zimbabwe | History of microfinance in Zimbabwe</w:t>
            </w:r>
          </w:p>
        </w:tc>
      </w:tr>
      <w:tr>
        <w:tc>
          <w:tcPr>
            <w:tcW w:type="dxa" w:w="2880"/>
            <w:shd w:val="clear" w:color="auto" w:fill="FFFFFF"/>
          </w:tcPr>
          <w:p>
            <w:r>
              <w:rPr>
                <w:color w:val="4A4A4A"/>
                <w:sz w:val="20"/>
              </w:rPr>
              <w:t>Payroll Loans Zimbabwe: Everything You Need to Know</w:t>
            </w:r>
          </w:p>
        </w:tc>
        <w:tc>
          <w:tcPr>
            <w:tcW w:type="dxa" w:w="2880"/>
            <w:shd w:val="clear" w:color="auto" w:fill="FFFFFF"/>
          </w:tcPr>
          <w:p>
            <w:r>
              <w:rPr>
                <w:color w:val="4A4A4A"/>
                <w:sz w:val="20"/>
              </w:rPr>
              <w:t>/blog/payroll-loans-zimbabwe-complete-guide</w:t>
            </w:r>
          </w:p>
        </w:tc>
        <w:tc>
          <w:tcPr>
            <w:tcW w:type="dxa" w:w="3600"/>
            <w:shd w:val="clear" w:color="auto" w:fill="FFFFFF"/>
          </w:tcPr>
          <w:p>
            <w:r>
              <w:rPr>
                <w:color w:val="4A4A4A"/>
                <w:sz w:val="20"/>
              </w:rPr>
              <w:t>What is a stop order? | Civil servant loans Zimbabwe | Documents needed for payroll loan | Payroll loan repayment guide | Compare payroll lenders Zimbabwe</w:t>
            </w:r>
          </w:p>
        </w:tc>
      </w:tr>
      <w:tr>
        <w:tc>
          <w:tcPr>
            <w:tcW w:type="dxa" w:w="2880"/>
            <w:shd w:val="clear" w:color="auto" w:fill="FCF2F7"/>
          </w:tcPr>
          <w:p>
            <w:r>
              <w:rPr>
                <w:color w:val="4A4A4A"/>
                <w:sz w:val="20"/>
              </w:rPr>
              <w:t>SME Financing Zimbabwe: A Business Owner's Handbook</w:t>
            </w:r>
          </w:p>
        </w:tc>
        <w:tc>
          <w:tcPr>
            <w:tcW w:type="dxa" w:w="2880"/>
            <w:shd w:val="clear" w:color="auto" w:fill="FCF2F7"/>
          </w:tcPr>
          <w:p>
            <w:r>
              <w:rPr>
                <w:color w:val="4A4A4A"/>
                <w:sz w:val="20"/>
              </w:rPr>
              <w:t>/blog/sme-financing-zimbabwe-handbook</w:t>
            </w:r>
          </w:p>
        </w:tc>
        <w:tc>
          <w:tcPr>
            <w:tcW w:type="dxa" w:w="3600"/>
            <w:shd w:val="clear" w:color="auto" w:fill="FCF2F7"/>
          </w:tcPr>
          <w:p>
            <w:r>
              <w:rPr>
                <w:color w:val="4A4A4A"/>
                <w:sz w:val="20"/>
              </w:rPr>
              <w:t>Working capital loans | Cash flow management Zimbabwe | SME loan documents | Growing your business with microfinance | SME loan vs bank loan Zimbabwe</w:t>
            </w:r>
          </w:p>
        </w:tc>
      </w:tr>
      <w:tr>
        <w:tc>
          <w:tcPr>
            <w:tcW w:type="dxa" w:w="2880"/>
            <w:shd w:val="clear" w:color="auto" w:fill="FFFFFF"/>
          </w:tcPr>
          <w:p>
            <w:r>
              <w:rPr>
                <w:color w:val="4A4A4A"/>
                <w:sz w:val="20"/>
              </w:rPr>
              <w:t>Personal Finance Guide for Zimbabwean Employees</w:t>
            </w:r>
          </w:p>
        </w:tc>
        <w:tc>
          <w:tcPr>
            <w:tcW w:type="dxa" w:w="2880"/>
            <w:shd w:val="clear" w:color="auto" w:fill="FFFFFF"/>
          </w:tcPr>
          <w:p>
            <w:r>
              <w:rPr>
                <w:color w:val="4A4A4A"/>
                <w:sz w:val="20"/>
              </w:rPr>
              <w:t>/blog/personal-finance-zimbabwe-employees</w:t>
            </w:r>
          </w:p>
        </w:tc>
        <w:tc>
          <w:tcPr>
            <w:tcW w:type="dxa" w:w="3600"/>
            <w:shd w:val="clear" w:color="auto" w:fill="FFFFFF"/>
          </w:tcPr>
          <w:p>
            <w:r>
              <w:rPr>
                <w:color w:val="4A4A4A"/>
                <w:sz w:val="20"/>
              </w:rPr>
              <w:t>How to budget on a civil service salary | Emergency savings tips | School fees planning | Loan vs savings: what's right for you | Understanding loan interest rates</w:t>
            </w:r>
          </w:p>
        </w:tc>
      </w:tr>
    </w:tbl>
    <w:p/>
    <w:p>
      <w:pPr>
        <w:spacing w:before="240" w:after="80"/>
      </w:pPr>
      <w:r>
        <w:rPr>
          <w:b/>
          <w:color w:val="7B2E2E"/>
          <w:sz w:val="30"/>
        </w:rPr>
        <w:t>10.2 Blog Content Calendar — First 90 Days</w:t>
      </w:r>
    </w:p>
    <w:tbl>
      <w:tblPr>
        <w:tblStyle w:val="TableGrid"/>
        <w:tblW w:type="auto" w:w="0"/>
        <w:tblLook w:firstColumn="1" w:firstRow="1" w:lastColumn="0" w:lastRow="0" w:noHBand="0" w:noVBand="1" w:val="04A0"/>
      </w:tblPr>
      <w:tblGrid>
        <w:gridCol w:w="2268"/>
        <w:gridCol w:w="2268"/>
        <w:gridCol w:w="2268"/>
        <w:gridCol w:w="2268"/>
      </w:tblGrid>
      <w:tr>
        <w:tc>
          <w:tcPr>
            <w:tcW w:type="dxa" w:w="1152"/>
            <w:shd w:val="clear" w:color="auto" w:fill="B5135A"/>
          </w:tcPr>
          <w:p>
            <w:r>
              <w:rPr>
                <w:b/>
                <w:color w:val="FFFFFF"/>
                <w:sz w:val="20"/>
              </w:rPr>
              <w:t>Week</w:t>
            </w:r>
          </w:p>
        </w:tc>
        <w:tc>
          <w:tcPr>
            <w:tcW w:type="dxa" w:w="4032"/>
            <w:shd w:val="clear" w:color="auto" w:fill="B5135A"/>
          </w:tcPr>
          <w:p>
            <w:r>
              <w:rPr>
                <w:b/>
                <w:color w:val="FFFFFF"/>
                <w:sz w:val="20"/>
              </w:rPr>
              <w:t>Article Title</w:t>
            </w:r>
          </w:p>
        </w:tc>
        <w:tc>
          <w:tcPr>
            <w:tcW w:type="dxa" w:w="2592"/>
            <w:shd w:val="clear" w:color="auto" w:fill="B5135A"/>
          </w:tcPr>
          <w:p>
            <w:r>
              <w:rPr>
                <w:b/>
                <w:color w:val="FFFFFF"/>
                <w:sz w:val="20"/>
              </w:rPr>
              <w:t>Target Keyword</w:t>
            </w:r>
          </w:p>
        </w:tc>
        <w:tc>
          <w:tcPr>
            <w:tcW w:type="dxa" w:w="1584"/>
            <w:shd w:val="clear" w:color="auto" w:fill="B5135A"/>
          </w:tcPr>
          <w:p>
            <w:r>
              <w:rPr>
                <w:b/>
                <w:color w:val="FFFFFF"/>
                <w:sz w:val="20"/>
              </w:rPr>
              <w:t>Format</w:t>
            </w:r>
          </w:p>
        </w:tc>
      </w:tr>
      <w:tr>
        <w:tc>
          <w:tcPr>
            <w:tcW w:type="dxa" w:w="1152"/>
            <w:shd w:val="clear" w:color="auto" w:fill="FCF2F7"/>
          </w:tcPr>
          <w:p>
            <w:r>
              <w:rPr>
                <w:color w:val="4A4A4A"/>
                <w:sz w:val="20"/>
              </w:rPr>
              <w:t>Week 1</w:t>
            </w:r>
          </w:p>
        </w:tc>
        <w:tc>
          <w:tcPr>
            <w:tcW w:type="dxa" w:w="4032"/>
            <w:shd w:val="clear" w:color="auto" w:fill="FCF2F7"/>
          </w:tcPr>
          <w:p>
            <w:r>
              <w:rPr>
                <w:color w:val="4A4A4A"/>
                <w:sz w:val="20"/>
              </w:rPr>
              <w:t>How to Get a Payroll Loan in Zimbabwe: Step-by-Step Guide</w:t>
            </w:r>
          </w:p>
        </w:tc>
        <w:tc>
          <w:tcPr>
            <w:tcW w:type="dxa" w:w="2592"/>
            <w:shd w:val="clear" w:color="auto" w:fill="FCF2F7"/>
          </w:tcPr>
          <w:p>
            <w:r>
              <w:rPr>
                <w:color w:val="4A4A4A"/>
                <w:sz w:val="20"/>
              </w:rPr>
              <w:t>payroll loan Zimbabwe</w:t>
            </w:r>
          </w:p>
        </w:tc>
        <w:tc>
          <w:tcPr>
            <w:tcW w:type="dxa" w:w="1584"/>
            <w:shd w:val="clear" w:color="auto" w:fill="FCF2F7"/>
          </w:tcPr>
          <w:p>
            <w:r>
              <w:rPr>
                <w:color w:val="4A4A4A"/>
                <w:sz w:val="20"/>
              </w:rPr>
              <w:t>How-to guide</w:t>
            </w:r>
          </w:p>
        </w:tc>
      </w:tr>
      <w:tr>
        <w:tc>
          <w:tcPr>
            <w:tcW w:type="dxa" w:w="1152"/>
            <w:shd w:val="clear" w:color="auto" w:fill="FFFFFF"/>
          </w:tcPr>
          <w:p>
            <w:r>
              <w:rPr>
                <w:color w:val="4A4A4A"/>
                <w:sz w:val="20"/>
              </w:rPr>
              <w:t>Week 2</w:t>
            </w:r>
          </w:p>
        </w:tc>
        <w:tc>
          <w:tcPr>
            <w:tcW w:type="dxa" w:w="4032"/>
            <w:shd w:val="clear" w:color="auto" w:fill="FFFFFF"/>
          </w:tcPr>
          <w:p>
            <w:r>
              <w:rPr>
                <w:color w:val="4A4A4A"/>
                <w:sz w:val="20"/>
              </w:rPr>
              <w:t>What Is a Stop Order and How Does It Work in Zimbabwe?</w:t>
            </w:r>
          </w:p>
        </w:tc>
        <w:tc>
          <w:tcPr>
            <w:tcW w:type="dxa" w:w="2592"/>
            <w:shd w:val="clear" w:color="auto" w:fill="FFFFFF"/>
          </w:tcPr>
          <w:p>
            <w:r>
              <w:rPr>
                <w:color w:val="4A4A4A"/>
                <w:sz w:val="20"/>
              </w:rPr>
              <w:t>stop order Zimbabwe</w:t>
            </w:r>
          </w:p>
        </w:tc>
        <w:tc>
          <w:tcPr>
            <w:tcW w:type="dxa" w:w="1584"/>
            <w:shd w:val="clear" w:color="auto" w:fill="FFFFFF"/>
          </w:tcPr>
          <w:p>
            <w:r>
              <w:rPr>
                <w:color w:val="4A4A4A"/>
                <w:sz w:val="20"/>
              </w:rPr>
              <w:t>Explainer</w:t>
            </w:r>
          </w:p>
        </w:tc>
      </w:tr>
      <w:tr>
        <w:tc>
          <w:tcPr>
            <w:tcW w:type="dxa" w:w="1152"/>
            <w:shd w:val="clear" w:color="auto" w:fill="FCF2F7"/>
          </w:tcPr>
          <w:p>
            <w:r>
              <w:rPr>
                <w:color w:val="4A4A4A"/>
                <w:sz w:val="20"/>
              </w:rPr>
              <w:t>Week 3</w:t>
            </w:r>
          </w:p>
        </w:tc>
        <w:tc>
          <w:tcPr>
            <w:tcW w:type="dxa" w:w="4032"/>
            <w:shd w:val="clear" w:color="auto" w:fill="FCF2F7"/>
          </w:tcPr>
          <w:p>
            <w:r>
              <w:rPr>
                <w:color w:val="4A4A4A"/>
                <w:sz w:val="20"/>
              </w:rPr>
              <w:t>Civil Servant Loans Zimbabwe: Your Complete 2026 Guide</w:t>
            </w:r>
          </w:p>
        </w:tc>
        <w:tc>
          <w:tcPr>
            <w:tcW w:type="dxa" w:w="2592"/>
            <w:shd w:val="clear" w:color="auto" w:fill="FCF2F7"/>
          </w:tcPr>
          <w:p>
            <w:r>
              <w:rPr>
                <w:color w:val="4A4A4A"/>
                <w:sz w:val="20"/>
              </w:rPr>
              <w:t>civil servant loan Zimbabwe</w:t>
            </w:r>
          </w:p>
        </w:tc>
        <w:tc>
          <w:tcPr>
            <w:tcW w:type="dxa" w:w="1584"/>
            <w:shd w:val="clear" w:color="auto" w:fill="FCF2F7"/>
          </w:tcPr>
          <w:p>
            <w:r>
              <w:rPr>
                <w:color w:val="4A4A4A"/>
                <w:sz w:val="20"/>
              </w:rPr>
              <w:t>Ultimate guide</w:t>
            </w:r>
          </w:p>
        </w:tc>
      </w:tr>
      <w:tr>
        <w:tc>
          <w:tcPr>
            <w:tcW w:type="dxa" w:w="1152"/>
            <w:shd w:val="clear" w:color="auto" w:fill="FFFFFF"/>
          </w:tcPr>
          <w:p>
            <w:r>
              <w:rPr>
                <w:color w:val="4A4A4A"/>
                <w:sz w:val="20"/>
              </w:rPr>
              <w:t>Week 4</w:t>
            </w:r>
          </w:p>
        </w:tc>
        <w:tc>
          <w:tcPr>
            <w:tcW w:type="dxa" w:w="4032"/>
            <w:shd w:val="clear" w:color="auto" w:fill="FFFFFF"/>
          </w:tcPr>
          <w:p>
            <w:r>
              <w:rPr>
                <w:color w:val="4A4A4A"/>
                <w:sz w:val="20"/>
              </w:rPr>
              <w:t>How Microfinance Works in Zimbabwe: A Simple Guide</w:t>
            </w:r>
          </w:p>
        </w:tc>
        <w:tc>
          <w:tcPr>
            <w:tcW w:type="dxa" w:w="2592"/>
            <w:shd w:val="clear" w:color="auto" w:fill="FFFFFF"/>
          </w:tcPr>
          <w:p>
            <w:r>
              <w:rPr>
                <w:color w:val="4A4A4A"/>
                <w:sz w:val="20"/>
              </w:rPr>
              <w:t>microfinance Zimbabwe</w:t>
            </w:r>
          </w:p>
        </w:tc>
        <w:tc>
          <w:tcPr>
            <w:tcW w:type="dxa" w:w="1584"/>
            <w:shd w:val="clear" w:color="auto" w:fill="FFFFFF"/>
          </w:tcPr>
          <w:p>
            <w:r>
              <w:rPr>
                <w:color w:val="4A4A4A"/>
                <w:sz w:val="20"/>
              </w:rPr>
              <w:t>Educational</w:t>
            </w:r>
          </w:p>
        </w:tc>
      </w:tr>
      <w:tr>
        <w:tc>
          <w:tcPr>
            <w:tcW w:type="dxa" w:w="1152"/>
            <w:shd w:val="clear" w:color="auto" w:fill="FCF2F7"/>
          </w:tcPr>
          <w:p>
            <w:r>
              <w:rPr>
                <w:color w:val="4A4A4A"/>
                <w:sz w:val="20"/>
              </w:rPr>
              <w:t>Week 5</w:t>
            </w:r>
          </w:p>
        </w:tc>
        <w:tc>
          <w:tcPr>
            <w:tcW w:type="dxa" w:w="4032"/>
            <w:shd w:val="clear" w:color="auto" w:fill="FCF2F7"/>
          </w:tcPr>
          <w:p>
            <w:r>
              <w:rPr>
                <w:color w:val="4A4A4A"/>
                <w:sz w:val="20"/>
              </w:rPr>
              <w:t>5 Ways to Pay School Fees Without the Financial Stress</w:t>
            </w:r>
          </w:p>
        </w:tc>
        <w:tc>
          <w:tcPr>
            <w:tcW w:type="dxa" w:w="2592"/>
            <w:shd w:val="clear" w:color="auto" w:fill="FCF2F7"/>
          </w:tcPr>
          <w:p>
            <w:r>
              <w:rPr>
                <w:color w:val="4A4A4A"/>
                <w:sz w:val="20"/>
              </w:rPr>
              <w:t>school fees loan Zimbabwe</w:t>
            </w:r>
          </w:p>
        </w:tc>
        <w:tc>
          <w:tcPr>
            <w:tcW w:type="dxa" w:w="1584"/>
            <w:shd w:val="clear" w:color="auto" w:fill="FCF2F7"/>
          </w:tcPr>
          <w:p>
            <w:r>
              <w:rPr>
                <w:color w:val="4A4A4A"/>
                <w:sz w:val="20"/>
              </w:rPr>
              <w:t>List/Tips</w:t>
            </w:r>
          </w:p>
        </w:tc>
      </w:tr>
      <w:tr>
        <w:tc>
          <w:tcPr>
            <w:tcW w:type="dxa" w:w="1152"/>
            <w:shd w:val="clear" w:color="auto" w:fill="FFFFFF"/>
          </w:tcPr>
          <w:p>
            <w:r>
              <w:rPr>
                <w:color w:val="4A4A4A"/>
                <w:sz w:val="20"/>
              </w:rPr>
              <w:t>Week 6</w:t>
            </w:r>
          </w:p>
        </w:tc>
        <w:tc>
          <w:tcPr>
            <w:tcW w:type="dxa" w:w="4032"/>
            <w:shd w:val="clear" w:color="auto" w:fill="FFFFFF"/>
          </w:tcPr>
          <w:p>
            <w:r>
              <w:rPr>
                <w:color w:val="4A4A4A"/>
                <w:sz w:val="20"/>
              </w:rPr>
              <w:t>SME Loans Zimbabwe: What Documents Do You Really Need?</w:t>
            </w:r>
          </w:p>
        </w:tc>
        <w:tc>
          <w:tcPr>
            <w:tcW w:type="dxa" w:w="2592"/>
            <w:shd w:val="clear" w:color="auto" w:fill="FFFFFF"/>
          </w:tcPr>
          <w:p>
            <w:r>
              <w:rPr>
                <w:color w:val="4A4A4A"/>
                <w:sz w:val="20"/>
              </w:rPr>
              <w:t>SME loan Zimbabwe documents</w:t>
            </w:r>
          </w:p>
        </w:tc>
        <w:tc>
          <w:tcPr>
            <w:tcW w:type="dxa" w:w="1584"/>
            <w:shd w:val="clear" w:color="auto" w:fill="FFFFFF"/>
          </w:tcPr>
          <w:p>
            <w:r>
              <w:rPr>
                <w:color w:val="4A4A4A"/>
                <w:sz w:val="20"/>
              </w:rPr>
              <w:t>FAQ-style guide</w:t>
            </w:r>
          </w:p>
        </w:tc>
      </w:tr>
      <w:tr>
        <w:tc>
          <w:tcPr>
            <w:tcW w:type="dxa" w:w="1152"/>
            <w:shd w:val="clear" w:color="auto" w:fill="FCF2F7"/>
          </w:tcPr>
          <w:p>
            <w:r>
              <w:rPr>
                <w:color w:val="4A4A4A"/>
                <w:sz w:val="20"/>
              </w:rPr>
              <w:t>Week 7</w:t>
            </w:r>
          </w:p>
        </w:tc>
        <w:tc>
          <w:tcPr>
            <w:tcW w:type="dxa" w:w="4032"/>
            <w:shd w:val="clear" w:color="auto" w:fill="FCF2F7"/>
          </w:tcPr>
          <w:p>
            <w:r>
              <w:rPr>
                <w:color w:val="4A4A4A"/>
                <w:sz w:val="20"/>
              </w:rPr>
              <w:t>Is Kredibility Finance Legitimate? Everything You Need to Know</w:t>
            </w:r>
          </w:p>
        </w:tc>
        <w:tc>
          <w:tcPr>
            <w:tcW w:type="dxa" w:w="2592"/>
            <w:shd w:val="clear" w:color="auto" w:fill="FCF2F7"/>
          </w:tcPr>
          <w:p>
            <w:r>
              <w:rPr>
                <w:color w:val="4A4A4A"/>
                <w:sz w:val="20"/>
              </w:rPr>
              <w:t>Kredibility Finance review</w:t>
            </w:r>
          </w:p>
        </w:tc>
        <w:tc>
          <w:tcPr>
            <w:tcW w:type="dxa" w:w="1584"/>
            <w:shd w:val="clear" w:color="auto" w:fill="FCF2F7"/>
          </w:tcPr>
          <w:p>
            <w:r>
              <w:rPr>
                <w:color w:val="4A4A4A"/>
                <w:sz w:val="20"/>
              </w:rPr>
              <w:t>Trust/Brand</w:t>
            </w:r>
          </w:p>
        </w:tc>
      </w:tr>
      <w:tr>
        <w:tc>
          <w:tcPr>
            <w:tcW w:type="dxa" w:w="1152"/>
            <w:shd w:val="clear" w:color="auto" w:fill="FFFFFF"/>
          </w:tcPr>
          <w:p>
            <w:r>
              <w:rPr>
                <w:color w:val="4A4A4A"/>
                <w:sz w:val="20"/>
              </w:rPr>
              <w:t>Week 8</w:t>
            </w:r>
          </w:p>
        </w:tc>
        <w:tc>
          <w:tcPr>
            <w:tcW w:type="dxa" w:w="4032"/>
            <w:shd w:val="clear" w:color="auto" w:fill="FFFFFF"/>
          </w:tcPr>
          <w:p>
            <w:r>
              <w:rPr>
                <w:color w:val="4A4A4A"/>
                <w:sz w:val="20"/>
              </w:rPr>
              <w:t>Emergency Loan vs Personal Loan: Which Is Right for You?</w:t>
            </w:r>
          </w:p>
        </w:tc>
        <w:tc>
          <w:tcPr>
            <w:tcW w:type="dxa" w:w="2592"/>
            <w:shd w:val="clear" w:color="auto" w:fill="FFFFFF"/>
          </w:tcPr>
          <w:p>
            <w:r>
              <w:rPr>
                <w:color w:val="4A4A4A"/>
                <w:sz w:val="20"/>
              </w:rPr>
              <w:t>emergency loan Zimbabwe</w:t>
            </w:r>
          </w:p>
        </w:tc>
        <w:tc>
          <w:tcPr>
            <w:tcW w:type="dxa" w:w="1584"/>
            <w:shd w:val="clear" w:color="auto" w:fill="FFFFFF"/>
          </w:tcPr>
          <w:p>
            <w:r>
              <w:rPr>
                <w:color w:val="4A4A4A"/>
                <w:sz w:val="20"/>
              </w:rPr>
              <w:t>Comparison</w:t>
            </w:r>
          </w:p>
        </w:tc>
      </w:tr>
      <w:tr>
        <w:tc>
          <w:tcPr>
            <w:tcW w:type="dxa" w:w="1152"/>
            <w:shd w:val="clear" w:color="auto" w:fill="FCF2F7"/>
          </w:tcPr>
          <w:p>
            <w:r>
              <w:rPr>
                <w:color w:val="4A4A4A"/>
                <w:sz w:val="20"/>
              </w:rPr>
              <w:t>Week 9</w:t>
            </w:r>
          </w:p>
        </w:tc>
        <w:tc>
          <w:tcPr>
            <w:tcW w:type="dxa" w:w="4032"/>
            <w:shd w:val="clear" w:color="auto" w:fill="FCF2F7"/>
          </w:tcPr>
          <w:p>
            <w:r>
              <w:rPr>
                <w:color w:val="4A4A4A"/>
                <w:sz w:val="20"/>
              </w:rPr>
              <w:t>How to Improve Your Credit Profile as a Zimbabwean Borrower</w:t>
            </w:r>
          </w:p>
        </w:tc>
        <w:tc>
          <w:tcPr>
            <w:tcW w:type="dxa" w:w="2592"/>
            <w:shd w:val="clear" w:color="auto" w:fill="FCF2F7"/>
          </w:tcPr>
          <w:p>
            <w:r>
              <w:rPr>
                <w:color w:val="4A4A4A"/>
                <w:sz w:val="20"/>
              </w:rPr>
              <w:t>credit profile Zimbabwe</w:t>
            </w:r>
          </w:p>
        </w:tc>
        <w:tc>
          <w:tcPr>
            <w:tcW w:type="dxa" w:w="1584"/>
            <w:shd w:val="clear" w:color="auto" w:fill="FCF2F7"/>
          </w:tcPr>
          <w:p>
            <w:r>
              <w:rPr>
                <w:color w:val="4A4A4A"/>
                <w:sz w:val="20"/>
              </w:rPr>
              <w:t>Educational</w:t>
            </w:r>
          </w:p>
        </w:tc>
      </w:tr>
      <w:tr>
        <w:tc>
          <w:tcPr>
            <w:tcW w:type="dxa" w:w="1152"/>
            <w:shd w:val="clear" w:color="auto" w:fill="FFFFFF"/>
          </w:tcPr>
          <w:p>
            <w:r>
              <w:rPr>
                <w:color w:val="4A4A4A"/>
                <w:sz w:val="20"/>
              </w:rPr>
              <w:t>Week 10</w:t>
            </w:r>
          </w:p>
        </w:tc>
        <w:tc>
          <w:tcPr>
            <w:tcW w:type="dxa" w:w="4032"/>
            <w:shd w:val="clear" w:color="auto" w:fill="FFFFFF"/>
          </w:tcPr>
          <w:p>
            <w:r>
              <w:rPr>
                <w:color w:val="4A4A4A"/>
                <w:sz w:val="20"/>
              </w:rPr>
              <w:t>What the RBZ Says About Microfinance Borrower Rights in Zimbabwe</w:t>
            </w:r>
          </w:p>
        </w:tc>
        <w:tc>
          <w:tcPr>
            <w:tcW w:type="dxa" w:w="2592"/>
            <w:shd w:val="clear" w:color="auto" w:fill="FFFFFF"/>
          </w:tcPr>
          <w:p>
            <w:r>
              <w:rPr>
                <w:color w:val="4A4A4A"/>
                <w:sz w:val="20"/>
              </w:rPr>
              <w:t>RBZ microfinance regulations</w:t>
            </w:r>
          </w:p>
        </w:tc>
        <w:tc>
          <w:tcPr>
            <w:tcW w:type="dxa" w:w="1584"/>
            <w:shd w:val="clear" w:color="auto" w:fill="FFFFFF"/>
          </w:tcPr>
          <w:p>
            <w:r>
              <w:rPr>
                <w:color w:val="4A4A4A"/>
                <w:sz w:val="20"/>
              </w:rPr>
              <w:t>Regulatory guide</w:t>
            </w:r>
          </w:p>
        </w:tc>
      </w:tr>
      <w:tr>
        <w:tc>
          <w:tcPr>
            <w:tcW w:type="dxa" w:w="1152"/>
            <w:shd w:val="clear" w:color="auto" w:fill="FCF2F7"/>
          </w:tcPr>
          <w:p>
            <w:r>
              <w:rPr>
                <w:color w:val="4A4A4A"/>
                <w:sz w:val="20"/>
              </w:rPr>
              <w:t>Week 11</w:t>
            </w:r>
          </w:p>
        </w:tc>
        <w:tc>
          <w:tcPr>
            <w:tcW w:type="dxa" w:w="4032"/>
            <w:shd w:val="clear" w:color="auto" w:fill="FCF2F7"/>
          </w:tcPr>
          <w:p>
            <w:r>
              <w:rPr>
                <w:color w:val="4A4A4A"/>
                <w:sz w:val="20"/>
              </w:rPr>
              <w:t>Working Capital for Your Small Business: A Zimbabwean Guide</w:t>
            </w:r>
          </w:p>
        </w:tc>
        <w:tc>
          <w:tcPr>
            <w:tcW w:type="dxa" w:w="2592"/>
            <w:shd w:val="clear" w:color="auto" w:fill="FCF2F7"/>
          </w:tcPr>
          <w:p>
            <w:r>
              <w:rPr>
                <w:color w:val="4A4A4A"/>
                <w:sz w:val="20"/>
              </w:rPr>
              <w:t>working capital loan Zimbabwe</w:t>
            </w:r>
          </w:p>
        </w:tc>
        <w:tc>
          <w:tcPr>
            <w:tcW w:type="dxa" w:w="1584"/>
            <w:shd w:val="clear" w:color="auto" w:fill="FCF2F7"/>
          </w:tcPr>
          <w:p>
            <w:r>
              <w:rPr>
                <w:color w:val="4A4A4A"/>
                <w:sz w:val="20"/>
              </w:rPr>
              <w:t>Business guide</w:t>
            </w:r>
          </w:p>
        </w:tc>
      </w:tr>
      <w:tr>
        <w:tc>
          <w:tcPr>
            <w:tcW w:type="dxa" w:w="1152"/>
            <w:shd w:val="clear" w:color="auto" w:fill="FFFFFF"/>
          </w:tcPr>
          <w:p>
            <w:r>
              <w:rPr>
                <w:color w:val="4A4A4A"/>
                <w:sz w:val="20"/>
              </w:rPr>
              <w:t>Week 12</w:t>
            </w:r>
          </w:p>
        </w:tc>
        <w:tc>
          <w:tcPr>
            <w:tcW w:type="dxa" w:w="4032"/>
            <w:shd w:val="clear" w:color="auto" w:fill="FFFFFF"/>
          </w:tcPr>
          <w:p>
            <w:r>
              <w:rPr>
                <w:color w:val="4A4A4A"/>
                <w:sz w:val="20"/>
              </w:rPr>
              <w:t>Asset-Backed Loans in Zimbabwe: How They Work</w:t>
            </w:r>
          </w:p>
        </w:tc>
        <w:tc>
          <w:tcPr>
            <w:tcW w:type="dxa" w:w="2592"/>
            <w:shd w:val="clear" w:color="auto" w:fill="FFFFFF"/>
          </w:tcPr>
          <w:p>
            <w:r>
              <w:rPr>
                <w:color w:val="4A4A4A"/>
                <w:sz w:val="20"/>
              </w:rPr>
              <w:t>asset backed loan Zimbabwe</w:t>
            </w:r>
          </w:p>
        </w:tc>
        <w:tc>
          <w:tcPr>
            <w:tcW w:type="dxa" w:w="1584"/>
            <w:shd w:val="clear" w:color="auto" w:fill="FFFFFF"/>
          </w:tcPr>
          <w:p>
            <w:r>
              <w:rPr>
                <w:color w:val="4A4A4A"/>
                <w:sz w:val="20"/>
              </w:rPr>
              <w:t>Explainer</w:t>
            </w:r>
          </w:p>
        </w:tc>
      </w:tr>
      <w:tr>
        <w:tc>
          <w:tcPr>
            <w:tcW w:type="dxa" w:w="1152"/>
            <w:shd w:val="clear" w:color="auto" w:fill="FCF2F7"/>
          </w:tcPr>
          <w:p>
            <w:r>
              <w:rPr>
                <w:color w:val="4A4A4A"/>
                <w:sz w:val="20"/>
              </w:rPr>
              <w:t>Week 13 (Bonus)</w:t>
            </w:r>
          </w:p>
        </w:tc>
        <w:tc>
          <w:tcPr>
            <w:tcW w:type="dxa" w:w="4032"/>
            <w:shd w:val="clear" w:color="auto" w:fill="FCF2F7"/>
          </w:tcPr>
          <w:p>
            <w:r>
              <w:rPr>
                <w:color w:val="4A4A4A"/>
                <w:sz w:val="20"/>
              </w:rPr>
              <w:t>Complete Guide to Microfinance Loans in Zimbabwe (Pillar)</w:t>
            </w:r>
          </w:p>
        </w:tc>
        <w:tc>
          <w:tcPr>
            <w:tcW w:type="dxa" w:w="2592"/>
            <w:shd w:val="clear" w:color="auto" w:fill="FCF2F7"/>
          </w:tcPr>
          <w:p>
            <w:r>
              <w:rPr>
                <w:color w:val="4A4A4A"/>
                <w:sz w:val="20"/>
              </w:rPr>
              <w:t>microfinance loans Zimbabwe guide</w:t>
            </w:r>
          </w:p>
        </w:tc>
        <w:tc>
          <w:tcPr>
            <w:tcW w:type="dxa" w:w="1584"/>
            <w:shd w:val="clear" w:color="auto" w:fill="FCF2F7"/>
          </w:tcPr>
          <w:p>
            <w:r>
              <w:rPr>
                <w:color w:val="4A4A4A"/>
                <w:sz w:val="20"/>
              </w:rPr>
              <w:t>Pillar page</w:t>
            </w:r>
          </w:p>
        </w:tc>
      </w:tr>
    </w:tbl>
    <w:p/>
    <w:p>
      <w:pPr>
        <w:spacing w:before="240" w:after="80"/>
      </w:pPr>
      <w:r>
        <w:rPr>
          <w:b/>
          <w:color w:val="7B2E2E"/>
          <w:sz w:val="30"/>
        </w:rPr>
        <w:t>10.3 Blog Article Structure (SEO-Optimised Template)</w:t>
      </w:r>
    </w:p>
    <w:p>
      <w:pPr>
        <w:spacing w:before="40" w:after="80"/>
      </w:pPr>
      <w:r>
        <w:rPr>
          <w:color w:val="4A4A4A"/>
          <w:sz w:val="22"/>
        </w:rPr>
        <w:t>Every blog article must follow this structure to maximise SEO and AEO performance:</w:t>
      </w:r>
    </w:p>
    <w:p>
      <w:pPr>
        <w:pStyle w:val="ListNumber"/>
        <w:spacing w:before="20" w:after="40"/>
      </w:pPr>
      <w:r>
        <w:rPr>
          <w:color w:val="4A4A4A"/>
          <w:sz w:val="22"/>
        </w:rPr>
        <w:t>SEO TITLE TAG: [Primary Keyword]: [Specific Benefit/Promise] | Kredibility Finance</w:t>
      </w:r>
    </w:p>
    <w:p>
      <w:pPr>
        <w:pStyle w:val="ListNumber"/>
        <w:spacing w:before="20" w:after="40"/>
      </w:pPr>
      <w:r>
        <w:rPr>
          <w:color w:val="4A4A4A"/>
          <w:sz w:val="22"/>
        </w:rPr>
        <w:t>META DESCRIPTION: [Hook question or statement]. [Article promise]. [Kredibility brand mention]. [CTA].</w:t>
      </w:r>
    </w:p>
    <w:p>
      <w:pPr>
        <w:pStyle w:val="ListNumber"/>
        <w:spacing w:before="20" w:after="40"/>
      </w:pPr>
      <w:r>
        <w:rPr>
          <w:color w:val="4A4A4A"/>
          <w:sz w:val="22"/>
        </w:rPr>
        <w:t>H1: Slightly different from title tag but includes primary keyword in first 3 words.</w:t>
      </w:r>
    </w:p>
    <w:p>
      <w:pPr>
        <w:pStyle w:val="ListNumber"/>
        <w:spacing w:before="20" w:after="40"/>
      </w:pPr>
      <w:r>
        <w:rPr>
          <w:color w:val="4A4A4A"/>
          <w:sz w:val="22"/>
        </w:rPr>
        <w:t>INTRO PARAGRAPH (100-150 words): State the problem → promise the solution → mention Kredibility briefly → preview the article content.</w:t>
      </w:r>
    </w:p>
    <w:p>
      <w:pPr>
        <w:pStyle w:val="ListNumber"/>
        <w:spacing w:before="20" w:after="40"/>
      </w:pPr>
      <w:r>
        <w:rPr>
          <w:color w:val="4A4A4A"/>
          <w:sz w:val="22"/>
        </w:rPr>
        <w:t>TABLE OF CONTENTS: Linked jump-navigation to all H2 sections. (Improves dwell time and AEO.)</w:t>
      </w:r>
    </w:p>
    <w:p>
      <w:pPr>
        <w:pStyle w:val="ListNumber"/>
        <w:spacing w:before="20" w:after="40"/>
      </w:pPr>
      <w:r>
        <w:rPr>
          <w:color w:val="4A4A4A"/>
          <w:sz w:val="22"/>
        </w:rPr>
        <w:t>BODY SECTIONS (H2s): 4-8 sections. Each H2 is a secondary keyword or question. Minimum 150 words per section.</w:t>
      </w:r>
    </w:p>
    <w:p>
      <w:pPr>
        <w:pStyle w:val="ListNumber"/>
        <w:spacing w:before="20" w:after="40"/>
      </w:pPr>
      <w:r>
        <w:rPr>
          <w:color w:val="4A4A4A"/>
          <w:sz w:val="22"/>
        </w:rPr>
        <w:t>ANSWER BOXES: For each question-format H3, write a 40-60 word direct answer immediately below the heading (for Featured Snippet targeting).</w:t>
      </w:r>
    </w:p>
    <w:p>
      <w:pPr>
        <w:pStyle w:val="ListNumber"/>
        <w:spacing w:before="20" w:after="40"/>
      </w:pPr>
      <w:r>
        <w:rPr>
          <w:color w:val="4A4A4A"/>
          <w:sz w:val="22"/>
        </w:rPr>
        <w:t>INTERNAL LINKS: Minimum 3 internal links per article (to product pages and /apply).</w:t>
      </w:r>
    </w:p>
    <w:p>
      <w:pPr>
        <w:pStyle w:val="ListNumber"/>
        <w:spacing w:before="20" w:after="40"/>
      </w:pPr>
      <w:r>
        <w:rPr>
          <w:color w:val="4A4A4A"/>
          <w:sz w:val="22"/>
        </w:rPr>
        <w:t>CONCLUSION + CTA: Final section "Ready to apply?" with link → /apply.</w:t>
      </w:r>
    </w:p>
    <w:p>
      <w:pPr>
        <w:pStyle w:val="ListNumber"/>
        <w:spacing w:before="20" w:after="40"/>
      </w:pPr>
      <w:r>
        <w:rPr>
          <w:color w:val="4A4A4A"/>
          <w:sz w:val="22"/>
        </w:rPr>
        <w:t>AUTHOR BOX: "Written by the Kredibility Finance Credit Team | RBZ-licensed microfinance specialists based in Harare, Zimbabwe." (Builds E-E-A-T.)</w:t>
      </w:r>
    </w:p>
    <w:p>
      <w:pPr>
        <w:pStyle w:val="ListNumber"/>
        <w:spacing w:before="20" w:after="40"/>
      </w:pPr>
      <w:r>
        <w:rPr>
          <w:color w:val="4A4A4A"/>
          <w:sz w:val="22"/>
        </w:rPr>
        <w:t>ARTICLE SCHEMA: Implement JSON-LD Article schema on every post (see Section 6.6).</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11: LINK BUILDING STRATEGY  </w:t>
            </w:r>
          </w:p>
        </w:tc>
      </w:tr>
    </w:tbl>
    <w:p/>
    <w:p>
      <w:pPr>
        <w:spacing w:before="240" w:after="80"/>
      </w:pPr>
      <w:r>
        <w:rPr>
          <w:b/>
          <w:color w:val="7B2E2E"/>
          <w:sz w:val="30"/>
        </w:rPr>
        <w:t>11.1 Why Backlinks Matter</w:t>
      </w:r>
    </w:p>
    <w:p>
      <w:pPr>
        <w:spacing w:before="40" w:after="80"/>
      </w:pPr>
      <w:r>
        <w:rPr>
          <w:color w:val="4A4A4A"/>
          <w:sz w:val="22"/>
        </w:rPr>
        <w:t>Backlinks (links from other websites to Kredibility's website) remain the #1 authority signal in Google's ranking algorithm. For a new website in a competitive space, building quality backlinks is the difference between ranking on page 5 and ranking #1. Quality matters far more than quantity — one link from rbz.co.zw or newsday.co.zw is worth 1,000 links from irrelevant directories.</w:t>
      </w:r>
    </w:p>
    <w:p>
      <w:pPr>
        <w:spacing w:before="240" w:after="80"/>
      </w:pPr>
      <w:r>
        <w:rPr>
          <w:b/>
          <w:color w:val="7B2E2E"/>
          <w:sz w:val="30"/>
        </w:rPr>
        <w:t>11.2 Priority Link Building Targets</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B5135A"/>
          </w:tcPr>
          <w:p>
            <w:r>
              <w:rPr>
                <w:b/>
                <w:color w:val="FFFFFF"/>
                <w:sz w:val="20"/>
              </w:rPr>
              <w:t>Source Type</w:t>
            </w:r>
          </w:p>
        </w:tc>
        <w:tc>
          <w:tcPr>
            <w:tcW w:type="dxa" w:w="4320"/>
            <w:shd w:val="clear" w:color="auto" w:fill="B5135A"/>
          </w:tcPr>
          <w:p>
            <w:r>
              <w:rPr>
                <w:b/>
                <w:color w:val="FFFFFF"/>
                <w:sz w:val="20"/>
              </w:rPr>
              <w:t>Target Sites / Methods</w:t>
            </w:r>
          </w:p>
        </w:tc>
        <w:tc>
          <w:tcPr>
            <w:tcW w:type="dxa" w:w="1440"/>
            <w:shd w:val="clear" w:color="auto" w:fill="B5135A"/>
          </w:tcPr>
          <w:p>
            <w:r>
              <w:rPr>
                <w:b/>
                <w:color w:val="FFFFFF"/>
                <w:sz w:val="20"/>
              </w:rPr>
              <w:t>Link Value</w:t>
            </w:r>
          </w:p>
        </w:tc>
        <w:tc>
          <w:tcPr>
            <w:tcW w:type="dxa" w:w="1296"/>
            <w:shd w:val="clear" w:color="auto" w:fill="B5135A"/>
          </w:tcPr>
          <w:p>
            <w:r>
              <w:rPr>
                <w:b/>
                <w:color w:val="FFFFFF"/>
                <w:sz w:val="20"/>
              </w:rPr>
              <w:t>Difficulty</w:t>
            </w:r>
          </w:p>
        </w:tc>
      </w:tr>
      <w:tr>
        <w:tc>
          <w:tcPr>
            <w:tcW w:type="dxa" w:w="2160"/>
            <w:shd w:val="clear" w:color="auto" w:fill="FCF2F7"/>
          </w:tcPr>
          <w:p>
            <w:r>
              <w:rPr>
                <w:color w:val="4A4A4A"/>
                <w:sz w:val="20"/>
              </w:rPr>
              <w:t>Regulatory Bodies</w:t>
            </w:r>
          </w:p>
        </w:tc>
        <w:tc>
          <w:tcPr>
            <w:tcW w:type="dxa" w:w="4320"/>
            <w:shd w:val="clear" w:color="auto" w:fill="FCF2F7"/>
          </w:tcPr>
          <w:p>
            <w:r>
              <w:rPr>
                <w:color w:val="4A4A4A"/>
                <w:sz w:val="20"/>
              </w:rPr>
              <w:t>Reserve Bank of Zimbabwe (rbz.co.zw) — get listed on licensed institutions page. Public Service Commission. ZIMRA.</w:t>
            </w:r>
          </w:p>
        </w:tc>
        <w:tc>
          <w:tcPr>
            <w:tcW w:type="dxa" w:w="1440"/>
            <w:shd w:val="clear" w:color="auto" w:fill="FCF2F7"/>
          </w:tcPr>
          <w:p>
            <w:r>
              <w:rPr>
                <w:color w:val="4A4A4A"/>
                <w:sz w:val="20"/>
              </w:rPr>
              <w:t>VERY HIGH</w:t>
            </w:r>
          </w:p>
        </w:tc>
        <w:tc>
          <w:tcPr>
            <w:tcW w:type="dxa" w:w="1296"/>
            <w:shd w:val="clear" w:color="auto" w:fill="FCF2F7"/>
          </w:tcPr>
          <w:p>
            <w:r>
              <w:rPr>
                <w:color w:val="4A4A4A"/>
                <w:sz w:val="20"/>
              </w:rPr>
              <w:t>MEDIUM</w:t>
            </w:r>
          </w:p>
        </w:tc>
      </w:tr>
      <w:tr>
        <w:tc>
          <w:tcPr>
            <w:tcW w:type="dxa" w:w="2160"/>
            <w:shd w:val="clear" w:color="auto" w:fill="FFFFFF"/>
          </w:tcPr>
          <w:p>
            <w:r>
              <w:rPr>
                <w:color w:val="4A4A4A"/>
                <w:sz w:val="20"/>
              </w:rPr>
              <w:t>Zimbabwe Financial Media</w:t>
            </w:r>
          </w:p>
        </w:tc>
        <w:tc>
          <w:tcPr>
            <w:tcW w:type="dxa" w:w="4320"/>
            <w:shd w:val="clear" w:color="auto" w:fill="FFFFFF"/>
          </w:tcPr>
          <w:p>
            <w:r>
              <w:rPr>
                <w:color w:val="4A4A4A"/>
                <w:sz w:val="20"/>
              </w:rPr>
              <w:t>NewsDay, The Herald Business, Business Weekly, Zimbabwe Independent — press releases and expert comment pieces.</w:t>
            </w:r>
          </w:p>
        </w:tc>
        <w:tc>
          <w:tcPr>
            <w:tcW w:type="dxa" w:w="1440"/>
            <w:shd w:val="clear" w:color="auto" w:fill="FFFFFF"/>
          </w:tcPr>
          <w:p>
            <w:r>
              <w:rPr>
                <w:color w:val="4A4A4A"/>
                <w:sz w:val="20"/>
              </w:rPr>
              <w:t>HIGH</w:t>
            </w:r>
          </w:p>
        </w:tc>
        <w:tc>
          <w:tcPr>
            <w:tcW w:type="dxa" w:w="1296"/>
            <w:shd w:val="clear" w:color="auto" w:fill="FFFFFF"/>
          </w:tcPr>
          <w:p>
            <w:r>
              <w:rPr>
                <w:color w:val="4A4A4A"/>
                <w:sz w:val="20"/>
              </w:rPr>
              <w:t>MEDIUM</w:t>
            </w:r>
          </w:p>
        </w:tc>
      </w:tr>
      <w:tr>
        <w:tc>
          <w:tcPr>
            <w:tcW w:type="dxa" w:w="2160"/>
            <w:shd w:val="clear" w:color="auto" w:fill="FCF2F7"/>
          </w:tcPr>
          <w:p>
            <w:r>
              <w:rPr>
                <w:color w:val="4A4A4A"/>
                <w:sz w:val="20"/>
              </w:rPr>
              <w:t>Zimbabwe Business Directories</w:t>
            </w:r>
          </w:p>
        </w:tc>
        <w:tc>
          <w:tcPr>
            <w:tcW w:type="dxa" w:w="4320"/>
            <w:shd w:val="clear" w:color="auto" w:fill="FCF2F7"/>
          </w:tcPr>
          <w:p>
            <w:r>
              <w:rPr>
                <w:color w:val="4A4A4A"/>
                <w:sz w:val="20"/>
              </w:rPr>
              <w:t>Brabys, Yellow Pages ZW, Classifieds.co.zw, Hotfrog, Zimbabwe Business Directory.</w:t>
            </w:r>
          </w:p>
        </w:tc>
        <w:tc>
          <w:tcPr>
            <w:tcW w:type="dxa" w:w="1440"/>
            <w:shd w:val="clear" w:color="auto" w:fill="FCF2F7"/>
          </w:tcPr>
          <w:p>
            <w:r>
              <w:rPr>
                <w:color w:val="4A4A4A"/>
                <w:sz w:val="20"/>
              </w:rPr>
              <w:t>MEDIUM</w:t>
            </w:r>
          </w:p>
        </w:tc>
        <w:tc>
          <w:tcPr>
            <w:tcW w:type="dxa" w:w="1296"/>
            <w:shd w:val="clear" w:color="auto" w:fill="FCF2F7"/>
          </w:tcPr>
          <w:p>
            <w:r>
              <w:rPr>
                <w:color w:val="4A4A4A"/>
                <w:sz w:val="20"/>
              </w:rPr>
              <w:t>EASY</w:t>
            </w:r>
          </w:p>
        </w:tc>
      </w:tr>
      <w:tr>
        <w:tc>
          <w:tcPr>
            <w:tcW w:type="dxa" w:w="2160"/>
            <w:shd w:val="clear" w:color="auto" w:fill="FFFFFF"/>
          </w:tcPr>
          <w:p>
            <w:r>
              <w:rPr>
                <w:color w:val="4A4A4A"/>
                <w:sz w:val="20"/>
              </w:rPr>
              <w:t>Partner Businesses</w:t>
            </w:r>
          </w:p>
        </w:tc>
        <w:tc>
          <w:tcPr>
            <w:tcW w:type="dxa" w:w="4320"/>
            <w:shd w:val="clear" w:color="auto" w:fill="FFFFFF"/>
          </w:tcPr>
          <w:p>
            <w:r>
              <w:rPr>
                <w:color w:val="4A4A4A"/>
                <w:sz w:val="20"/>
              </w:rPr>
              <w:t>Get listed/linked by employers, trade unions, business associations, HR firms who refer employees.</w:t>
            </w:r>
          </w:p>
        </w:tc>
        <w:tc>
          <w:tcPr>
            <w:tcW w:type="dxa" w:w="1440"/>
            <w:shd w:val="clear" w:color="auto" w:fill="FFFFFF"/>
          </w:tcPr>
          <w:p>
            <w:r>
              <w:rPr>
                <w:color w:val="4A4A4A"/>
                <w:sz w:val="20"/>
              </w:rPr>
              <w:t>HIGH</w:t>
            </w:r>
          </w:p>
        </w:tc>
        <w:tc>
          <w:tcPr>
            <w:tcW w:type="dxa" w:w="1296"/>
            <w:shd w:val="clear" w:color="auto" w:fill="FFFFFF"/>
          </w:tcPr>
          <w:p>
            <w:r>
              <w:rPr>
                <w:color w:val="4A4A4A"/>
                <w:sz w:val="20"/>
              </w:rPr>
              <w:t>MEDIUM</w:t>
            </w:r>
          </w:p>
        </w:tc>
      </w:tr>
      <w:tr>
        <w:tc>
          <w:tcPr>
            <w:tcW w:type="dxa" w:w="2160"/>
            <w:shd w:val="clear" w:color="auto" w:fill="FCF2F7"/>
          </w:tcPr>
          <w:p>
            <w:r>
              <w:rPr>
                <w:color w:val="4A4A4A"/>
                <w:sz w:val="20"/>
              </w:rPr>
              <w:t>Financial Education Sites</w:t>
            </w:r>
          </w:p>
        </w:tc>
        <w:tc>
          <w:tcPr>
            <w:tcW w:type="dxa" w:w="4320"/>
            <w:shd w:val="clear" w:color="auto" w:fill="FCF2F7"/>
          </w:tcPr>
          <w:p>
            <w:r>
              <w:rPr>
                <w:color w:val="4A4A4A"/>
                <w:sz w:val="20"/>
              </w:rPr>
              <w:t>Contribute guest articles to Zimbabwe finance blogs, personal finance sites. "Written by Kredibility Finance team."</w:t>
            </w:r>
          </w:p>
        </w:tc>
        <w:tc>
          <w:tcPr>
            <w:tcW w:type="dxa" w:w="1440"/>
            <w:shd w:val="clear" w:color="auto" w:fill="FCF2F7"/>
          </w:tcPr>
          <w:p>
            <w:r>
              <w:rPr>
                <w:color w:val="4A4A4A"/>
                <w:sz w:val="20"/>
              </w:rPr>
              <w:t>HIGH</w:t>
            </w:r>
          </w:p>
        </w:tc>
        <w:tc>
          <w:tcPr>
            <w:tcW w:type="dxa" w:w="1296"/>
            <w:shd w:val="clear" w:color="auto" w:fill="FCF2F7"/>
          </w:tcPr>
          <w:p>
            <w:r>
              <w:rPr>
                <w:color w:val="4A4A4A"/>
                <w:sz w:val="20"/>
              </w:rPr>
              <w:t>MEDIUM</w:t>
            </w:r>
          </w:p>
        </w:tc>
      </w:tr>
      <w:tr>
        <w:tc>
          <w:tcPr>
            <w:tcW w:type="dxa" w:w="2160"/>
            <w:shd w:val="clear" w:color="auto" w:fill="FFFFFF"/>
          </w:tcPr>
          <w:p>
            <w:r>
              <w:rPr>
                <w:color w:val="4A4A4A"/>
                <w:sz w:val="20"/>
              </w:rPr>
              <w:t>Social Profiles</w:t>
            </w:r>
          </w:p>
        </w:tc>
        <w:tc>
          <w:tcPr>
            <w:tcW w:type="dxa" w:w="4320"/>
            <w:shd w:val="clear" w:color="auto" w:fill="FFFFFF"/>
          </w:tcPr>
          <w:p>
            <w:r>
              <w:rPr>
                <w:color w:val="4A4A4A"/>
                <w:sz w:val="20"/>
              </w:rPr>
              <w:t>Facebook Page, LinkedIn Company Page, Twitter/X — all link to website. These count.</w:t>
            </w:r>
          </w:p>
        </w:tc>
        <w:tc>
          <w:tcPr>
            <w:tcW w:type="dxa" w:w="1440"/>
            <w:shd w:val="clear" w:color="auto" w:fill="FFFFFF"/>
          </w:tcPr>
          <w:p>
            <w:r>
              <w:rPr>
                <w:color w:val="4A4A4A"/>
                <w:sz w:val="20"/>
              </w:rPr>
              <w:t>LOW-MEDIUM</w:t>
            </w:r>
          </w:p>
        </w:tc>
        <w:tc>
          <w:tcPr>
            <w:tcW w:type="dxa" w:w="1296"/>
            <w:shd w:val="clear" w:color="auto" w:fill="FFFFFF"/>
          </w:tcPr>
          <w:p>
            <w:r>
              <w:rPr>
                <w:color w:val="4A4A4A"/>
                <w:sz w:val="20"/>
              </w:rPr>
              <w:t>EASY</w:t>
            </w:r>
          </w:p>
        </w:tc>
      </w:tr>
      <w:tr>
        <w:tc>
          <w:tcPr>
            <w:tcW w:type="dxa" w:w="2160"/>
            <w:shd w:val="clear" w:color="auto" w:fill="FCF2F7"/>
          </w:tcPr>
          <w:p>
            <w:r>
              <w:rPr>
                <w:color w:val="4A4A4A"/>
                <w:sz w:val="20"/>
              </w:rPr>
              <w:t>PR / Press Releases</w:t>
            </w:r>
          </w:p>
        </w:tc>
        <w:tc>
          <w:tcPr>
            <w:tcW w:type="dxa" w:w="4320"/>
            <w:shd w:val="clear" w:color="auto" w:fill="FCF2F7"/>
          </w:tcPr>
          <w:p>
            <w:r>
              <w:rPr>
                <w:color w:val="4A4A4A"/>
                <w:sz w:val="20"/>
              </w:rPr>
              <w:t>Publish press releases on PR distribution platforms (PRLog, EINPresswire). Announce RBZ licence, new products, milestones.</w:t>
            </w:r>
          </w:p>
        </w:tc>
        <w:tc>
          <w:tcPr>
            <w:tcW w:type="dxa" w:w="1440"/>
            <w:shd w:val="clear" w:color="auto" w:fill="FCF2F7"/>
          </w:tcPr>
          <w:p>
            <w:r>
              <w:rPr>
                <w:color w:val="4A4A4A"/>
                <w:sz w:val="20"/>
              </w:rPr>
              <w:t>MEDIUM</w:t>
            </w:r>
          </w:p>
        </w:tc>
        <w:tc>
          <w:tcPr>
            <w:tcW w:type="dxa" w:w="1296"/>
            <w:shd w:val="clear" w:color="auto" w:fill="FCF2F7"/>
          </w:tcPr>
          <w:p>
            <w:r>
              <w:rPr>
                <w:color w:val="4A4A4A"/>
                <w:sz w:val="20"/>
              </w:rPr>
              <w:t>EASY</w:t>
            </w:r>
          </w:p>
        </w:tc>
      </w:tr>
      <w:tr>
        <w:tc>
          <w:tcPr>
            <w:tcW w:type="dxa" w:w="2160"/>
            <w:shd w:val="clear" w:color="auto" w:fill="FFFFFF"/>
          </w:tcPr>
          <w:p>
            <w:r>
              <w:rPr>
                <w:color w:val="4A4A4A"/>
                <w:sz w:val="20"/>
              </w:rPr>
              <w:t>Podcast / Interview</w:t>
            </w:r>
          </w:p>
        </w:tc>
        <w:tc>
          <w:tcPr>
            <w:tcW w:type="dxa" w:w="4320"/>
            <w:shd w:val="clear" w:color="auto" w:fill="FFFFFF"/>
          </w:tcPr>
          <w:p>
            <w:r>
              <w:rPr>
                <w:color w:val="4A4A4A"/>
                <w:sz w:val="20"/>
              </w:rPr>
              <w:t>CEO Michael T. Kunaka guest on Zimbabwe business/finance podcasts and radio shows. Always mention kredibilityfinance.co.zw.</w:t>
            </w:r>
          </w:p>
        </w:tc>
        <w:tc>
          <w:tcPr>
            <w:tcW w:type="dxa" w:w="1440"/>
            <w:shd w:val="clear" w:color="auto" w:fill="FFFFFF"/>
          </w:tcPr>
          <w:p>
            <w:r>
              <w:rPr>
                <w:color w:val="4A4A4A"/>
                <w:sz w:val="20"/>
              </w:rPr>
              <w:t>HIGH</w:t>
            </w:r>
          </w:p>
        </w:tc>
        <w:tc>
          <w:tcPr>
            <w:tcW w:type="dxa" w:w="1296"/>
            <w:shd w:val="clear" w:color="auto" w:fill="FFFFFF"/>
          </w:tcPr>
          <w:p>
            <w:r>
              <w:rPr>
                <w:color w:val="4A4A4A"/>
                <w:sz w:val="20"/>
              </w:rPr>
              <w:t>MEDIUM</w:t>
            </w:r>
          </w:p>
        </w:tc>
      </w:tr>
    </w:tbl>
    <w:p/>
    <w:p>
      <w:pPr>
        <w:spacing w:before="240" w:after="80"/>
      </w:pPr>
      <w:r>
        <w:rPr>
          <w:b/>
          <w:color w:val="7B2E2E"/>
          <w:sz w:val="30"/>
        </w:rPr>
        <w:t>11.3 Link Building Outreach Process</w:t>
      </w:r>
    </w:p>
    <w:p>
      <w:pPr>
        <w:pStyle w:val="ListNumber"/>
        <w:spacing w:before="20" w:after="40"/>
      </w:pPr>
      <w:r>
        <w:rPr>
          <w:color w:val="4A4A4A"/>
          <w:sz w:val="22"/>
        </w:rPr>
        <w:t>IDENTIFY: Find relevant websites using Google search "site:co.zw microfinance" and "Zimbabwe finance blog"</w:t>
      </w:r>
    </w:p>
    <w:p>
      <w:pPr>
        <w:pStyle w:val="ListNumber"/>
        <w:spacing w:before="20" w:after="40"/>
      </w:pPr>
      <w:r>
        <w:rPr>
          <w:color w:val="4A4A4A"/>
          <w:sz w:val="22"/>
        </w:rPr>
        <w:t>QUALIFY: Check Domain Authority (use Ahrefs or Moz free tools) — only target DA 20+</w:t>
      </w:r>
    </w:p>
    <w:p>
      <w:pPr>
        <w:pStyle w:val="ListNumber"/>
        <w:spacing w:before="20" w:after="40"/>
      </w:pPr>
      <w:r>
        <w:rPr>
          <w:color w:val="4A4A4A"/>
          <w:sz w:val="22"/>
        </w:rPr>
        <w:t>CRAFT: Write personalised outreach emails — offer a unique guest article or expert comment, not just a link request</w:t>
      </w:r>
    </w:p>
    <w:p>
      <w:pPr>
        <w:pStyle w:val="ListNumber"/>
        <w:spacing w:before="20" w:after="40"/>
      </w:pPr>
      <w:r>
        <w:rPr>
          <w:color w:val="4A4A4A"/>
          <w:sz w:val="22"/>
        </w:rPr>
        <w:t>FOLLOW UP: One follow-up email 7 days after first outreach if no response</w:t>
      </w:r>
    </w:p>
    <w:p>
      <w:pPr>
        <w:pStyle w:val="ListNumber"/>
        <w:spacing w:before="20" w:after="40"/>
      </w:pPr>
      <w:r>
        <w:rPr>
          <w:color w:val="4A4A4A"/>
          <w:sz w:val="22"/>
        </w:rPr>
        <w:t>TRACK: Record all outreach in a link building tracker spreadsheet (target, status, live/not-live)</w:t>
      </w:r>
    </w:p>
    <w:p>
      <w:pPr>
        <w:pStyle w:val="ListNumber"/>
        <w:spacing w:before="20" w:after="40"/>
      </w:pPr>
      <w:r>
        <w:rPr>
          <w:color w:val="4A4A4A"/>
          <w:sz w:val="22"/>
        </w:rPr>
        <w:t>MONITOR: Use Google Search Console "Links" report to monitor new backlinks monthly</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12: PERFORMANCE TRACKING &amp; KPIs  </w:t>
            </w:r>
          </w:p>
        </w:tc>
      </w:tr>
    </w:tbl>
    <w:p/>
    <w:p>
      <w:pPr>
        <w:spacing w:before="240" w:after="80"/>
      </w:pPr>
      <w:r>
        <w:rPr>
          <w:b/>
          <w:color w:val="7B2E2E"/>
          <w:sz w:val="30"/>
        </w:rPr>
        <w:t>12.1 Primary KPIs — Track Monthly</w:t>
      </w:r>
    </w:p>
    <w:tbl>
      <w:tblPr>
        <w:tblStyle w:val="TableGrid"/>
        <w:tblW w:type="auto" w:w="0"/>
        <w:tblLook w:firstColumn="1" w:firstRow="1" w:lastColumn="0" w:lastRow="0" w:noHBand="0" w:noVBand="1" w:val="04A0"/>
      </w:tblPr>
      <w:tblGrid>
        <w:gridCol w:w="2268"/>
        <w:gridCol w:w="2268"/>
        <w:gridCol w:w="2268"/>
        <w:gridCol w:w="2268"/>
      </w:tblGrid>
      <w:tr>
        <w:tc>
          <w:tcPr>
            <w:tcW w:type="dxa" w:w="3312"/>
            <w:shd w:val="clear" w:color="auto" w:fill="B5135A"/>
          </w:tcPr>
          <w:p>
            <w:r>
              <w:rPr>
                <w:b/>
                <w:color w:val="FFFFFF"/>
                <w:sz w:val="20"/>
              </w:rPr>
              <w:t>KPI</w:t>
            </w:r>
          </w:p>
        </w:tc>
        <w:tc>
          <w:tcPr>
            <w:tcW w:type="dxa" w:w="2448"/>
            <w:shd w:val="clear" w:color="auto" w:fill="B5135A"/>
          </w:tcPr>
          <w:p>
            <w:r>
              <w:rPr>
                <w:b/>
                <w:color w:val="FFFFFF"/>
                <w:sz w:val="20"/>
              </w:rPr>
              <w:t>Tool</w:t>
            </w:r>
          </w:p>
        </w:tc>
        <w:tc>
          <w:tcPr>
            <w:tcW w:type="dxa" w:w="2016"/>
            <w:shd w:val="clear" w:color="auto" w:fill="B5135A"/>
          </w:tcPr>
          <w:p>
            <w:r>
              <w:rPr>
                <w:b/>
                <w:color w:val="FFFFFF"/>
                <w:sz w:val="20"/>
              </w:rPr>
              <w:t>Target (Month 3)</w:t>
            </w:r>
          </w:p>
        </w:tc>
        <w:tc>
          <w:tcPr>
            <w:tcW w:type="dxa" w:w="1584"/>
            <w:shd w:val="clear" w:color="auto" w:fill="B5135A"/>
          </w:tcPr>
          <w:p>
            <w:r>
              <w:rPr>
                <w:b/>
                <w:color w:val="FFFFFF"/>
                <w:sz w:val="20"/>
              </w:rPr>
              <w:t>Target (Month 6)</w:t>
            </w:r>
          </w:p>
        </w:tc>
      </w:tr>
      <w:tr>
        <w:tc>
          <w:tcPr>
            <w:tcW w:type="dxa" w:w="3312"/>
            <w:shd w:val="clear" w:color="auto" w:fill="FCF2F7"/>
          </w:tcPr>
          <w:p>
            <w:r>
              <w:rPr>
                <w:color w:val="4A4A4A"/>
                <w:sz w:val="20"/>
              </w:rPr>
              <w:t>Google Search impressions (Zimbabwe)</w:t>
            </w:r>
          </w:p>
        </w:tc>
        <w:tc>
          <w:tcPr>
            <w:tcW w:type="dxa" w:w="2448"/>
            <w:shd w:val="clear" w:color="auto" w:fill="FCF2F7"/>
          </w:tcPr>
          <w:p>
            <w:r>
              <w:rPr>
                <w:color w:val="4A4A4A"/>
                <w:sz w:val="20"/>
              </w:rPr>
              <w:t>Google Search Console</w:t>
            </w:r>
          </w:p>
        </w:tc>
        <w:tc>
          <w:tcPr>
            <w:tcW w:type="dxa" w:w="2016"/>
            <w:shd w:val="clear" w:color="auto" w:fill="FCF2F7"/>
          </w:tcPr>
          <w:p>
            <w:r>
              <w:rPr>
                <w:color w:val="4A4A4A"/>
                <w:sz w:val="20"/>
              </w:rPr>
              <w:t>5,000+/month</w:t>
            </w:r>
          </w:p>
        </w:tc>
        <w:tc>
          <w:tcPr>
            <w:tcW w:type="dxa" w:w="1584"/>
            <w:shd w:val="clear" w:color="auto" w:fill="FCF2F7"/>
          </w:tcPr>
          <w:p>
            <w:r>
              <w:rPr>
                <w:color w:val="4A4A4A"/>
                <w:sz w:val="20"/>
              </w:rPr>
              <w:t>20,000+/month</w:t>
            </w:r>
          </w:p>
        </w:tc>
      </w:tr>
      <w:tr>
        <w:tc>
          <w:tcPr>
            <w:tcW w:type="dxa" w:w="3312"/>
            <w:shd w:val="clear" w:color="auto" w:fill="FFFFFF"/>
          </w:tcPr>
          <w:p>
            <w:r>
              <w:rPr>
                <w:color w:val="4A4A4A"/>
                <w:sz w:val="20"/>
              </w:rPr>
              <w:t>Organic clicks from Google</w:t>
            </w:r>
          </w:p>
        </w:tc>
        <w:tc>
          <w:tcPr>
            <w:tcW w:type="dxa" w:w="2448"/>
            <w:shd w:val="clear" w:color="auto" w:fill="FFFFFF"/>
          </w:tcPr>
          <w:p>
            <w:r>
              <w:rPr>
                <w:color w:val="4A4A4A"/>
                <w:sz w:val="20"/>
              </w:rPr>
              <w:t>Google Search Console</w:t>
            </w:r>
          </w:p>
        </w:tc>
        <w:tc>
          <w:tcPr>
            <w:tcW w:type="dxa" w:w="2016"/>
            <w:shd w:val="clear" w:color="auto" w:fill="FFFFFF"/>
          </w:tcPr>
          <w:p>
            <w:r>
              <w:rPr>
                <w:color w:val="4A4A4A"/>
                <w:sz w:val="20"/>
              </w:rPr>
              <w:t>500+/month</w:t>
            </w:r>
          </w:p>
        </w:tc>
        <w:tc>
          <w:tcPr>
            <w:tcW w:type="dxa" w:w="1584"/>
            <w:shd w:val="clear" w:color="auto" w:fill="FFFFFF"/>
          </w:tcPr>
          <w:p>
            <w:r>
              <w:rPr>
                <w:color w:val="4A4A4A"/>
                <w:sz w:val="20"/>
              </w:rPr>
              <w:t>3,000+/month</w:t>
            </w:r>
          </w:p>
        </w:tc>
      </w:tr>
      <w:tr>
        <w:tc>
          <w:tcPr>
            <w:tcW w:type="dxa" w:w="3312"/>
            <w:shd w:val="clear" w:color="auto" w:fill="FCF2F7"/>
          </w:tcPr>
          <w:p>
            <w:r>
              <w:rPr>
                <w:color w:val="4A4A4A"/>
                <w:sz w:val="20"/>
              </w:rPr>
              <w:t>Average ranking for primary keywords</w:t>
            </w:r>
          </w:p>
        </w:tc>
        <w:tc>
          <w:tcPr>
            <w:tcW w:type="dxa" w:w="2448"/>
            <w:shd w:val="clear" w:color="auto" w:fill="FCF2F7"/>
          </w:tcPr>
          <w:p>
            <w:r>
              <w:rPr>
                <w:color w:val="4A4A4A"/>
                <w:sz w:val="20"/>
              </w:rPr>
              <w:t>GSC + SERPWatcher</w:t>
            </w:r>
          </w:p>
        </w:tc>
        <w:tc>
          <w:tcPr>
            <w:tcW w:type="dxa" w:w="2016"/>
            <w:shd w:val="clear" w:color="auto" w:fill="FCF2F7"/>
          </w:tcPr>
          <w:p>
            <w:r>
              <w:rPr>
                <w:color w:val="4A4A4A"/>
                <w:sz w:val="20"/>
              </w:rPr>
              <w:t>Top 10</w:t>
            </w:r>
          </w:p>
        </w:tc>
        <w:tc>
          <w:tcPr>
            <w:tcW w:type="dxa" w:w="1584"/>
            <w:shd w:val="clear" w:color="auto" w:fill="FCF2F7"/>
          </w:tcPr>
          <w:p>
            <w:r>
              <w:rPr>
                <w:color w:val="4A4A4A"/>
                <w:sz w:val="20"/>
              </w:rPr>
              <w:t>Top 3</w:t>
            </w:r>
          </w:p>
        </w:tc>
      </w:tr>
      <w:tr>
        <w:tc>
          <w:tcPr>
            <w:tcW w:type="dxa" w:w="3312"/>
            <w:shd w:val="clear" w:color="auto" w:fill="FFFFFF"/>
          </w:tcPr>
          <w:p>
            <w:r>
              <w:rPr>
                <w:color w:val="4A4A4A"/>
                <w:sz w:val="20"/>
              </w:rPr>
              <w:t>Organic sessions (GA4)</w:t>
            </w:r>
          </w:p>
        </w:tc>
        <w:tc>
          <w:tcPr>
            <w:tcW w:type="dxa" w:w="2448"/>
            <w:shd w:val="clear" w:color="auto" w:fill="FFFFFF"/>
          </w:tcPr>
          <w:p>
            <w:r>
              <w:rPr>
                <w:color w:val="4A4A4A"/>
                <w:sz w:val="20"/>
              </w:rPr>
              <w:t>Google Analytics 4</w:t>
            </w:r>
          </w:p>
        </w:tc>
        <w:tc>
          <w:tcPr>
            <w:tcW w:type="dxa" w:w="2016"/>
            <w:shd w:val="clear" w:color="auto" w:fill="FFFFFF"/>
          </w:tcPr>
          <w:p>
            <w:r>
              <w:rPr>
                <w:color w:val="4A4A4A"/>
                <w:sz w:val="20"/>
              </w:rPr>
              <w:t>400+/month</w:t>
            </w:r>
          </w:p>
        </w:tc>
        <w:tc>
          <w:tcPr>
            <w:tcW w:type="dxa" w:w="1584"/>
            <w:shd w:val="clear" w:color="auto" w:fill="FFFFFF"/>
          </w:tcPr>
          <w:p>
            <w:r>
              <w:rPr>
                <w:color w:val="4A4A4A"/>
                <w:sz w:val="20"/>
              </w:rPr>
              <w:t>2,500+/month</w:t>
            </w:r>
          </w:p>
        </w:tc>
      </w:tr>
      <w:tr>
        <w:tc>
          <w:tcPr>
            <w:tcW w:type="dxa" w:w="3312"/>
            <w:shd w:val="clear" w:color="auto" w:fill="FCF2F7"/>
          </w:tcPr>
          <w:p>
            <w:r>
              <w:rPr>
                <w:color w:val="4A4A4A"/>
                <w:sz w:val="20"/>
              </w:rPr>
              <w:t>Form submissions on /apply</w:t>
            </w:r>
          </w:p>
        </w:tc>
        <w:tc>
          <w:tcPr>
            <w:tcW w:type="dxa" w:w="2448"/>
            <w:shd w:val="clear" w:color="auto" w:fill="FCF2F7"/>
          </w:tcPr>
          <w:p>
            <w:r>
              <w:rPr>
                <w:color w:val="4A4A4A"/>
                <w:sz w:val="20"/>
              </w:rPr>
              <w:t>GA4 Conversions</w:t>
            </w:r>
          </w:p>
        </w:tc>
        <w:tc>
          <w:tcPr>
            <w:tcW w:type="dxa" w:w="2016"/>
            <w:shd w:val="clear" w:color="auto" w:fill="FCF2F7"/>
          </w:tcPr>
          <w:p>
            <w:r>
              <w:rPr>
                <w:color w:val="4A4A4A"/>
                <w:sz w:val="20"/>
              </w:rPr>
              <w:t>20+/month</w:t>
            </w:r>
          </w:p>
        </w:tc>
        <w:tc>
          <w:tcPr>
            <w:tcW w:type="dxa" w:w="1584"/>
            <w:shd w:val="clear" w:color="auto" w:fill="FCF2F7"/>
          </w:tcPr>
          <w:p>
            <w:r>
              <w:rPr>
                <w:color w:val="4A4A4A"/>
                <w:sz w:val="20"/>
              </w:rPr>
              <w:t>100+/month</w:t>
            </w:r>
          </w:p>
        </w:tc>
      </w:tr>
      <w:tr>
        <w:tc>
          <w:tcPr>
            <w:tcW w:type="dxa" w:w="3312"/>
            <w:shd w:val="clear" w:color="auto" w:fill="FFFFFF"/>
          </w:tcPr>
          <w:p>
            <w:r>
              <w:rPr>
                <w:color w:val="4A4A4A"/>
                <w:sz w:val="20"/>
              </w:rPr>
              <w:t>Featured snippets owned</w:t>
            </w:r>
          </w:p>
        </w:tc>
        <w:tc>
          <w:tcPr>
            <w:tcW w:type="dxa" w:w="2448"/>
            <w:shd w:val="clear" w:color="auto" w:fill="FFFFFF"/>
          </w:tcPr>
          <w:p>
            <w:r>
              <w:rPr>
                <w:color w:val="4A4A4A"/>
                <w:sz w:val="20"/>
              </w:rPr>
              <w:t>Manual search checks</w:t>
            </w:r>
          </w:p>
        </w:tc>
        <w:tc>
          <w:tcPr>
            <w:tcW w:type="dxa" w:w="2016"/>
            <w:shd w:val="clear" w:color="auto" w:fill="FFFFFF"/>
          </w:tcPr>
          <w:p>
            <w:r>
              <w:rPr>
                <w:color w:val="4A4A4A"/>
                <w:sz w:val="20"/>
              </w:rPr>
              <w:t>3+ snippets</w:t>
            </w:r>
          </w:p>
        </w:tc>
        <w:tc>
          <w:tcPr>
            <w:tcW w:type="dxa" w:w="1584"/>
            <w:shd w:val="clear" w:color="auto" w:fill="FFFFFF"/>
          </w:tcPr>
          <w:p>
            <w:r>
              <w:rPr>
                <w:color w:val="4A4A4A"/>
                <w:sz w:val="20"/>
              </w:rPr>
              <w:t>10+ snippets</w:t>
            </w:r>
          </w:p>
        </w:tc>
      </w:tr>
      <w:tr>
        <w:tc>
          <w:tcPr>
            <w:tcW w:type="dxa" w:w="3312"/>
            <w:shd w:val="clear" w:color="auto" w:fill="FCF2F7"/>
          </w:tcPr>
          <w:p>
            <w:r>
              <w:rPr>
                <w:color w:val="4A4A4A"/>
                <w:sz w:val="20"/>
              </w:rPr>
              <w:t>Google Business Profile views</w:t>
            </w:r>
          </w:p>
        </w:tc>
        <w:tc>
          <w:tcPr>
            <w:tcW w:type="dxa" w:w="2448"/>
            <w:shd w:val="clear" w:color="auto" w:fill="FCF2F7"/>
          </w:tcPr>
          <w:p>
            <w:r>
              <w:rPr>
                <w:color w:val="4A4A4A"/>
                <w:sz w:val="20"/>
              </w:rPr>
              <w:t>GBP Insights</w:t>
            </w:r>
          </w:p>
        </w:tc>
        <w:tc>
          <w:tcPr>
            <w:tcW w:type="dxa" w:w="2016"/>
            <w:shd w:val="clear" w:color="auto" w:fill="FCF2F7"/>
          </w:tcPr>
          <w:p>
            <w:r>
              <w:rPr>
                <w:color w:val="4A4A4A"/>
                <w:sz w:val="20"/>
              </w:rPr>
              <w:t>500+/month</w:t>
            </w:r>
          </w:p>
        </w:tc>
        <w:tc>
          <w:tcPr>
            <w:tcW w:type="dxa" w:w="1584"/>
            <w:shd w:val="clear" w:color="auto" w:fill="FCF2F7"/>
          </w:tcPr>
          <w:p>
            <w:r>
              <w:rPr>
                <w:color w:val="4A4A4A"/>
                <w:sz w:val="20"/>
              </w:rPr>
              <w:t>2,000+/month</w:t>
            </w:r>
          </w:p>
        </w:tc>
      </w:tr>
      <w:tr>
        <w:tc>
          <w:tcPr>
            <w:tcW w:type="dxa" w:w="3312"/>
            <w:shd w:val="clear" w:color="auto" w:fill="FFFFFF"/>
          </w:tcPr>
          <w:p>
            <w:r>
              <w:rPr>
                <w:color w:val="4A4A4A"/>
                <w:sz w:val="20"/>
              </w:rPr>
              <w:t>Backlinks acquired</w:t>
            </w:r>
          </w:p>
        </w:tc>
        <w:tc>
          <w:tcPr>
            <w:tcW w:type="dxa" w:w="2448"/>
            <w:shd w:val="clear" w:color="auto" w:fill="FFFFFF"/>
          </w:tcPr>
          <w:p>
            <w:r>
              <w:rPr>
                <w:color w:val="4A4A4A"/>
                <w:sz w:val="20"/>
              </w:rPr>
              <w:t>GSC + Ahrefs</w:t>
            </w:r>
          </w:p>
        </w:tc>
        <w:tc>
          <w:tcPr>
            <w:tcW w:type="dxa" w:w="2016"/>
            <w:shd w:val="clear" w:color="auto" w:fill="FFFFFF"/>
          </w:tcPr>
          <w:p>
            <w:r>
              <w:rPr>
                <w:color w:val="4A4A4A"/>
                <w:sz w:val="20"/>
              </w:rPr>
              <w:t>20+ links</w:t>
            </w:r>
          </w:p>
        </w:tc>
        <w:tc>
          <w:tcPr>
            <w:tcW w:type="dxa" w:w="1584"/>
            <w:shd w:val="clear" w:color="auto" w:fill="FFFFFF"/>
          </w:tcPr>
          <w:p>
            <w:r>
              <w:rPr>
                <w:color w:val="4A4A4A"/>
                <w:sz w:val="20"/>
              </w:rPr>
              <w:t>75+ links</w:t>
            </w:r>
          </w:p>
        </w:tc>
      </w:tr>
      <w:tr>
        <w:tc>
          <w:tcPr>
            <w:tcW w:type="dxa" w:w="3312"/>
            <w:shd w:val="clear" w:color="auto" w:fill="FCF2F7"/>
          </w:tcPr>
          <w:p>
            <w:r>
              <w:rPr>
                <w:color w:val="4A4A4A"/>
                <w:sz w:val="20"/>
              </w:rPr>
              <w:t>Blog articles published</w:t>
            </w:r>
          </w:p>
        </w:tc>
        <w:tc>
          <w:tcPr>
            <w:tcW w:type="dxa" w:w="2448"/>
            <w:shd w:val="clear" w:color="auto" w:fill="FCF2F7"/>
          </w:tcPr>
          <w:p>
            <w:r>
              <w:rPr>
                <w:color w:val="4A4A4A"/>
                <w:sz w:val="20"/>
              </w:rPr>
              <w:t>CMS</w:t>
            </w:r>
          </w:p>
        </w:tc>
        <w:tc>
          <w:tcPr>
            <w:tcW w:type="dxa" w:w="2016"/>
            <w:shd w:val="clear" w:color="auto" w:fill="FCF2F7"/>
          </w:tcPr>
          <w:p>
            <w:r>
              <w:rPr>
                <w:color w:val="4A4A4A"/>
                <w:sz w:val="20"/>
              </w:rPr>
              <w:t>13 articles</w:t>
            </w:r>
          </w:p>
        </w:tc>
        <w:tc>
          <w:tcPr>
            <w:tcW w:type="dxa" w:w="1584"/>
            <w:shd w:val="clear" w:color="auto" w:fill="FCF2F7"/>
          </w:tcPr>
          <w:p>
            <w:r>
              <w:rPr>
                <w:color w:val="4A4A4A"/>
                <w:sz w:val="20"/>
              </w:rPr>
              <w:t>26+ articles</w:t>
            </w:r>
          </w:p>
        </w:tc>
      </w:tr>
      <w:tr>
        <w:tc>
          <w:tcPr>
            <w:tcW w:type="dxa" w:w="3312"/>
            <w:shd w:val="clear" w:color="auto" w:fill="FFFFFF"/>
          </w:tcPr>
          <w:p>
            <w:r>
              <w:rPr>
                <w:color w:val="4A4A4A"/>
                <w:sz w:val="20"/>
              </w:rPr>
              <w:t>WhatsApp clicks (from website)</w:t>
            </w:r>
          </w:p>
        </w:tc>
        <w:tc>
          <w:tcPr>
            <w:tcW w:type="dxa" w:w="2448"/>
            <w:shd w:val="clear" w:color="auto" w:fill="FFFFFF"/>
          </w:tcPr>
          <w:p>
            <w:r>
              <w:rPr>
                <w:color w:val="4A4A4A"/>
                <w:sz w:val="20"/>
              </w:rPr>
              <w:t>GA4 Events</w:t>
            </w:r>
          </w:p>
        </w:tc>
        <w:tc>
          <w:tcPr>
            <w:tcW w:type="dxa" w:w="2016"/>
            <w:shd w:val="clear" w:color="auto" w:fill="FFFFFF"/>
          </w:tcPr>
          <w:p>
            <w:r>
              <w:rPr>
                <w:color w:val="4A4A4A"/>
                <w:sz w:val="20"/>
              </w:rPr>
              <w:t>50+/month</w:t>
            </w:r>
          </w:p>
        </w:tc>
        <w:tc>
          <w:tcPr>
            <w:tcW w:type="dxa" w:w="1584"/>
            <w:shd w:val="clear" w:color="auto" w:fill="FFFFFF"/>
          </w:tcPr>
          <w:p>
            <w:r>
              <w:rPr>
                <w:color w:val="4A4A4A"/>
                <w:sz w:val="20"/>
              </w:rPr>
              <w:t>200+/month</w:t>
            </w:r>
          </w:p>
        </w:tc>
      </w:tr>
    </w:tbl>
    <w:p/>
    <w:p>
      <w:pPr>
        <w:spacing w:before="240" w:after="80"/>
      </w:pPr>
      <w:r>
        <w:rPr>
          <w:b/>
          <w:color w:val="7B2E2E"/>
          <w:sz w:val="30"/>
        </w:rPr>
        <w:t>12.2 Tools Required</w:t>
      </w:r>
    </w:p>
    <w:tbl>
      <w:tblPr>
        <w:tblStyle w:val="TableGrid"/>
        <w:tblW w:type="auto" w:w="0"/>
        <w:tblLook w:firstColumn="1" w:firstRow="1" w:lastColumn="0" w:lastRow="0" w:noHBand="0" w:noVBand="1" w:val="04A0"/>
      </w:tblPr>
      <w:tblGrid>
        <w:gridCol w:w="2268"/>
        <w:gridCol w:w="2268"/>
        <w:gridCol w:w="2268"/>
        <w:gridCol w:w="2268"/>
      </w:tblGrid>
      <w:tr>
        <w:tc>
          <w:tcPr>
            <w:tcW w:type="dxa" w:w="2880"/>
            <w:shd w:val="clear" w:color="auto" w:fill="B5135A"/>
          </w:tcPr>
          <w:p>
            <w:r>
              <w:rPr>
                <w:b/>
                <w:color w:val="FFFFFF"/>
                <w:sz w:val="20"/>
              </w:rPr>
              <w:t>Tool</w:t>
            </w:r>
          </w:p>
        </w:tc>
        <w:tc>
          <w:tcPr>
            <w:tcW w:type="dxa" w:w="3312"/>
            <w:shd w:val="clear" w:color="auto" w:fill="B5135A"/>
          </w:tcPr>
          <w:p>
            <w:r>
              <w:rPr>
                <w:b/>
                <w:color w:val="FFFFFF"/>
                <w:sz w:val="20"/>
              </w:rPr>
              <w:t>Purpose</w:t>
            </w:r>
          </w:p>
        </w:tc>
        <w:tc>
          <w:tcPr>
            <w:tcW w:type="dxa" w:w="1728"/>
            <w:shd w:val="clear" w:color="auto" w:fill="B5135A"/>
          </w:tcPr>
          <w:p>
            <w:r>
              <w:rPr>
                <w:b/>
                <w:color w:val="FFFFFF"/>
                <w:sz w:val="20"/>
              </w:rPr>
              <w:t>Cost</w:t>
            </w:r>
          </w:p>
        </w:tc>
        <w:tc>
          <w:tcPr>
            <w:tcW w:type="dxa" w:w="1296"/>
            <w:shd w:val="clear" w:color="auto" w:fill="B5135A"/>
          </w:tcPr>
          <w:p>
            <w:r>
              <w:rPr>
                <w:b/>
                <w:color w:val="FFFFFF"/>
                <w:sz w:val="20"/>
              </w:rPr>
              <w:t>Priority</w:t>
            </w:r>
          </w:p>
        </w:tc>
      </w:tr>
      <w:tr>
        <w:tc>
          <w:tcPr>
            <w:tcW w:type="dxa" w:w="2880"/>
            <w:shd w:val="clear" w:color="auto" w:fill="FCF2F7"/>
          </w:tcPr>
          <w:p>
            <w:r>
              <w:rPr>
                <w:color w:val="4A4A4A"/>
                <w:sz w:val="20"/>
              </w:rPr>
              <w:t>Google Search Console</w:t>
            </w:r>
          </w:p>
        </w:tc>
        <w:tc>
          <w:tcPr>
            <w:tcW w:type="dxa" w:w="3312"/>
            <w:shd w:val="clear" w:color="auto" w:fill="FCF2F7"/>
          </w:tcPr>
          <w:p>
            <w:r>
              <w:rPr>
                <w:color w:val="4A4A4A"/>
                <w:sz w:val="20"/>
              </w:rPr>
              <w:t>Track rankings, clicks, impressions, indexing issues</w:t>
            </w:r>
          </w:p>
        </w:tc>
        <w:tc>
          <w:tcPr>
            <w:tcW w:type="dxa" w:w="1728"/>
            <w:shd w:val="clear" w:color="auto" w:fill="FCF2F7"/>
          </w:tcPr>
          <w:p>
            <w:r>
              <w:rPr>
                <w:color w:val="4A4A4A"/>
                <w:sz w:val="20"/>
              </w:rPr>
              <w:t>FREE</w:t>
            </w:r>
          </w:p>
        </w:tc>
        <w:tc>
          <w:tcPr>
            <w:tcW w:type="dxa" w:w="1296"/>
            <w:shd w:val="clear" w:color="auto" w:fill="FCF2F7"/>
          </w:tcPr>
          <w:p>
            <w:r>
              <w:rPr>
                <w:color w:val="4A4A4A"/>
                <w:sz w:val="20"/>
              </w:rPr>
              <w:t>CRITICAL</w:t>
            </w:r>
          </w:p>
        </w:tc>
      </w:tr>
      <w:tr>
        <w:tc>
          <w:tcPr>
            <w:tcW w:type="dxa" w:w="2880"/>
            <w:shd w:val="clear" w:color="auto" w:fill="FFFFFF"/>
          </w:tcPr>
          <w:p>
            <w:r>
              <w:rPr>
                <w:color w:val="4A4A4A"/>
                <w:sz w:val="20"/>
              </w:rPr>
              <w:t>Google Analytics 4</w:t>
            </w:r>
          </w:p>
        </w:tc>
        <w:tc>
          <w:tcPr>
            <w:tcW w:type="dxa" w:w="3312"/>
            <w:shd w:val="clear" w:color="auto" w:fill="FFFFFF"/>
          </w:tcPr>
          <w:p>
            <w:r>
              <w:rPr>
                <w:color w:val="4A4A4A"/>
                <w:sz w:val="20"/>
              </w:rPr>
              <w:t>Track traffic, conversions, user behaviour</w:t>
            </w:r>
          </w:p>
        </w:tc>
        <w:tc>
          <w:tcPr>
            <w:tcW w:type="dxa" w:w="1728"/>
            <w:shd w:val="clear" w:color="auto" w:fill="FFFFFF"/>
          </w:tcPr>
          <w:p>
            <w:r>
              <w:rPr>
                <w:color w:val="4A4A4A"/>
                <w:sz w:val="20"/>
              </w:rPr>
              <w:t>FREE</w:t>
            </w:r>
          </w:p>
        </w:tc>
        <w:tc>
          <w:tcPr>
            <w:tcW w:type="dxa" w:w="1296"/>
            <w:shd w:val="clear" w:color="auto" w:fill="FFFFFF"/>
          </w:tcPr>
          <w:p>
            <w:r>
              <w:rPr>
                <w:color w:val="4A4A4A"/>
                <w:sz w:val="20"/>
              </w:rPr>
              <w:t>CRITICAL</w:t>
            </w:r>
          </w:p>
        </w:tc>
      </w:tr>
      <w:tr>
        <w:tc>
          <w:tcPr>
            <w:tcW w:type="dxa" w:w="2880"/>
            <w:shd w:val="clear" w:color="auto" w:fill="FCF2F7"/>
          </w:tcPr>
          <w:p>
            <w:r>
              <w:rPr>
                <w:color w:val="4A4A4A"/>
                <w:sz w:val="20"/>
              </w:rPr>
              <w:t>Google Tag Manager</w:t>
            </w:r>
          </w:p>
        </w:tc>
        <w:tc>
          <w:tcPr>
            <w:tcW w:type="dxa" w:w="3312"/>
            <w:shd w:val="clear" w:color="auto" w:fill="FCF2F7"/>
          </w:tcPr>
          <w:p>
            <w:r>
              <w:rPr>
                <w:color w:val="4A4A4A"/>
                <w:sz w:val="20"/>
              </w:rPr>
              <w:t>Manage all tracking tags without developer help</w:t>
            </w:r>
          </w:p>
        </w:tc>
        <w:tc>
          <w:tcPr>
            <w:tcW w:type="dxa" w:w="1728"/>
            <w:shd w:val="clear" w:color="auto" w:fill="FCF2F7"/>
          </w:tcPr>
          <w:p>
            <w:r>
              <w:rPr>
                <w:color w:val="4A4A4A"/>
                <w:sz w:val="20"/>
              </w:rPr>
              <w:t>FREE</w:t>
            </w:r>
          </w:p>
        </w:tc>
        <w:tc>
          <w:tcPr>
            <w:tcW w:type="dxa" w:w="1296"/>
            <w:shd w:val="clear" w:color="auto" w:fill="FCF2F7"/>
          </w:tcPr>
          <w:p>
            <w:r>
              <w:rPr>
                <w:color w:val="4A4A4A"/>
                <w:sz w:val="20"/>
              </w:rPr>
              <w:t>CRITICAL</w:t>
            </w:r>
          </w:p>
        </w:tc>
      </w:tr>
      <w:tr>
        <w:tc>
          <w:tcPr>
            <w:tcW w:type="dxa" w:w="2880"/>
            <w:shd w:val="clear" w:color="auto" w:fill="FFFFFF"/>
          </w:tcPr>
          <w:p>
            <w:r>
              <w:rPr>
                <w:color w:val="4A4A4A"/>
                <w:sz w:val="20"/>
              </w:rPr>
              <w:t>Meta Business Suite</w:t>
            </w:r>
          </w:p>
        </w:tc>
        <w:tc>
          <w:tcPr>
            <w:tcW w:type="dxa" w:w="3312"/>
            <w:shd w:val="clear" w:color="auto" w:fill="FFFFFF"/>
          </w:tcPr>
          <w:p>
            <w:r>
              <w:rPr>
                <w:color w:val="4A4A4A"/>
                <w:sz w:val="20"/>
              </w:rPr>
              <w:t>Facebook Pixel, ad account, page insights</w:t>
            </w:r>
          </w:p>
        </w:tc>
        <w:tc>
          <w:tcPr>
            <w:tcW w:type="dxa" w:w="1728"/>
            <w:shd w:val="clear" w:color="auto" w:fill="FFFFFF"/>
          </w:tcPr>
          <w:p>
            <w:r>
              <w:rPr>
                <w:color w:val="4A4A4A"/>
                <w:sz w:val="20"/>
              </w:rPr>
              <w:t>FREE</w:t>
            </w:r>
          </w:p>
        </w:tc>
        <w:tc>
          <w:tcPr>
            <w:tcW w:type="dxa" w:w="1296"/>
            <w:shd w:val="clear" w:color="auto" w:fill="FFFFFF"/>
          </w:tcPr>
          <w:p>
            <w:r>
              <w:rPr>
                <w:color w:val="4A4A4A"/>
                <w:sz w:val="20"/>
              </w:rPr>
              <w:t>CRITICAL</w:t>
            </w:r>
          </w:p>
        </w:tc>
      </w:tr>
      <w:tr>
        <w:tc>
          <w:tcPr>
            <w:tcW w:type="dxa" w:w="2880"/>
            <w:shd w:val="clear" w:color="auto" w:fill="FCF2F7"/>
          </w:tcPr>
          <w:p>
            <w:r>
              <w:rPr>
                <w:color w:val="4A4A4A"/>
                <w:sz w:val="20"/>
              </w:rPr>
              <w:t>Google Business Profile</w:t>
            </w:r>
          </w:p>
        </w:tc>
        <w:tc>
          <w:tcPr>
            <w:tcW w:type="dxa" w:w="3312"/>
            <w:shd w:val="clear" w:color="auto" w:fill="FCF2F7"/>
          </w:tcPr>
          <w:p>
            <w:r>
              <w:rPr>
                <w:color w:val="4A4A4A"/>
                <w:sz w:val="20"/>
              </w:rPr>
              <w:t>Manage local listing, track GBP performance</w:t>
            </w:r>
          </w:p>
        </w:tc>
        <w:tc>
          <w:tcPr>
            <w:tcW w:type="dxa" w:w="1728"/>
            <w:shd w:val="clear" w:color="auto" w:fill="FCF2F7"/>
          </w:tcPr>
          <w:p>
            <w:r>
              <w:rPr>
                <w:color w:val="4A4A4A"/>
                <w:sz w:val="20"/>
              </w:rPr>
              <w:t>FREE</w:t>
            </w:r>
          </w:p>
        </w:tc>
        <w:tc>
          <w:tcPr>
            <w:tcW w:type="dxa" w:w="1296"/>
            <w:shd w:val="clear" w:color="auto" w:fill="FCF2F7"/>
          </w:tcPr>
          <w:p>
            <w:r>
              <w:rPr>
                <w:color w:val="4A4A4A"/>
                <w:sz w:val="20"/>
              </w:rPr>
              <w:t>CRITICAL</w:t>
            </w:r>
          </w:p>
        </w:tc>
      </w:tr>
      <w:tr>
        <w:tc>
          <w:tcPr>
            <w:tcW w:type="dxa" w:w="2880"/>
            <w:shd w:val="clear" w:color="auto" w:fill="FFFFFF"/>
          </w:tcPr>
          <w:p>
            <w:r>
              <w:rPr>
                <w:color w:val="4A4A4A"/>
                <w:sz w:val="20"/>
              </w:rPr>
              <w:t>Bing Webmaster Tools</w:t>
            </w:r>
          </w:p>
        </w:tc>
        <w:tc>
          <w:tcPr>
            <w:tcW w:type="dxa" w:w="3312"/>
            <w:shd w:val="clear" w:color="auto" w:fill="FFFFFF"/>
          </w:tcPr>
          <w:p>
            <w:r>
              <w:rPr>
                <w:color w:val="4A4A4A"/>
                <w:sz w:val="20"/>
              </w:rPr>
              <w:t>Bing/ChatGPT indexing and ranking monitoring</w:t>
            </w:r>
          </w:p>
        </w:tc>
        <w:tc>
          <w:tcPr>
            <w:tcW w:type="dxa" w:w="1728"/>
            <w:shd w:val="clear" w:color="auto" w:fill="FFFFFF"/>
          </w:tcPr>
          <w:p>
            <w:r>
              <w:rPr>
                <w:color w:val="4A4A4A"/>
                <w:sz w:val="20"/>
              </w:rPr>
              <w:t>FREE</w:t>
            </w:r>
          </w:p>
        </w:tc>
        <w:tc>
          <w:tcPr>
            <w:tcW w:type="dxa" w:w="1296"/>
            <w:shd w:val="clear" w:color="auto" w:fill="FFFFFF"/>
          </w:tcPr>
          <w:p>
            <w:r>
              <w:rPr>
                <w:color w:val="4A4A4A"/>
                <w:sz w:val="20"/>
              </w:rPr>
              <w:t>HIGH</w:t>
            </w:r>
          </w:p>
        </w:tc>
      </w:tr>
      <w:tr>
        <w:tc>
          <w:tcPr>
            <w:tcW w:type="dxa" w:w="2880"/>
            <w:shd w:val="clear" w:color="auto" w:fill="FCF2F7"/>
          </w:tcPr>
          <w:p>
            <w:r>
              <w:rPr>
                <w:color w:val="4A4A4A"/>
                <w:sz w:val="20"/>
              </w:rPr>
              <w:t>Ahrefs Webmaster Tools</w:t>
            </w:r>
          </w:p>
        </w:tc>
        <w:tc>
          <w:tcPr>
            <w:tcW w:type="dxa" w:w="3312"/>
            <w:shd w:val="clear" w:color="auto" w:fill="FCF2F7"/>
          </w:tcPr>
          <w:p>
            <w:r>
              <w:rPr>
                <w:color w:val="4A4A4A"/>
                <w:sz w:val="20"/>
              </w:rPr>
              <w:t>Backlink monitoring, keyword tracking (limited)</w:t>
            </w:r>
          </w:p>
        </w:tc>
        <w:tc>
          <w:tcPr>
            <w:tcW w:type="dxa" w:w="1728"/>
            <w:shd w:val="clear" w:color="auto" w:fill="FCF2F7"/>
          </w:tcPr>
          <w:p>
            <w:r>
              <w:rPr>
                <w:color w:val="4A4A4A"/>
                <w:sz w:val="20"/>
              </w:rPr>
              <w:t>FREE (limited)</w:t>
            </w:r>
          </w:p>
        </w:tc>
        <w:tc>
          <w:tcPr>
            <w:tcW w:type="dxa" w:w="1296"/>
            <w:shd w:val="clear" w:color="auto" w:fill="FCF2F7"/>
          </w:tcPr>
          <w:p>
            <w:r>
              <w:rPr>
                <w:color w:val="4A4A4A"/>
                <w:sz w:val="20"/>
              </w:rPr>
              <w:t>HIGH</w:t>
            </w:r>
          </w:p>
        </w:tc>
      </w:tr>
      <w:tr>
        <w:tc>
          <w:tcPr>
            <w:tcW w:type="dxa" w:w="2880"/>
            <w:shd w:val="clear" w:color="auto" w:fill="FFFFFF"/>
          </w:tcPr>
          <w:p>
            <w:r>
              <w:rPr>
                <w:color w:val="4A4A4A"/>
                <w:sz w:val="20"/>
              </w:rPr>
              <w:t>Screaming Frog SEO Spider</w:t>
            </w:r>
          </w:p>
        </w:tc>
        <w:tc>
          <w:tcPr>
            <w:tcW w:type="dxa" w:w="3312"/>
            <w:shd w:val="clear" w:color="auto" w:fill="FFFFFF"/>
          </w:tcPr>
          <w:p>
            <w:r>
              <w:rPr>
                <w:color w:val="4A4A4A"/>
                <w:sz w:val="20"/>
              </w:rPr>
              <w:t>Technical site crawl — find broken links, issues</w:t>
            </w:r>
          </w:p>
        </w:tc>
        <w:tc>
          <w:tcPr>
            <w:tcW w:type="dxa" w:w="1728"/>
            <w:shd w:val="clear" w:color="auto" w:fill="FFFFFF"/>
          </w:tcPr>
          <w:p>
            <w:r>
              <w:rPr>
                <w:color w:val="4A4A4A"/>
                <w:sz w:val="20"/>
              </w:rPr>
              <w:t>FREE (500 URLs)</w:t>
            </w:r>
          </w:p>
        </w:tc>
        <w:tc>
          <w:tcPr>
            <w:tcW w:type="dxa" w:w="1296"/>
            <w:shd w:val="clear" w:color="auto" w:fill="FFFFFF"/>
          </w:tcPr>
          <w:p>
            <w:r>
              <w:rPr>
                <w:color w:val="4A4A4A"/>
                <w:sz w:val="20"/>
              </w:rPr>
              <w:t>HIGH</w:t>
            </w:r>
          </w:p>
        </w:tc>
      </w:tr>
      <w:tr>
        <w:tc>
          <w:tcPr>
            <w:tcW w:type="dxa" w:w="2880"/>
            <w:shd w:val="clear" w:color="auto" w:fill="FCF2F7"/>
          </w:tcPr>
          <w:p>
            <w:r>
              <w:rPr>
                <w:color w:val="4A4A4A"/>
                <w:sz w:val="20"/>
              </w:rPr>
              <w:t>SERPWatcher / SERPRobot</w:t>
            </w:r>
          </w:p>
        </w:tc>
        <w:tc>
          <w:tcPr>
            <w:tcW w:type="dxa" w:w="3312"/>
            <w:shd w:val="clear" w:color="auto" w:fill="FCF2F7"/>
          </w:tcPr>
          <w:p>
            <w:r>
              <w:rPr>
                <w:color w:val="4A4A4A"/>
                <w:sz w:val="20"/>
              </w:rPr>
              <w:t>Automated daily keyword ranking tracking</w:t>
            </w:r>
          </w:p>
        </w:tc>
        <w:tc>
          <w:tcPr>
            <w:tcW w:type="dxa" w:w="1728"/>
            <w:shd w:val="clear" w:color="auto" w:fill="FCF2F7"/>
          </w:tcPr>
          <w:p>
            <w:r>
              <w:rPr>
                <w:color w:val="4A4A4A"/>
                <w:sz w:val="20"/>
              </w:rPr>
              <w:t>$10-29/month</w:t>
            </w:r>
          </w:p>
        </w:tc>
        <w:tc>
          <w:tcPr>
            <w:tcW w:type="dxa" w:w="1296"/>
            <w:shd w:val="clear" w:color="auto" w:fill="FCF2F7"/>
          </w:tcPr>
          <w:p>
            <w:r>
              <w:rPr>
                <w:color w:val="4A4A4A"/>
                <w:sz w:val="20"/>
              </w:rPr>
              <w:t>MEDIUM</w:t>
            </w:r>
          </w:p>
        </w:tc>
      </w:tr>
      <w:tr>
        <w:tc>
          <w:tcPr>
            <w:tcW w:type="dxa" w:w="2880"/>
            <w:shd w:val="clear" w:color="auto" w:fill="FFFFFF"/>
          </w:tcPr>
          <w:p>
            <w:r>
              <w:rPr>
                <w:color w:val="4A4A4A"/>
                <w:sz w:val="20"/>
              </w:rPr>
              <w:t>Hotjar or Microsoft Clarity</w:t>
            </w:r>
          </w:p>
        </w:tc>
        <w:tc>
          <w:tcPr>
            <w:tcW w:type="dxa" w:w="3312"/>
            <w:shd w:val="clear" w:color="auto" w:fill="FFFFFF"/>
          </w:tcPr>
          <w:p>
            <w:r>
              <w:rPr>
                <w:color w:val="4A4A4A"/>
                <w:sz w:val="20"/>
              </w:rPr>
              <w:t>Heatmaps and session recordings — UX optimisation</w:t>
            </w:r>
          </w:p>
        </w:tc>
        <w:tc>
          <w:tcPr>
            <w:tcW w:type="dxa" w:w="1728"/>
            <w:shd w:val="clear" w:color="auto" w:fill="FFFFFF"/>
          </w:tcPr>
          <w:p>
            <w:r>
              <w:rPr>
                <w:color w:val="4A4A4A"/>
                <w:sz w:val="20"/>
              </w:rPr>
              <w:t>FREE tier</w:t>
            </w:r>
          </w:p>
        </w:tc>
        <w:tc>
          <w:tcPr>
            <w:tcW w:type="dxa" w:w="1296"/>
            <w:shd w:val="clear" w:color="auto" w:fill="FFFFFF"/>
          </w:tcPr>
          <w:p>
            <w:r>
              <w:rPr>
                <w:color w:val="4A4A4A"/>
                <w:sz w:val="20"/>
              </w:rPr>
              <w:t>MEDIUM</w:t>
            </w:r>
          </w:p>
        </w:tc>
      </w:tr>
    </w:tbl>
    <w:p/>
    <w:p>
      <w:pPr>
        <w:spacing w:before="240" w:after="80"/>
      </w:pPr>
      <w:r>
        <w:rPr>
          <w:b/>
          <w:color w:val="7B2E2E"/>
          <w:sz w:val="30"/>
        </w:rPr>
        <w:t>12.3 Monthly Reporting Checklist</w:t>
      </w:r>
    </w:p>
    <w:p>
      <w:pPr>
        <w:pStyle w:val="ListBullet"/>
        <w:spacing w:before="20" w:after="40"/>
      </w:pPr>
      <w:r>
        <w:rPr>
          <w:color w:val="4A4A4A"/>
          <w:sz w:val="22"/>
        </w:rPr>
        <w:t>Google Search Console: impressions, clicks, average position, new pages indexed, Core Web Vitals issues</w:t>
      </w:r>
    </w:p>
    <w:p>
      <w:pPr>
        <w:pStyle w:val="ListBullet"/>
        <w:spacing w:before="20" w:after="40"/>
      </w:pPr>
      <w:r>
        <w:rPr>
          <w:color w:val="4A4A4A"/>
          <w:sz w:val="22"/>
        </w:rPr>
        <w:t>GA4: organic sessions, top landing pages, conversion rate on /apply, bounce rate, user journey paths</w:t>
      </w:r>
    </w:p>
    <w:p>
      <w:pPr>
        <w:pStyle w:val="ListBullet"/>
        <w:spacing w:before="20" w:after="40"/>
      </w:pPr>
      <w:r>
        <w:rPr>
          <w:color w:val="4A4A4A"/>
          <w:sz w:val="22"/>
        </w:rPr>
        <w:t>GBP: profile views, search queries, direction requests, phone calls from profile</w:t>
      </w:r>
    </w:p>
    <w:p>
      <w:pPr>
        <w:pStyle w:val="ListBullet"/>
        <w:spacing w:before="20" w:after="40"/>
      </w:pPr>
      <w:r>
        <w:rPr>
          <w:color w:val="4A4A4A"/>
          <w:sz w:val="22"/>
        </w:rPr>
        <w:t>Rankings: check top 10 primary keywords manually + SERPWatcher report</w:t>
      </w:r>
    </w:p>
    <w:p>
      <w:pPr>
        <w:pStyle w:val="ListBullet"/>
        <w:spacing w:before="20" w:after="40"/>
      </w:pPr>
      <w:r>
        <w:rPr>
          <w:color w:val="4A4A4A"/>
          <w:sz w:val="22"/>
        </w:rPr>
        <w:t>Content: articles published vs planned, average word count, internal links added</w:t>
      </w:r>
    </w:p>
    <w:p>
      <w:pPr>
        <w:pStyle w:val="ListBullet"/>
        <w:spacing w:before="20" w:after="40"/>
      </w:pPr>
      <w:r>
        <w:rPr>
          <w:color w:val="4A4A4A"/>
          <w:sz w:val="22"/>
        </w:rPr>
        <w:t>Backlinks: new links acquired this month, referring domains total</w:t>
      </w:r>
    </w:p>
    <w:p>
      <w:pPr>
        <w:pStyle w:val="ListBullet"/>
        <w:spacing w:before="20" w:after="40"/>
      </w:pPr>
      <w:r>
        <w:rPr>
          <w:color w:val="4A4A4A"/>
          <w:sz w:val="22"/>
        </w:rPr>
        <w:t>Featured snippets: are we appearing? Which queries? Any lost/gained?</w:t>
      </w:r>
    </w:p>
    <w:p>
      <w:pPr>
        <w:pStyle w:val="ListBullet"/>
        <w:spacing w:before="20" w:after="40"/>
      </w:pPr>
      <w:r>
        <w:rPr>
          <w:color w:val="4A4A4A"/>
          <w:sz w:val="22"/>
        </w:rPr>
        <w:t>AI search: manual test monthly — ask ChatGPT/Perplexity "best microfinance Zimbabwe" — is Kredibility cited?</w:t>
      </w:r>
    </w:p>
    <w:p>
      <w:r>
        <w:br w:type="page"/>
      </w:r>
    </w:p>
    <w:tbl>
      <w:tblPr>
        <w:tblW w:type="auto" w:w="0"/>
        <w:tblLook w:firstColumn="1" w:firstRow="1" w:lastColumn="0" w:lastRow="0" w:noHBand="0" w:noVBand="1" w:val="04A0"/>
      </w:tblPr>
      <w:tblGrid>
        <w:gridCol w:w="9072"/>
      </w:tblGrid>
      <w:tr>
        <w:tc>
          <w:tcPr>
            <w:tcW w:type="dxa" w:w="9072"/>
            <w:shd w:val="clear" w:color="auto" w:fill="B5135A"/>
          </w:tcPr>
          <w:p>
            <w:r>
              <w:rPr>
                <w:b/>
                <w:color w:val="FFFFFF"/>
                <w:sz w:val="32"/>
              </w:rPr>
              <w:t xml:space="preserve">  SECTION 13: 90-DAY LAUNCH ACTION PLAN  </w:t>
            </w:r>
          </w:p>
        </w:tc>
      </w:tr>
    </w:tbl>
    <w:p/>
    <w:p>
      <w:pPr>
        <w:spacing w:before="240" w:after="80"/>
      </w:pPr>
      <w:r>
        <w:rPr>
          <w:b/>
          <w:color w:val="7B2E2E"/>
          <w:sz w:val="30"/>
        </w:rPr>
        <w:t>Month 1: Foundation</w:t>
      </w:r>
    </w:p>
    <w:tbl>
      <w:tblPr>
        <w:tblStyle w:val="TableGrid"/>
        <w:tblW w:type="auto" w:w="0"/>
        <w:tblLook w:firstColumn="1" w:firstRow="1" w:lastColumn="0" w:lastRow="0" w:noHBand="0" w:noVBand="1" w:val="04A0"/>
      </w:tblPr>
      <w:tblGrid>
        <w:gridCol w:w="9072"/>
      </w:tblGrid>
      <w:tr>
        <w:tc>
          <w:tcPr>
            <w:tcW w:type="dxa" w:w="9072"/>
            <w:shd w:val="clear" w:color="auto" w:fill="F5EEEE"/>
          </w:tcPr>
          <w:p>
            <w:r>
              <w:rPr>
                <w:b/>
                <w:color w:val="7B2E2E"/>
                <w:sz w:val="22"/>
              </w:rPr>
              <w:t>Month 1 Focus: Technical setup, content foundation, local presence.</w:t>
            </w:r>
          </w:p>
          <w:p>
            <w:r>
              <w:rPr>
                <w:color w:val="4A4A4A"/>
                <w:sz w:val="21"/>
              </w:rPr>
              <w:t>This month is entirely about building the infrastructure that everything else depends on. No paid traffic yet.</w:t>
            </w:r>
          </w:p>
        </w:tc>
      </w:tr>
    </w:tbl>
    <w:p/>
    <w:tbl>
      <w:tblPr>
        <w:tblStyle w:val="TableGrid"/>
        <w:tblW w:type="auto" w:w="0"/>
        <w:tblLook w:firstColumn="1" w:firstRow="1" w:lastColumn="0" w:lastRow="0" w:noHBand="0" w:noVBand="1" w:val="04A0"/>
      </w:tblPr>
      <w:tblGrid>
        <w:gridCol w:w="4536"/>
        <w:gridCol w:w="4536"/>
      </w:tblGrid>
      <w:tr>
        <w:tc>
          <w:tcPr>
            <w:tcW w:type="dxa" w:w="1152"/>
            <w:shd w:val="clear" w:color="auto" w:fill="B5135A"/>
          </w:tcPr>
          <w:p>
            <w:r>
              <w:rPr>
                <w:b/>
                <w:color w:val="FFFFFF"/>
                <w:sz w:val="20"/>
              </w:rPr>
              <w:t>Week</w:t>
            </w:r>
          </w:p>
        </w:tc>
        <w:tc>
          <w:tcPr>
            <w:tcW w:type="dxa" w:w="8208"/>
            <w:shd w:val="clear" w:color="auto" w:fill="B5135A"/>
          </w:tcPr>
          <w:p>
            <w:r>
              <w:rPr>
                <w:b/>
                <w:color w:val="FFFFFF"/>
                <w:sz w:val="20"/>
              </w:rPr>
              <w:t>Priority Actions</w:t>
            </w:r>
          </w:p>
        </w:tc>
      </w:tr>
      <w:tr>
        <w:tc>
          <w:tcPr>
            <w:tcW w:type="dxa" w:w="1152"/>
            <w:shd w:val="clear" w:color="auto" w:fill="FCF2F7"/>
          </w:tcPr>
          <w:p>
            <w:r>
              <w:rPr>
                <w:color w:val="4A4A4A"/>
                <w:sz w:val="20"/>
              </w:rPr>
              <w:t>Week 1</w:t>
            </w:r>
          </w:p>
        </w:tc>
        <w:tc>
          <w:tcPr>
            <w:tcW w:type="dxa" w:w="8208"/>
            <w:shd w:val="clear" w:color="auto" w:fill="FCF2F7"/>
          </w:tcPr>
          <w:p>
            <w:r>
              <w:rPr>
                <w:color w:val="4A4A4A"/>
                <w:sz w:val="20"/>
              </w:rPr>
              <w:t>1. Claim and fully complete Google Business Profile</w:t>
              <w:br/>
              <w:t>2. Launch production website (not /demo/)</w:t>
              <w:br/>
              <w:t>3. Submit XML sitemap to Google Search Console and Bing Webmaster Tools</w:t>
              <w:br/>
              <w:t>4. Install GA4, Meta Pixel, Google Tag Manager</w:t>
              <w:br/>
              <w:t>5. Set up /apply conversion tracking in GA4 and Meta Pixel</w:t>
              <w:br/>
              <w:t>6. Add WhatsApp floating button to all pages</w:t>
              <w:br/>
              <w:t>7. Implement Organization + FinancialService schema sitewide</w:t>
            </w:r>
          </w:p>
        </w:tc>
      </w:tr>
      <w:tr>
        <w:tc>
          <w:tcPr>
            <w:tcW w:type="dxa" w:w="1152"/>
            <w:shd w:val="clear" w:color="auto" w:fill="FFFFFF"/>
          </w:tcPr>
          <w:p>
            <w:r>
              <w:rPr>
                <w:color w:val="4A4A4A"/>
                <w:sz w:val="20"/>
              </w:rPr>
              <w:t>Week 2</w:t>
            </w:r>
          </w:p>
        </w:tc>
        <w:tc>
          <w:tcPr>
            <w:tcW w:type="dxa" w:w="8208"/>
            <w:shd w:val="clear" w:color="auto" w:fill="FFFFFF"/>
          </w:tcPr>
          <w:p>
            <w:r>
              <w:rPr>
                <w:color w:val="4A4A4A"/>
                <w:sz w:val="20"/>
              </w:rPr>
              <w:t>1. Publish first 5 blog articles (see content calendar)</w:t>
              <w:br/>
              <w:t>2. Create Facebook Business Page (full profile, all fields)</w:t>
              <w:br/>
              <w:t>3. Create LinkedIn Company Page</w:t>
              <w:br/>
              <w:t>4. Submit to 5 Zimbabwe business directories (exact NAP)</w:t>
              <w:br/>
              <w:t>5. Implement FAQPage schema on /faq and all product pages</w:t>
              <w:br/>
              <w:t>6. Implement LocalBusiness schema on /contact</w:t>
              <w:br/>
              <w:t>7. Write and publish 10 GBP Q&amp;As on Google Business Profile</w:t>
            </w:r>
          </w:p>
        </w:tc>
      </w:tr>
      <w:tr>
        <w:tc>
          <w:tcPr>
            <w:tcW w:type="dxa" w:w="1152"/>
            <w:shd w:val="clear" w:color="auto" w:fill="FCF2F7"/>
          </w:tcPr>
          <w:p>
            <w:r>
              <w:rPr>
                <w:color w:val="4A4A4A"/>
                <w:sz w:val="20"/>
              </w:rPr>
              <w:t>Week 3</w:t>
            </w:r>
          </w:p>
        </w:tc>
        <w:tc>
          <w:tcPr>
            <w:tcW w:type="dxa" w:w="8208"/>
            <w:shd w:val="clear" w:color="auto" w:fill="FCF2F7"/>
          </w:tcPr>
          <w:p>
            <w:r>
              <w:rPr>
                <w:color w:val="4A4A4A"/>
                <w:sz w:val="20"/>
              </w:rPr>
              <w:t>1. Publish next 3 blog articles</w:t>
              <w:br/>
              <w:t>2. Begin link building outreach — RBZ directory listing, 5 other targets</w:t>
              <w:br/>
              <w:t>3. Post first GBP post (weekly cadence starts)</w:t>
              <w:br/>
              <w:t>4. Run first Google PageSpeed audit — fix any issues above 2.5s LCP</w:t>
              <w:br/>
              <w:t>5. Add Open Graph and Twitter Card meta tags to all pages</w:t>
              <w:br/>
              <w:t>6. Create /thank-you page and set up as GA4 + Pixel conversion event</w:t>
              <w:br/>
              <w:t>7. Request reviews from first 10 satisfied borrowers for GBP</w:t>
            </w:r>
          </w:p>
        </w:tc>
      </w:tr>
      <w:tr>
        <w:tc>
          <w:tcPr>
            <w:tcW w:type="dxa" w:w="1152"/>
            <w:shd w:val="clear" w:color="auto" w:fill="FFFFFF"/>
          </w:tcPr>
          <w:p>
            <w:r>
              <w:rPr>
                <w:color w:val="4A4A4A"/>
                <w:sz w:val="20"/>
              </w:rPr>
              <w:t>Week 4</w:t>
            </w:r>
          </w:p>
        </w:tc>
        <w:tc>
          <w:tcPr>
            <w:tcW w:type="dxa" w:w="8208"/>
            <w:shd w:val="clear" w:color="auto" w:fill="FFFFFF"/>
          </w:tcPr>
          <w:p>
            <w:r>
              <w:rPr>
                <w:color w:val="4A4A4A"/>
                <w:sz w:val="20"/>
              </w:rPr>
              <w:t>1. Publish 2 more blog articles</w:t>
              <w:br/>
              <w:t>2. First monthly SEO report (baseline metrics)</w:t>
              <w:br/>
              <w:t>3. Complete comparison table on /products page</w:t>
              <w:br/>
              <w:t>4. Verify Bing indexing (Bing Webmaster Tools)</w:t>
              <w:br/>
              <w:t>5. Submit to remaining directories</w:t>
              <w:br/>
              <w:t>6. Draft press release about company launch for Zimbabwe media</w:t>
              <w:br/>
              <w:t>7. A/B test /apply form (short vs long version)</w:t>
            </w:r>
          </w:p>
        </w:tc>
      </w:tr>
    </w:tbl>
    <w:p/>
    <w:p>
      <w:pPr>
        <w:spacing w:before="240" w:after="80"/>
      </w:pPr>
      <w:r>
        <w:rPr>
          <w:b/>
          <w:color w:val="7B2E2E"/>
          <w:sz w:val="30"/>
        </w:rPr>
        <w:t>Month 2: Content &amp; Authority Building</w:t>
      </w:r>
    </w:p>
    <w:tbl>
      <w:tblPr>
        <w:tblStyle w:val="TableGrid"/>
        <w:tblW w:type="auto" w:w="0"/>
        <w:tblLook w:firstColumn="1" w:firstRow="1" w:lastColumn="0" w:lastRow="0" w:noHBand="0" w:noVBand="1" w:val="04A0"/>
      </w:tblPr>
      <w:tblGrid>
        <w:gridCol w:w="4536"/>
        <w:gridCol w:w="4536"/>
      </w:tblGrid>
      <w:tr>
        <w:tc>
          <w:tcPr>
            <w:tcW w:type="dxa" w:w="1152"/>
            <w:shd w:val="clear" w:color="auto" w:fill="B5135A"/>
          </w:tcPr>
          <w:p>
            <w:r>
              <w:rPr>
                <w:b/>
                <w:color w:val="FFFFFF"/>
                <w:sz w:val="20"/>
              </w:rPr>
              <w:t>Week</w:t>
            </w:r>
          </w:p>
        </w:tc>
        <w:tc>
          <w:tcPr>
            <w:tcW w:type="dxa" w:w="8208"/>
            <w:shd w:val="clear" w:color="auto" w:fill="B5135A"/>
          </w:tcPr>
          <w:p>
            <w:r>
              <w:rPr>
                <w:b/>
                <w:color w:val="FFFFFF"/>
                <w:sz w:val="20"/>
              </w:rPr>
              <w:t>Priority Actions</w:t>
            </w:r>
          </w:p>
        </w:tc>
      </w:tr>
      <w:tr>
        <w:tc>
          <w:tcPr>
            <w:tcW w:type="dxa" w:w="1152"/>
            <w:shd w:val="clear" w:color="auto" w:fill="FCF2F7"/>
          </w:tcPr>
          <w:p>
            <w:r>
              <w:rPr>
                <w:color w:val="4A4A4A"/>
                <w:sz w:val="20"/>
              </w:rPr>
              <w:t>Week 5-6</w:t>
            </w:r>
          </w:p>
        </w:tc>
        <w:tc>
          <w:tcPr>
            <w:tcW w:type="dxa" w:w="8208"/>
            <w:shd w:val="clear" w:color="auto" w:fill="FCF2F7"/>
          </w:tcPr>
          <w:p>
            <w:r>
              <w:rPr>
                <w:color w:val="4A4A4A"/>
                <w:sz w:val="20"/>
              </w:rPr>
              <w:t>1. Publish weeks 5-6 blog articles per content calendar</w:t>
              <w:br/>
              <w:t>2. Publish company launch press release — submit to NewsDay, The Herald, Business Weekly</w:t>
              <w:br/>
              <w:t>3. Build first 10 external backlinks</w:t>
              <w:br/>
              <w:t>4. Begin CEO LinkedIn content strategy (1 post per week minimum)</w:t>
              <w:br/>
              <w:t>5. Add borrower testimonials to website (with permission)</w:t>
              <w:br/>
              <w:t>6. Optimise any pages with high impressions but low CTR (rewrite title tags/meta descriptions)</w:t>
            </w:r>
          </w:p>
        </w:tc>
      </w:tr>
      <w:tr>
        <w:tc>
          <w:tcPr>
            <w:tcW w:type="dxa" w:w="1152"/>
            <w:shd w:val="clear" w:color="auto" w:fill="FFFFFF"/>
          </w:tcPr>
          <w:p>
            <w:r>
              <w:rPr>
                <w:color w:val="4A4A4A"/>
                <w:sz w:val="20"/>
              </w:rPr>
              <w:t>Week 7-8</w:t>
            </w:r>
          </w:p>
        </w:tc>
        <w:tc>
          <w:tcPr>
            <w:tcW w:type="dxa" w:w="8208"/>
            <w:shd w:val="clear" w:color="auto" w:fill="FFFFFF"/>
          </w:tcPr>
          <w:p>
            <w:r>
              <w:rPr>
                <w:color w:val="4A4A4A"/>
                <w:sz w:val="20"/>
              </w:rPr>
              <w:t>1. Publish weeks 7-8 blog articles</w:t>
              <w:br/>
              <w:t>2. Create first Pillar Page (microfinance Zimbabwe guide)</w:t>
              <w:br/>
              <w:t>3. Check Featured Snippet results — are any Kredibility answers appearing?</w:t>
              <w:br/>
              <w:t>4. Set up GBP posts automation (use Buffer or Meta Business Suite scheduler)</w:t>
              <w:br/>
              <w:t>5. Test AI search: ask ChatGPT, Perplexity, Gemini "microfinance Zimbabwe" — note findings</w:t>
              <w:br/>
              <w:t>6. Fix any Core Web Vitals issues flagged in Google Search Console</w:t>
            </w:r>
          </w:p>
        </w:tc>
      </w:tr>
    </w:tbl>
    <w:p/>
    <w:p>
      <w:pPr>
        <w:spacing w:before="240" w:after="80"/>
      </w:pPr>
      <w:r>
        <w:rPr>
          <w:b/>
          <w:color w:val="7B2E2E"/>
          <w:sz w:val="30"/>
        </w:rPr>
        <w:t>Month 3: Scale &amp; Optimise</w:t>
      </w:r>
    </w:p>
    <w:tbl>
      <w:tblPr>
        <w:tblStyle w:val="TableGrid"/>
        <w:tblW w:type="auto" w:w="0"/>
        <w:tblLook w:firstColumn="1" w:firstRow="1" w:lastColumn="0" w:lastRow="0" w:noHBand="0" w:noVBand="1" w:val="04A0"/>
      </w:tblPr>
      <w:tblGrid>
        <w:gridCol w:w="4536"/>
        <w:gridCol w:w="4536"/>
      </w:tblGrid>
      <w:tr>
        <w:tc>
          <w:tcPr>
            <w:tcW w:type="dxa" w:w="1152"/>
            <w:shd w:val="clear" w:color="auto" w:fill="B5135A"/>
          </w:tcPr>
          <w:p>
            <w:r>
              <w:rPr>
                <w:b/>
                <w:color w:val="FFFFFF"/>
                <w:sz w:val="20"/>
              </w:rPr>
              <w:t>Week</w:t>
            </w:r>
          </w:p>
        </w:tc>
        <w:tc>
          <w:tcPr>
            <w:tcW w:type="dxa" w:w="8208"/>
            <w:shd w:val="clear" w:color="auto" w:fill="B5135A"/>
          </w:tcPr>
          <w:p>
            <w:r>
              <w:rPr>
                <w:b/>
                <w:color w:val="FFFFFF"/>
                <w:sz w:val="20"/>
              </w:rPr>
              <w:t>Priority Actions</w:t>
            </w:r>
          </w:p>
        </w:tc>
      </w:tr>
      <w:tr>
        <w:tc>
          <w:tcPr>
            <w:tcW w:type="dxa" w:w="1152"/>
            <w:shd w:val="clear" w:color="auto" w:fill="FCF2F7"/>
          </w:tcPr>
          <w:p>
            <w:r>
              <w:rPr>
                <w:color w:val="4A4A4A"/>
                <w:sz w:val="20"/>
              </w:rPr>
              <w:t>Week 9-10</w:t>
            </w:r>
          </w:p>
        </w:tc>
        <w:tc>
          <w:tcPr>
            <w:tcW w:type="dxa" w:w="8208"/>
            <w:shd w:val="clear" w:color="auto" w:fill="FCF2F7"/>
          </w:tcPr>
          <w:p>
            <w:r>
              <w:rPr>
                <w:color w:val="4A4A4A"/>
                <w:sz w:val="20"/>
              </w:rPr>
              <w:t>1. Publish weeks 9-10 blog articles</w:t>
              <w:br/>
              <w:t>2. Review GSC: identify top 5 ranking queries — create more content around these</w:t>
              <w:br/>
              <w:t>3. Begin paid media campaign (now that organic foundation is built) — see Media Buying strategy</w:t>
              <w:br/>
              <w:t>4. Retarget website visitors via Facebook/Meta Ads for /apply page</w:t>
              <w:br/>
              <w:t>5. Check PAA boxes: which questions now show Kredibility? Which don't yet?</w:t>
              <w:br/>
              <w:t>6. Expand FAQ page to 20+ Q&amp;As based on actual user search queries from GSC</w:t>
            </w:r>
          </w:p>
        </w:tc>
      </w:tr>
      <w:tr>
        <w:tc>
          <w:tcPr>
            <w:tcW w:type="dxa" w:w="1152"/>
            <w:shd w:val="clear" w:color="auto" w:fill="FFFFFF"/>
          </w:tcPr>
          <w:p>
            <w:r>
              <w:rPr>
                <w:color w:val="4A4A4A"/>
                <w:sz w:val="20"/>
              </w:rPr>
              <w:t>Week 11-13</w:t>
            </w:r>
          </w:p>
        </w:tc>
        <w:tc>
          <w:tcPr>
            <w:tcW w:type="dxa" w:w="8208"/>
            <w:shd w:val="clear" w:color="auto" w:fill="FFFFFF"/>
          </w:tcPr>
          <w:p>
            <w:r>
              <w:rPr>
                <w:color w:val="4A4A4A"/>
                <w:sz w:val="20"/>
              </w:rPr>
              <w:t>1. Publish remaining Month 3 blog articles + Pillar Page bonus</w:t>
              <w:br/>
              <w:t>2. Full 90-day SEO performance report</w:t>
              <w:br/>
              <w:t>3. Adjust keyword strategy based on actual ranking data</w:t>
              <w:br/>
              <w:t>4. Scale content to 2x per week if resources allow</w:t>
              <w:br/>
              <w:t>5. Begin video content: short explainer videos for Facebook/TikTok that mirror blog topics</w:t>
              <w:br/>
              <w:t>6. Re-audit technical SEO — repeat Screaming Frog crawl</w:t>
              <w:br/>
              <w:t>7. Target: 10+ Featured Snippets, 3+ primary keywords in Top 5, 50+ GBP reviews</w:t>
            </w:r>
          </w:p>
        </w:tc>
      </w:tr>
    </w:tbl>
    <w:p/>
    <w:p>
      <w:r>
        <w:br w:type="page"/>
      </w:r>
    </w:p>
    <w:tbl>
      <w:tblPr>
        <w:tblW w:type="auto" w:w="0"/>
        <w:tblLook w:firstColumn="1" w:firstRow="1" w:lastColumn="0" w:lastRow="0" w:noHBand="0" w:noVBand="1" w:val="04A0"/>
      </w:tblPr>
      <w:tblGrid>
        <w:gridCol w:w="9072"/>
      </w:tblGrid>
      <w:tr>
        <w:tc>
          <w:tcPr>
            <w:tcW w:type="dxa" w:w="9072"/>
            <w:shd w:val="clear" w:color="auto" w:fill="7B2E2E"/>
          </w:tcPr>
          <w:p>
            <w:r>
              <w:rPr>
                <w:b/>
                <w:color w:val="FFFFFF"/>
                <w:sz w:val="32"/>
              </w:rPr>
              <w:t xml:space="preserve">  SECTION 14: PAID MEDIA &amp; SEO INTEGRATION NOTES  </w:t>
            </w:r>
          </w:p>
        </w:tc>
      </w:tr>
    </w:tbl>
    <w:p/>
    <w:p>
      <w:pPr>
        <w:spacing w:before="240" w:after="80"/>
      </w:pPr>
      <w:r>
        <w:rPr>
          <w:b/>
          <w:color w:val="7B2E2E"/>
          <w:sz w:val="30"/>
        </w:rPr>
        <w:t>14.1 How SEO and Paid Media Work Together</w:t>
      </w:r>
    </w:p>
    <w:p>
      <w:pPr>
        <w:spacing w:before="40" w:after="80"/>
      </w:pPr>
      <w:r>
        <w:rPr>
          <w:color w:val="4A4A4A"/>
          <w:sz w:val="22"/>
        </w:rPr>
        <w:t>SEO and paid media (Facebook Ads, Google Ads) are not separate strategies — they amplify each other. Here is how to integrate them:</w:t>
      </w:r>
    </w:p>
    <w:tbl>
      <w:tblPr>
        <w:tblStyle w:val="TableGrid"/>
        <w:tblW w:type="auto" w:w="0"/>
        <w:tblLook w:firstColumn="1" w:firstRow="1" w:lastColumn="0" w:lastRow="0" w:noHBand="0" w:noVBand="1" w:val="04A0"/>
      </w:tblPr>
      <w:tblGrid>
        <w:gridCol w:w="4536"/>
        <w:gridCol w:w="4536"/>
      </w:tblGrid>
      <w:tr>
        <w:tc>
          <w:tcPr>
            <w:tcW w:type="dxa" w:w="3600"/>
            <w:shd w:val="clear" w:color="auto" w:fill="B5135A"/>
          </w:tcPr>
          <w:p>
            <w:r>
              <w:rPr>
                <w:b/>
                <w:color w:val="FFFFFF"/>
                <w:sz w:val="20"/>
              </w:rPr>
              <w:t>Insight</w:t>
            </w:r>
          </w:p>
        </w:tc>
        <w:tc>
          <w:tcPr>
            <w:tcW w:type="dxa" w:w="5760"/>
            <w:shd w:val="clear" w:color="auto" w:fill="B5135A"/>
          </w:tcPr>
          <w:p>
            <w:r>
              <w:rPr>
                <w:b/>
                <w:color w:val="FFFFFF"/>
                <w:sz w:val="20"/>
              </w:rPr>
              <w:t>Action</w:t>
            </w:r>
          </w:p>
        </w:tc>
      </w:tr>
      <w:tr>
        <w:tc>
          <w:tcPr>
            <w:tcW w:type="dxa" w:w="3600"/>
            <w:shd w:val="clear" w:color="auto" w:fill="FCF2F7"/>
          </w:tcPr>
          <w:p>
            <w:r>
              <w:rPr>
                <w:color w:val="4A4A4A"/>
                <w:sz w:val="20"/>
              </w:rPr>
              <w:t>SEO data reveals best-performing keywords</w:t>
            </w:r>
          </w:p>
        </w:tc>
        <w:tc>
          <w:tcPr>
            <w:tcW w:type="dxa" w:w="5760"/>
            <w:shd w:val="clear" w:color="auto" w:fill="FCF2F7"/>
          </w:tcPr>
          <w:p>
            <w:r>
              <w:rPr>
                <w:color w:val="4A4A4A"/>
                <w:sz w:val="20"/>
              </w:rPr>
              <w:t>Use Google Search Console to identify which keywords bring the most organic clicks → run Google Ads on those same keywords to dominate both organic and paid results</w:t>
            </w:r>
          </w:p>
        </w:tc>
      </w:tr>
      <w:tr>
        <w:tc>
          <w:tcPr>
            <w:tcW w:type="dxa" w:w="3600"/>
            <w:shd w:val="clear" w:color="auto" w:fill="FFFFFF"/>
          </w:tcPr>
          <w:p>
            <w:r>
              <w:rPr>
                <w:color w:val="4A4A4A"/>
                <w:sz w:val="20"/>
              </w:rPr>
              <w:t>Paid traffic builds brand familiarity</w:t>
            </w:r>
          </w:p>
        </w:tc>
        <w:tc>
          <w:tcPr>
            <w:tcW w:type="dxa" w:w="5760"/>
            <w:shd w:val="clear" w:color="auto" w:fill="FFFFFF"/>
          </w:tcPr>
          <w:p>
            <w:r>
              <w:rPr>
                <w:color w:val="4A4A4A"/>
                <w:sz w:val="20"/>
              </w:rPr>
              <w:t>Users who see a Kredibility Facebook Ad and then find Kredibility first on Google are more likely to convert — SEO catches the warm audience that ads created</w:t>
            </w:r>
          </w:p>
        </w:tc>
      </w:tr>
      <w:tr>
        <w:tc>
          <w:tcPr>
            <w:tcW w:type="dxa" w:w="3600"/>
            <w:shd w:val="clear" w:color="auto" w:fill="FCF2F7"/>
          </w:tcPr>
          <w:p>
            <w:r>
              <w:rPr>
                <w:color w:val="4A4A4A"/>
                <w:sz w:val="20"/>
              </w:rPr>
              <w:t>Blog content fuels ad creative</w:t>
            </w:r>
          </w:p>
        </w:tc>
        <w:tc>
          <w:tcPr>
            <w:tcW w:type="dxa" w:w="5760"/>
            <w:shd w:val="clear" w:color="auto" w:fill="FCF2F7"/>
          </w:tcPr>
          <w:p>
            <w:r>
              <w:rPr>
                <w:color w:val="4A4A4A"/>
                <w:sz w:val="20"/>
              </w:rPr>
              <w:t>The best-performing blog topics (highest organic traffic) reveal what your audience cares about → use those topics as Facebook Ad creative angles</w:t>
            </w:r>
          </w:p>
        </w:tc>
      </w:tr>
      <w:tr>
        <w:tc>
          <w:tcPr>
            <w:tcW w:type="dxa" w:w="3600"/>
            <w:shd w:val="clear" w:color="auto" w:fill="FFFFFF"/>
          </w:tcPr>
          <w:p>
            <w:r>
              <w:rPr>
                <w:color w:val="4A4A4A"/>
                <w:sz w:val="20"/>
              </w:rPr>
              <w:t>Retargeting requires good organic traffic</w:t>
            </w:r>
          </w:p>
        </w:tc>
        <w:tc>
          <w:tcPr>
            <w:tcW w:type="dxa" w:w="5760"/>
            <w:shd w:val="clear" w:color="auto" w:fill="FFFFFF"/>
          </w:tcPr>
          <w:p>
            <w:r>
              <w:rPr>
                <w:color w:val="4A4A4A"/>
                <w:sz w:val="20"/>
              </w:rPr>
              <w:t>Facebook/Meta retargeting works better when there is consistent organic traffic — SEO feeds the retargeting pool</w:t>
            </w:r>
          </w:p>
        </w:tc>
      </w:tr>
      <w:tr>
        <w:tc>
          <w:tcPr>
            <w:tcW w:type="dxa" w:w="3600"/>
            <w:shd w:val="clear" w:color="auto" w:fill="FCF2F7"/>
          </w:tcPr>
          <w:p>
            <w:r>
              <w:rPr>
                <w:color w:val="4A4A4A"/>
                <w:sz w:val="20"/>
              </w:rPr>
              <w:t>Landing page quality affects Ad Quality Score</w:t>
            </w:r>
          </w:p>
        </w:tc>
        <w:tc>
          <w:tcPr>
            <w:tcW w:type="dxa" w:w="5760"/>
            <w:shd w:val="clear" w:color="auto" w:fill="FCF2F7"/>
          </w:tcPr>
          <w:p>
            <w:r>
              <w:rPr>
                <w:color w:val="4A4A4A"/>
                <w:sz w:val="20"/>
              </w:rPr>
              <w:t>Google Ads rewards landing pages with good SEO and UX — lower CPC, higher ad rank. Invest in SEO = invest in paid media efficiency</w:t>
            </w:r>
          </w:p>
        </w:tc>
      </w:tr>
      <w:tr>
        <w:tc>
          <w:tcPr>
            <w:tcW w:type="dxa" w:w="3600"/>
            <w:shd w:val="clear" w:color="auto" w:fill="FFFFFF"/>
          </w:tcPr>
          <w:p>
            <w:r>
              <w:rPr>
                <w:color w:val="4A4A4A"/>
                <w:sz w:val="20"/>
              </w:rPr>
              <w:t>Seasonal SEO = seasonal ad boosts</w:t>
            </w:r>
          </w:p>
        </w:tc>
        <w:tc>
          <w:tcPr>
            <w:tcW w:type="dxa" w:w="5760"/>
            <w:shd w:val="clear" w:color="auto" w:fill="FFFFFF"/>
          </w:tcPr>
          <w:p>
            <w:r>
              <w:rPr>
                <w:color w:val="4A4A4A"/>
                <w:sz w:val="20"/>
              </w:rPr>
              <w:t>School fees articles rank high in Jan/Apr/Sep → boost paid media budget on school fees loans those same months</w:t>
            </w:r>
          </w:p>
        </w:tc>
      </w:tr>
    </w:tbl>
    <w:p/>
    <w:p>
      <w:pPr>
        <w:spacing w:before="40" w:after="80"/>
      </w:pPr>
      <w:r>
        <w:rPr>
          <w:color w:val="4A4A4A"/>
          <w:sz w:val="22"/>
        </w:rPr>
        <w:t>RECOMMENDATION: Do not run paid media campaigns until the website SEO foundation is complete (Week 4 minimum). Sending paid traffic to a slow, unoptimised, schema-free site wastes ad budget. Build the foundation first — then scale with paid.</w:t>
      </w:r>
    </w:p>
    <w:p>
      <w:r>
        <w:br w:type="page"/>
      </w:r>
    </w:p>
    <w:p>
      <w:pPr>
        <w:spacing w:before="1200"/>
        <w:jc w:val="center"/>
      </w:pPr>
      <w:r>
        <w:rPr>
          <w:b/>
          <w:color w:val="B5135A"/>
          <w:sz w:val="28"/>
        </w:rPr>
        <w:t>Kredibility Finance (Private) Limited</w:t>
      </w:r>
    </w:p>
    <w:p>
      <w:pPr>
        <w:jc w:val="center"/>
      </w:pPr>
      <w:r>
        <w:rPr>
          <w:color w:val="4A4A4A"/>
          <w:sz w:val="22"/>
        </w:rPr>
        <w:t>No. 1 Jason Moyo, Kopje Plaza, Harare, Zimbabwe</w:t>
      </w:r>
    </w:p>
    <w:p>
      <w:pPr>
        <w:jc w:val="center"/>
      </w:pPr>
      <w:r>
        <w:rPr>
          <w:color w:val="4A4A4A"/>
          <w:sz w:val="22"/>
        </w:rPr>
        <w:t>www.kredibilityfinance.co.zw  |  info@kredibility.co.zw</w:t>
      </w:r>
    </w:p>
    <w:p/>
    <w:p>
      <w:pPr>
        <w:jc w:val="center"/>
      </w:pPr>
      <w:r>
        <w:rPr>
          <w:i/>
          <w:color w:val="B5135A"/>
          <w:sz w:val="28"/>
        </w:rPr>
        <w:t>"Your Growth, Our Commitment."</w:t>
      </w:r>
    </w:p>
    <w:p/>
    <w:p>
      <w:pPr>
        <w:jc w:val="center"/>
      </w:pPr>
      <w:r>
        <w:rPr>
          <w:color w:val="AAAAAA"/>
          <w:sz w:val="18"/>
        </w:rPr>
        <w:t>This document is confidential and prepared exclusively for Kredibility Finance.</w:t>
        <w:br/>
        <w:t>Review with digital marketing and development teams before implementation.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