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A0" w:rsidRDefault="00DE1F66" w:rsidP="005A27EE">
      <w:pPr>
        <w:pStyle w:val="berschrift1"/>
      </w:pPr>
      <w:r w:rsidRPr="00DE1F66">
        <w:t xml:space="preserve">Prüfungsangst </w:t>
      </w:r>
      <w:r>
        <w:t>–</w:t>
      </w:r>
      <w:r w:rsidRPr="00DE1F66">
        <w:t xml:space="preserve"> Soziologie</w:t>
      </w:r>
    </w:p>
    <w:p w:rsidR="00DE1F66" w:rsidRDefault="00DE1F66" w:rsidP="00DE1F6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5E75" w:rsidRDefault="009E5E75" w:rsidP="009E5E75">
      <w:pPr>
        <w:pStyle w:val="KeinLeerraum"/>
        <w:numPr>
          <w:ilvl w:val="0"/>
          <w:numId w:val="1"/>
        </w:numPr>
      </w:pPr>
      <w:r>
        <w:t>Angst wird ausgelöst durch eine Prüfungssituation</w:t>
      </w:r>
    </w:p>
    <w:p w:rsidR="009E5E75" w:rsidRDefault="009E5E75" w:rsidP="009E5E75">
      <w:pPr>
        <w:pStyle w:val="KeinLeerraum"/>
        <w:numPr>
          <w:ilvl w:val="1"/>
          <w:numId w:val="1"/>
        </w:numPr>
      </w:pPr>
      <w:r>
        <w:t>Angst das Geforderte nicht  leisten zu können</w:t>
      </w:r>
    </w:p>
    <w:p w:rsidR="009E5E75" w:rsidRDefault="009E5E75" w:rsidP="009E5E75">
      <w:pPr>
        <w:pStyle w:val="KeinLeerraum"/>
        <w:numPr>
          <w:ilvl w:val="2"/>
          <w:numId w:val="1"/>
        </w:numPr>
      </w:pPr>
      <w:r>
        <w:t xml:space="preserve">Durch negative Erfahrungen (z. B. Referat, </w:t>
      </w:r>
      <w:r w:rsidR="00D079B5">
        <w:t>Abschlussprüfung)</w:t>
      </w:r>
    </w:p>
    <w:p w:rsidR="00D079B5" w:rsidRDefault="00D079B5" w:rsidP="009E5E75">
      <w:pPr>
        <w:pStyle w:val="KeinLeerraum"/>
        <w:numPr>
          <w:ilvl w:val="2"/>
          <w:numId w:val="1"/>
        </w:numPr>
      </w:pPr>
      <w:r>
        <w:t>Erfahrungen von anderen („Prüfung war sehr schwer“)</w:t>
      </w:r>
    </w:p>
    <w:p w:rsidR="00D079B5" w:rsidRDefault="00D079B5" w:rsidP="009E5E75">
      <w:pPr>
        <w:pStyle w:val="KeinLeerraum"/>
        <w:numPr>
          <w:ilvl w:val="2"/>
          <w:numId w:val="1"/>
        </w:numPr>
      </w:pPr>
      <w:r>
        <w:t>Eigene Selbstbild</w:t>
      </w:r>
    </w:p>
    <w:p w:rsidR="00D079B5" w:rsidRDefault="00947F6F" w:rsidP="00D079B5">
      <w:pPr>
        <w:pStyle w:val="KeinLeerraum"/>
        <w:numPr>
          <w:ilvl w:val="0"/>
          <w:numId w:val="1"/>
        </w:numPr>
      </w:pPr>
      <w:r>
        <w:t>Selbstattribution:</w:t>
      </w:r>
    </w:p>
    <w:p w:rsidR="00947F6F" w:rsidRDefault="00947F6F" w:rsidP="00947F6F">
      <w:pPr>
        <w:pStyle w:val="KeinLeerraum"/>
        <w:numPr>
          <w:ilvl w:val="1"/>
          <w:numId w:val="1"/>
        </w:numPr>
      </w:pPr>
      <w:r>
        <w:t>Eigenständiges verbales zuschreiben von Attributen („Ich bin dumm“,  „Mich mag niemand“)</w:t>
      </w:r>
    </w:p>
    <w:p w:rsidR="00690AEF" w:rsidRDefault="00690AEF" w:rsidP="00947F6F">
      <w:pPr>
        <w:pStyle w:val="KeinLeerraum"/>
        <w:numPr>
          <w:ilvl w:val="1"/>
          <w:numId w:val="1"/>
        </w:numPr>
      </w:pPr>
      <w:r>
        <w:t>Ausblenden von realistischen Faktoren, wie Tagesverfassung der Personen, Uhrzeit, Inhalt</w:t>
      </w:r>
    </w:p>
    <w:p w:rsidR="00690AEF" w:rsidRDefault="00690AEF" w:rsidP="00947F6F">
      <w:pPr>
        <w:pStyle w:val="KeinLeerraum"/>
        <w:numPr>
          <w:ilvl w:val="1"/>
          <w:numId w:val="1"/>
        </w:numPr>
      </w:pPr>
      <w:r>
        <w:t>Betroffene fühlen sich verantwortlich für die aktuelle Situation</w:t>
      </w:r>
    </w:p>
    <w:p w:rsidR="00690AEF" w:rsidRDefault="00690AEF" w:rsidP="00947F6F">
      <w:pPr>
        <w:pStyle w:val="KeinLeerraum"/>
        <w:numPr>
          <w:ilvl w:val="1"/>
          <w:numId w:val="1"/>
        </w:numPr>
      </w:pPr>
      <w:r>
        <w:t xml:space="preserve">Unsicherheiten </w:t>
      </w:r>
      <w:r>
        <w:sym w:font="Wingdings" w:char="F0E8"/>
      </w:r>
      <w:r>
        <w:t xml:space="preserve"> </w:t>
      </w:r>
      <w:r w:rsidR="00FD4809">
        <w:t xml:space="preserve">Angst </w:t>
      </w:r>
      <w:r w:rsidR="00FD4809">
        <w:sym w:font="Wingdings" w:char="F0E8"/>
      </w:r>
      <w:r w:rsidR="00FD4809">
        <w:t xml:space="preserve"> Reaktionen </w:t>
      </w:r>
    </w:p>
    <w:p w:rsidR="00FD4809" w:rsidRDefault="00FD4809" w:rsidP="00FD4809">
      <w:pPr>
        <w:pStyle w:val="KeinLeerraum"/>
        <w:numPr>
          <w:ilvl w:val="0"/>
          <w:numId w:val="1"/>
        </w:numPr>
      </w:pPr>
      <w:r>
        <w:t>Eigendynamik (Reaktion auf Angst)</w:t>
      </w:r>
    </w:p>
    <w:p w:rsidR="00FD4809" w:rsidRDefault="00FD4809" w:rsidP="00FD4809">
      <w:pPr>
        <w:pStyle w:val="KeinLeerraum"/>
        <w:numPr>
          <w:ilvl w:val="1"/>
          <w:numId w:val="1"/>
        </w:numPr>
      </w:pPr>
      <w:r>
        <w:t>Angst wi</w:t>
      </w:r>
      <w:r w:rsidR="00BF548D">
        <w:t>rd größer, je mehr man Selbstattributiert (vgl. oben)</w:t>
      </w:r>
    </w:p>
    <w:p w:rsidR="00BF548D" w:rsidRDefault="00BF548D" w:rsidP="00FD4809">
      <w:pPr>
        <w:pStyle w:val="KeinLeerraum"/>
        <w:numPr>
          <w:ilvl w:val="1"/>
          <w:numId w:val="1"/>
        </w:numPr>
      </w:pPr>
      <w:r>
        <w:t>Körperliche Reaktionen:</w:t>
      </w:r>
    </w:p>
    <w:p w:rsidR="00BF548D" w:rsidRDefault="00BF548D" w:rsidP="00BF548D">
      <w:pPr>
        <w:pStyle w:val="KeinLeerraum"/>
        <w:numPr>
          <w:ilvl w:val="2"/>
          <w:numId w:val="1"/>
        </w:numPr>
      </w:pPr>
      <w:r>
        <w:t>Herzrasen</w:t>
      </w:r>
    </w:p>
    <w:p w:rsidR="00BF548D" w:rsidRDefault="00BF548D" w:rsidP="00BF548D">
      <w:pPr>
        <w:pStyle w:val="KeinLeerraum"/>
        <w:numPr>
          <w:ilvl w:val="2"/>
          <w:numId w:val="1"/>
        </w:numPr>
      </w:pPr>
      <w:r>
        <w:t>Schweißausbruch</w:t>
      </w:r>
    </w:p>
    <w:p w:rsidR="00BF548D" w:rsidRDefault="00BF548D" w:rsidP="00BF548D">
      <w:pPr>
        <w:pStyle w:val="KeinLeerraum"/>
        <w:numPr>
          <w:ilvl w:val="2"/>
          <w:numId w:val="1"/>
        </w:numPr>
      </w:pPr>
      <w:r>
        <w:t>Zittern</w:t>
      </w:r>
    </w:p>
    <w:p w:rsidR="00BF548D" w:rsidRDefault="00BF548D" w:rsidP="00BF548D">
      <w:pPr>
        <w:pStyle w:val="KeinLeerraum"/>
        <w:numPr>
          <w:ilvl w:val="2"/>
          <w:numId w:val="1"/>
        </w:numPr>
      </w:pPr>
      <w:r>
        <w:t>Stottern</w:t>
      </w:r>
    </w:p>
    <w:p w:rsidR="00BF548D" w:rsidRDefault="00BF548D" w:rsidP="00BF548D">
      <w:pPr>
        <w:pStyle w:val="KeinLeerraum"/>
        <w:numPr>
          <w:ilvl w:val="2"/>
          <w:numId w:val="1"/>
        </w:numPr>
      </w:pPr>
      <w:r>
        <w:t>…</w:t>
      </w:r>
    </w:p>
    <w:p w:rsidR="00BF548D" w:rsidRDefault="00BB6D55" w:rsidP="00BF548D">
      <w:pPr>
        <w:pStyle w:val="KeinLeerraum"/>
        <w:numPr>
          <w:ilvl w:val="0"/>
          <w:numId w:val="1"/>
        </w:numPr>
      </w:pPr>
      <w:r>
        <w:t>Angst schützt den Menschen vor Gefahren, Beispiel: Löwe (Signalangst)</w:t>
      </w:r>
    </w:p>
    <w:p w:rsidR="000C171D" w:rsidRDefault="000C171D" w:rsidP="00BF548D">
      <w:pPr>
        <w:pStyle w:val="KeinLeerraum"/>
        <w:numPr>
          <w:ilvl w:val="0"/>
          <w:numId w:val="1"/>
        </w:numPr>
      </w:pPr>
      <w:r>
        <w:t xml:space="preserve">Bei übermäßiger Angst tritt Vermeidung </w:t>
      </w:r>
      <w:r>
        <w:t xml:space="preserve"> (Absage der Prüfung etc.)</w:t>
      </w:r>
      <w:r>
        <w:t>, oder erschwertes Lernen auf</w:t>
      </w:r>
    </w:p>
    <w:p w:rsidR="00F379A4" w:rsidRDefault="00F379A4" w:rsidP="00BF548D">
      <w:pPr>
        <w:pStyle w:val="KeinLeerraum"/>
        <w:numPr>
          <w:ilvl w:val="0"/>
          <w:numId w:val="1"/>
        </w:numPr>
      </w:pPr>
      <w:r>
        <w:t xml:space="preserve">Pessimist </w:t>
      </w:r>
      <w:r>
        <w:sym w:font="Wingdings" w:char="F0E8"/>
      </w:r>
      <w:r>
        <w:t xml:space="preserve"> sieht alles negativ (gefährdet!) </w:t>
      </w:r>
      <w:r w:rsidR="0075399C">
        <w:rPr>
          <w:rFonts w:ascii="Calibri" w:hAnsi="Calibri"/>
        </w:rPr>
        <w:t>≠</w:t>
      </w:r>
      <w:r>
        <w:t xml:space="preserve">  Optimist </w:t>
      </w:r>
      <w:r>
        <w:sym w:font="Wingdings" w:char="F0E8"/>
      </w:r>
      <w:r>
        <w:t xml:space="preserve"> sieht alles gelassen an</w:t>
      </w:r>
    </w:p>
    <w:p w:rsidR="005A27EE" w:rsidRDefault="005A27EE" w:rsidP="005A27EE">
      <w:pPr>
        <w:pStyle w:val="KeinLeerraum"/>
      </w:pPr>
    </w:p>
    <w:p w:rsidR="005A27EE" w:rsidRDefault="005A27EE" w:rsidP="005A27EE">
      <w:pPr>
        <w:pStyle w:val="berschrift1"/>
      </w:pPr>
      <w:r>
        <w:t>Bedeutung in der Gesellschaft</w:t>
      </w:r>
    </w:p>
    <w:p w:rsidR="005A27EE" w:rsidRDefault="005A27EE" w:rsidP="005A27EE">
      <w:pPr>
        <w:pStyle w:val="Listenabsatz"/>
        <w:numPr>
          <w:ilvl w:val="0"/>
          <w:numId w:val="2"/>
        </w:numPr>
      </w:pPr>
      <w:r>
        <w:t>Erwartungen von der Gesellschaft (Aus Sicht des Betroffenen)</w:t>
      </w:r>
    </w:p>
    <w:p w:rsidR="005A27EE" w:rsidRDefault="005A27EE" w:rsidP="005A27EE">
      <w:pPr>
        <w:pStyle w:val="Listenabsatz"/>
        <w:numPr>
          <w:ilvl w:val="1"/>
          <w:numId w:val="2"/>
        </w:numPr>
      </w:pPr>
      <w:r>
        <w:t>„Jeder erwachsene muss von jeder wichtigen Person gemocht / geliebt werden</w:t>
      </w:r>
    </w:p>
    <w:p w:rsidR="005A27EE" w:rsidRDefault="00B73CBC" w:rsidP="005A27EE">
      <w:pPr>
        <w:pStyle w:val="Listenabsatz"/>
        <w:numPr>
          <w:ilvl w:val="1"/>
          <w:numId w:val="2"/>
        </w:numPr>
      </w:pPr>
      <w:r>
        <w:t>„Es ist eine Katastrophe, wenn etwas nicht so läuft, wie es sollte“</w:t>
      </w:r>
    </w:p>
    <w:p w:rsidR="00B73CBC" w:rsidRDefault="00B73CBC" w:rsidP="005A27EE">
      <w:pPr>
        <w:pStyle w:val="Listenabsatz"/>
        <w:numPr>
          <w:ilvl w:val="1"/>
          <w:numId w:val="2"/>
        </w:numPr>
      </w:pPr>
      <w:r>
        <w:t>„Es ist leichter sich vor den schwierigen Verpflichtungen zu entziehen / fliehen</w:t>
      </w:r>
    </w:p>
    <w:p w:rsidR="008C4DD8" w:rsidRDefault="008C4DD8" w:rsidP="005A27EE">
      <w:pPr>
        <w:pStyle w:val="Listenabsatz"/>
        <w:numPr>
          <w:ilvl w:val="1"/>
          <w:numId w:val="2"/>
        </w:numPr>
      </w:pPr>
      <w:r>
        <w:t>„Unsere Vergangenheit bestimmt entscheidend unser jetziges Leben“</w:t>
      </w:r>
    </w:p>
    <w:p w:rsidR="008C4DD8" w:rsidRDefault="008C4DD8" w:rsidP="008C4DD8">
      <w:pPr>
        <w:pStyle w:val="Listenabsatz"/>
        <w:numPr>
          <w:ilvl w:val="0"/>
          <w:numId w:val="2"/>
        </w:numPr>
      </w:pPr>
      <w:r>
        <w:t>Gesellschaft baut Leistungsdruck auf</w:t>
      </w:r>
    </w:p>
    <w:p w:rsidR="00960DDC" w:rsidRDefault="00960DDC" w:rsidP="008C4DD8">
      <w:pPr>
        <w:pStyle w:val="Listenabsatz"/>
        <w:numPr>
          <w:ilvl w:val="0"/>
          <w:numId w:val="2"/>
        </w:numPr>
      </w:pPr>
      <w:r>
        <w:t>Prüfungsängste werden als normal, wenn nicht sogar als Schwäche angesehen</w:t>
      </w:r>
      <w:bookmarkStart w:id="0" w:name="_GoBack"/>
      <w:bookmarkEnd w:id="0"/>
    </w:p>
    <w:p w:rsidR="003E226F" w:rsidRDefault="003E226F" w:rsidP="008C4DD8">
      <w:pPr>
        <w:pStyle w:val="Listenabsatz"/>
        <w:numPr>
          <w:ilvl w:val="0"/>
          <w:numId w:val="2"/>
        </w:numPr>
      </w:pPr>
      <w:r>
        <w:t>Krankheitsfälle des Betroffenen wegen Angst</w:t>
      </w:r>
    </w:p>
    <w:p w:rsidR="003E226F" w:rsidRDefault="003E226F" w:rsidP="008C4DD8">
      <w:pPr>
        <w:pStyle w:val="Listenabsatz"/>
        <w:numPr>
          <w:ilvl w:val="0"/>
          <w:numId w:val="2"/>
        </w:numPr>
      </w:pPr>
      <w:r>
        <w:t>Emotionen und Ängste werden wenig verbalisiert</w:t>
      </w:r>
    </w:p>
    <w:p w:rsidR="00C853EC" w:rsidRDefault="00C853EC" w:rsidP="008C4DD8">
      <w:pPr>
        <w:pStyle w:val="Listenabsatz"/>
        <w:numPr>
          <w:ilvl w:val="0"/>
          <w:numId w:val="2"/>
        </w:numPr>
      </w:pPr>
      <w:r>
        <w:t>Im Studium / Beruf:</w:t>
      </w:r>
    </w:p>
    <w:p w:rsidR="00C853EC" w:rsidRDefault="00C853EC" w:rsidP="00C853EC">
      <w:pPr>
        <w:pStyle w:val="Listenabsatz"/>
        <w:numPr>
          <w:ilvl w:val="1"/>
          <w:numId w:val="2"/>
        </w:numPr>
      </w:pPr>
      <w:r>
        <w:t>Mittel das Stadium der bisherigen Sozialisation zu sehen (durch Verunsicherung)</w:t>
      </w:r>
    </w:p>
    <w:p w:rsidR="00C853EC" w:rsidRPr="005A27EE" w:rsidRDefault="00C853EC" w:rsidP="00C853EC">
      <w:pPr>
        <w:pStyle w:val="Listenabsatz"/>
        <w:numPr>
          <w:ilvl w:val="2"/>
          <w:numId w:val="2"/>
        </w:numPr>
      </w:pPr>
      <w:r>
        <w:t>Prüfung z. B. auf Selbstbewusstsein, Durchsetzungsvermögen, Mut, Standfestigkeit</w:t>
      </w:r>
    </w:p>
    <w:p w:rsidR="0075399C" w:rsidRDefault="00170874" w:rsidP="00170874">
      <w:pPr>
        <w:pStyle w:val="KeinLeerraum"/>
        <w:numPr>
          <w:ilvl w:val="0"/>
          <w:numId w:val="2"/>
        </w:numPr>
      </w:pPr>
      <w:r>
        <w:t>Bei Bestehen eines Examens / Staatsprüfung:</w:t>
      </w:r>
    </w:p>
    <w:p w:rsidR="00170874" w:rsidRDefault="00170874" w:rsidP="00170874">
      <w:pPr>
        <w:pStyle w:val="KeinLeerraum"/>
        <w:numPr>
          <w:ilvl w:val="1"/>
          <w:numId w:val="2"/>
        </w:numPr>
      </w:pPr>
      <w:r>
        <w:t>Mehr Selbstbewusstsein</w:t>
      </w:r>
    </w:p>
    <w:p w:rsidR="000C5F6E" w:rsidRDefault="00170874" w:rsidP="000C5F6E">
      <w:pPr>
        <w:pStyle w:val="KeinLeerraum"/>
        <w:numPr>
          <w:ilvl w:val="1"/>
          <w:numId w:val="2"/>
        </w:numPr>
      </w:pPr>
      <w:r>
        <w:t>Bessere Identifikation mit dem System</w:t>
      </w:r>
    </w:p>
    <w:sdt>
      <w:sdtPr>
        <w:id w:val="17101402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5399C" w:rsidRDefault="0075399C">
          <w:pPr>
            <w:pStyle w:val="berschrift1"/>
          </w:pPr>
          <w:r>
            <w:t>Literaturverzeichnis</w:t>
          </w:r>
        </w:p>
        <w:sdt>
          <w:sdtPr>
            <w:id w:val="111145805"/>
            <w:bibliography/>
          </w:sdtPr>
          <w:sdtContent>
            <w:p w:rsidR="00AD6836" w:rsidRDefault="0075399C" w:rsidP="00AD6836">
              <w:pPr>
                <w:pStyle w:val="Literaturverzeichnis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D6836">
                <w:rPr>
                  <w:noProof/>
                </w:rPr>
                <w:t xml:space="preserve">Dammann, L. (kein Datum). </w:t>
              </w:r>
              <w:r w:rsidR="00AD6836">
                <w:rPr>
                  <w:i/>
                  <w:iCs/>
                  <w:noProof/>
                </w:rPr>
                <w:t>Studis Online.</w:t>
              </w:r>
              <w:r w:rsidR="00AD6836">
                <w:rPr>
                  <w:noProof/>
                </w:rPr>
                <w:t xml:space="preserve"> Abgerufen am 10. 11 2014 von http://www.studis-online.de/Studieren/jura_pruefungsangst.php</w:t>
              </w:r>
            </w:p>
            <w:p w:rsidR="00AD6836" w:rsidRDefault="00AD6836" w:rsidP="00AD6836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Doris Wolf, A. G. (7. Auflage 2010). </w:t>
              </w:r>
              <w:r>
                <w:rPr>
                  <w:i/>
                  <w:iCs/>
                  <w:noProof/>
                </w:rPr>
                <w:t>Nur Mut zum ersten Schritt - Wie Sie auf andere zugehen und sich ungezwungen unterhalten können.</w:t>
              </w:r>
              <w:r>
                <w:rPr>
                  <w:noProof/>
                </w:rPr>
                <w:t xml:space="preserve"> Mannheim: PAL Verlagsgesellschaft.</w:t>
              </w:r>
            </w:p>
            <w:p w:rsidR="00AD6836" w:rsidRDefault="00AD6836" w:rsidP="00AD6836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Frederick H. Kanfer, A. P. (kein Datum). </w:t>
              </w:r>
              <w:r>
                <w:rPr>
                  <w:i/>
                  <w:iCs/>
                  <w:noProof/>
                </w:rPr>
                <w:t>Möglichkeiten der Verhaltensänderung.</w:t>
              </w:r>
              <w:r>
                <w:rPr>
                  <w:noProof/>
                </w:rPr>
                <w:t xml:space="preserve"> Urban &amp; Schwarzenberg Verlag#.</w:t>
              </w:r>
            </w:p>
            <w:p w:rsidR="00AD6836" w:rsidRDefault="00AD6836" w:rsidP="00AD6836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Moeller, M. L. (1969). </w:t>
              </w:r>
              <w:r>
                <w:rPr>
                  <w:i/>
                  <w:iCs/>
                  <w:noProof/>
                </w:rPr>
                <w:t>Die Prüfung als Kernmodell psychosozialer Konflikte.</w:t>
              </w:r>
            </w:p>
            <w:p w:rsidR="00AD6836" w:rsidRDefault="00AD6836" w:rsidP="00AD6836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Semmler, D.-P. N. (kein Datum). </w:t>
              </w:r>
              <w:r>
                <w:rPr>
                  <w:i/>
                  <w:iCs/>
                  <w:noProof/>
                </w:rPr>
                <w:t>Prüfungsangst? "Mach was dagegen".</w:t>
              </w:r>
              <w:r>
                <w:rPr>
                  <w:noProof/>
                </w:rPr>
                <w:t xml:space="preserve"> Abgerufen am 10. 11 2014 von http://www.pruefungsangst.de/index.html</w:t>
              </w:r>
            </w:p>
            <w:p w:rsidR="0075399C" w:rsidRPr="00DE1F66" w:rsidRDefault="0075399C" w:rsidP="002C7E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5399C" w:rsidRPr="00DE1F66" w:rsidSect="00422C84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C0F"/>
    <w:multiLevelType w:val="hybridMultilevel"/>
    <w:tmpl w:val="3718E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4675F"/>
    <w:multiLevelType w:val="hybridMultilevel"/>
    <w:tmpl w:val="0E309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27"/>
    <w:rsid w:val="00092BB2"/>
    <w:rsid w:val="000C171D"/>
    <w:rsid w:val="000C5F6E"/>
    <w:rsid w:val="00170874"/>
    <w:rsid w:val="002C7E0E"/>
    <w:rsid w:val="003E226F"/>
    <w:rsid w:val="004045DA"/>
    <w:rsid w:val="00422C84"/>
    <w:rsid w:val="004A563A"/>
    <w:rsid w:val="005A0336"/>
    <w:rsid w:val="005A27EE"/>
    <w:rsid w:val="00690AEF"/>
    <w:rsid w:val="00733BBC"/>
    <w:rsid w:val="0075399C"/>
    <w:rsid w:val="007F2FE1"/>
    <w:rsid w:val="00834EBD"/>
    <w:rsid w:val="008C4DD8"/>
    <w:rsid w:val="00947F6F"/>
    <w:rsid w:val="00960DDC"/>
    <w:rsid w:val="009E5E75"/>
    <w:rsid w:val="00A73AC7"/>
    <w:rsid w:val="00AD6836"/>
    <w:rsid w:val="00B73CBC"/>
    <w:rsid w:val="00BB6D55"/>
    <w:rsid w:val="00BD4578"/>
    <w:rsid w:val="00BF548D"/>
    <w:rsid w:val="00C62EFD"/>
    <w:rsid w:val="00C853EC"/>
    <w:rsid w:val="00D079B5"/>
    <w:rsid w:val="00DE1F66"/>
    <w:rsid w:val="00EE093D"/>
    <w:rsid w:val="00EF3399"/>
    <w:rsid w:val="00F07627"/>
    <w:rsid w:val="00F379A4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1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1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E1F66"/>
    <w:pPr>
      <w:spacing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7539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2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1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1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DE1F66"/>
    <w:pPr>
      <w:spacing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7539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9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MLM69</b:Tag>
    <b:SourceType>Book</b:SourceType>
    <b:Guid>{1594187C-8B83-4074-8A96-B7FD6DD0C08C}</b:Guid>
    <b:Author>
      <b:Author>
        <b:NameList>
          <b:Person>
            <b:Last>Moeller</b:Last>
            <b:First>M.</b:First>
            <b:Middle>L.</b:Middle>
          </b:Person>
        </b:NameList>
      </b:Author>
    </b:Author>
    <b:Title>Die Prüfung als Kernmodell psychosozialer Konflikte</b:Title>
    <b:Year>1969</b:Year>
    <b:RefOrder>1</b:RefOrder>
  </b:Source>
  <b:Source>
    <b:Tag>Dip14</b:Tag>
    <b:SourceType>DocumentFromInternetSite</b:SourceType>
    <b:Guid>{82E5E918-D251-40CF-A3E7-7FDF73289723}</b:Guid>
    <b:Title>Prüfungsangst? "Mach was dagegen"</b:Title>
    <b:Author>
      <b:Author>
        <b:NameList>
          <b:Person>
            <b:Last>Semmler</b:Last>
            <b:First>Diplom-Psychologe</b:First>
            <b:Middle>Nicolai</b:Middle>
          </b:Person>
        </b:NameList>
      </b:Author>
    </b:Author>
    <b:YearAccessed>2014</b:YearAccessed>
    <b:MonthAccessed>11</b:MonthAccessed>
    <b:DayAccessed>10</b:DayAccessed>
    <b:URL>http://www.pruefungsangst.de/index.html</b:URL>
    <b:RefOrder>2</b:RefOrder>
  </b:Source>
  <b:Source>
    <b:Tag>Ani12</b:Tag>
    <b:SourceType>Book</b:SourceType>
    <b:Guid>{D34E2240-E78F-4CB2-B905-000DA2226E2D}</b:Guid>
    <b:Author>
      <b:Author>
        <b:NameList>
          <b:Person>
            <b:Last>Frederick H. Kanfer</b:Last>
            <b:First>Arnold</b:First>
            <b:Middle>P. Goldstein</b:Middle>
          </b:Person>
        </b:NameList>
      </b:Author>
    </b:Author>
    <b:Title>Möglichkeiten der Verhaltensänderung</b:Title>
    <b:Publisher>Urban &amp; Schwarzenberg Verlag#</b:Publisher>
    <b:RefOrder>3</b:RefOrder>
  </b:Source>
  <b:Source>
    <b:Tag>Dor10</b:Tag>
    <b:SourceType>Book</b:SourceType>
    <b:Guid>{7DA13859-BC63-45F0-835C-8604CAF4AA75}</b:Guid>
    <b:Author>
      <b:Author>
        <b:NameList>
          <b:Person>
            <b:Last>Doris Wolf</b:Last>
            <b:First>Alan</b:First>
            <b:Middle>Garner</b:Middle>
          </b:Person>
        </b:NameList>
      </b:Author>
    </b:Author>
    <b:Title>Nur Mut zum ersten Schritt - Wie Sie auf andere zugehen und sich ungezwungen unterhalten können</b:Title>
    <b:Year>7. Auflage 2010</b:Year>
    <b:City>Mannheim</b:City>
    <b:Publisher>PAL Verlagsgesellschaft</b:Publisher>
    <b:RefOrder>4</b:RefOrder>
  </b:Source>
  <b:Source>
    <b:Tag>Len14</b:Tag>
    <b:SourceType>DocumentFromInternetSite</b:SourceType>
    <b:Guid>{79EF91B5-782E-41DA-8BDB-43AC32ADA54A}</b:Guid>
    <b:Title>Studis Online</b:Title>
    <b:Author>
      <b:Author>
        <b:NameList>
          <b:Person>
            <b:Last>Dammann</b:Last>
            <b:First>Lena</b:First>
          </b:Person>
        </b:NameList>
      </b:Author>
    </b:Author>
    <b:YearAccessed>2014</b:YearAccessed>
    <b:MonthAccessed>11</b:MonthAccessed>
    <b:DayAccessed>10</b:DayAccessed>
    <b:URL>http://www.studis-online.de/Studieren/jura_pruefungsangst.php</b:URL>
    <b:RefOrder>5</b:RefOrder>
  </b:Source>
</b:Sources>
</file>

<file path=customXml/itemProps1.xml><?xml version="1.0" encoding="utf-8"?>
<ds:datastoreItem xmlns:ds="http://schemas.openxmlformats.org/officeDocument/2006/customXml" ds:itemID="{77EB5C5C-0344-45A2-B3DB-DB5DFD5F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Brämer</dc:creator>
  <cp:keywords/>
  <dc:description/>
  <cp:lastModifiedBy>Frederik Brämer</cp:lastModifiedBy>
  <cp:revision>11</cp:revision>
  <dcterms:created xsi:type="dcterms:W3CDTF">2014-11-10T14:44:00Z</dcterms:created>
  <dcterms:modified xsi:type="dcterms:W3CDTF">2014-11-10T15:38:00Z</dcterms:modified>
</cp:coreProperties>
</file>