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A23" w:rsidRDefault="00333A23">
      <w:r>
        <w:t>dsddsf</w:t>
      </w:r>
      <w:bookmarkStart w:id="0" w:name="_GoBack"/>
      <w:bookmarkEnd w:id="0"/>
    </w:p>
    <w:sectPr w:rsidR="00333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23"/>
    <w:rsid w:val="0033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9C41"/>
  <w15:chartTrackingRefBased/>
  <w15:docId w15:val="{0A3BD9D2-6E47-4A66-A0E9-06C11A07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TechnofuturTIC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Barahinduka</dc:creator>
  <cp:keywords/>
  <dc:description/>
  <cp:lastModifiedBy>Richard Barahinduka</cp:lastModifiedBy>
  <cp:revision>1</cp:revision>
  <dcterms:created xsi:type="dcterms:W3CDTF">2023-11-29T12:23:00Z</dcterms:created>
  <dcterms:modified xsi:type="dcterms:W3CDTF">2023-11-29T12:24:00Z</dcterms:modified>
</cp:coreProperties>
</file>