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F532" w14:textId="77777777" w:rsidR="00D8539A" w:rsidRPr="00D8539A" w:rsidRDefault="00D8539A" w:rsidP="00D8539A">
      <w:pPr>
        <w:rPr>
          <w:b/>
          <w:bCs/>
          <w:lang w:val="en-KE"/>
        </w:rPr>
      </w:pPr>
      <w:proofErr w:type="spellStart"/>
      <w:r w:rsidRPr="00D8539A">
        <w:rPr>
          <w:b/>
          <w:bCs/>
          <w:lang w:val="en-KE"/>
        </w:rPr>
        <w:t>OptiChain</w:t>
      </w:r>
      <w:proofErr w:type="spellEnd"/>
      <w:r w:rsidRPr="00D8539A">
        <w:rPr>
          <w:b/>
          <w:bCs/>
          <w:lang w:val="en-KE"/>
        </w:rPr>
        <w:t xml:space="preserve"> Technical Product Requirements Document (PRD)</w:t>
      </w:r>
    </w:p>
    <w:p w14:paraId="49E846F2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Version:</w:t>
      </w:r>
      <w:r w:rsidRPr="00D8539A">
        <w:rPr>
          <w:lang w:val="en-KE"/>
        </w:rPr>
        <w:t xml:space="preserve"> 1.0 (Amalgamated)</w:t>
      </w:r>
      <w:r w:rsidRPr="00D8539A">
        <w:rPr>
          <w:lang w:val="en-KE"/>
        </w:rPr>
        <w:br/>
      </w:r>
      <w:r w:rsidRPr="00D8539A">
        <w:rPr>
          <w:b/>
          <w:bCs/>
          <w:lang w:val="en-KE"/>
        </w:rPr>
        <w:t>Status:</w:t>
      </w:r>
      <w:r w:rsidRPr="00D8539A">
        <w:rPr>
          <w:lang w:val="en-KE"/>
        </w:rPr>
        <w:t xml:space="preserve"> Pre-Seed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MVP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Pilot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Scale</w:t>
      </w:r>
      <w:r w:rsidRPr="00D8539A">
        <w:rPr>
          <w:lang w:val="en-KE"/>
        </w:rPr>
        <w:br/>
      </w:r>
      <w:r w:rsidRPr="00D8539A">
        <w:rPr>
          <w:b/>
          <w:bCs/>
          <w:lang w:val="en-KE"/>
        </w:rPr>
        <w:t>Product Type:</w:t>
      </w:r>
      <w:r w:rsidRPr="00D8539A">
        <w:rPr>
          <w:lang w:val="en-KE"/>
        </w:rPr>
        <w:t xml:space="preserve"> Regulated Digital Trust Marketplace</w:t>
      </w:r>
      <w:r w:rsidRPr="00D8539A">
        <w:rPr>
          <w:lang w:val="en-KE"/>
        </w:rPr>
        <w:br/>
      </w:r>
      <w:r w:rsidRPr="00D8539A">
        <w:rPr>
          <w:b/>
          <w:bCs/>
          <w:lang w:val="en-KE"/>
        </w:rPr>
        <w:t>Primary Modes:</w:t>
      </w:r>
      <w:r w:rsidRPr="00D8539A">
        <w:rPr>
          <w:lang w:val="en-KE"/>
        </w:rPr>
        <w:t xml:space="preserve"> </w:t>
      </w:r>
      <w:r w:rsidRPr="00D8539A">
        <w:rPr>
          <w:b/>
          <w:bCs/>
          <w:lang w:val="en-KE"/>
        </w:rPr>
        <w:t>B2B2C (core)</w:t>
      </w:r>
      <w:r w:rsidRPr="00D8539A">
        <w:rPr>
          <w:lang w:val="en-KE"/>
        </w:rPr>
        <w:t xml:space="preserve"> with B2B, B2C, and C2B support</w:t>
      </w:r>
      <w:r w:rsidRPr="00D8539A">
        <w:rPr>
          <w:lang w:val="en-KE"/>
        </w:rPr>
        <w:br/>
      </w:r>
      <w:r w:rsidRPr="00D8539A">
        <w:rPr>
          <w:b/>
          <w:bCs/>
          <w:lang w:val="en-KE"/>
        </w:rPr>
        <w:t>Excluded:</w:t>
      </w:r>
      <w:r w:rsidRPr="00D8539A">
        <w:rPr>
          <w:lang w:val="en-KE"/>
        </w:rPr>
        <w:t xml:space="preserve"> Reverse logistics (returns/refunds/physical reversal flows)</w:t>
      </w:r>
    </w:p>
    <w:p w14:paraId="6EF68C3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13628D9">
          <v:rect id="_x0000_i1025" style="width:0;height:1.5pt" o:hralign="center" o:hrstd="t" o:hr="t" fillcolor="#a0a0a0" stroked="f"/>
        </w:pict>
      </w:r>
    </w:p>
    <w:p w14:paraId="036D7C0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1. Product Vision</w:t>
      </w:r>
    </w:p>
    <w:p w14:paraId="1A3B3FC1" w14:textId="77777777" w:rsidR="00D8539A" w:rsidRPr="00D8539A" w:rsidRDefault="00D8539A" w:rsidP="00D8539A">
      <w:pPr>
        <w:rPr>
          <w:lang w:val="en-KE"/>
        </w:rPr>
      </w:pPr>
      <w:proofErr w:type="spellStart"/>
      <w:r w:rsidRPr="00D8539A">
        <w:rPr>
          <w:lang w:val="en-KE"/>
        </w:rPr>
        <w:t>OptiChain</w:t>
      </w:r>
      <w:proofErr w:type="spellEnd"/>
      <w:r w:rsidRPr="00D8539A">
        <w:rPr>
          <w:lang w:val="en-KE"/>
        </w:rPr>
        <w:t xml:space="preserve"> is a </w:t>
      </w:r>
      <w:r w:rsidRPr="00D8539A">
        <w:rPr>
          <w:b/>
          <w:bCs/>
          <w:lang w:val="en-KE"/>
        </w:rPr>
        <w:t>data-first, regulated TradeTech marketplace</w:t>
      </w:r>
      <w:r w:rsidRPr="00D8539A">
        <w:rPr>
          <w:lang w:val="en-KE"/>
        </w:rPr>
        <w:t xml:space="preserve"> that allocates </w:t>
      </w:r>
      <w:r w:rsidRPr="00D8539A">
        <w:rPr>
          <w:b/>
          <w:bCs/>
          <w:lang w:val="en-KE"/>
        </w:rPr>
        <w:t>capital and risk</w:t>
      </w:r>
      <w:r w:rsidRPr="00D8539A">
        <w:rPr>
          <w:lang w:val="en-KE"/>
        </w:rPr>
        <w:t xml:space="preserve"> efficiently across </w:t>
      </w:r>
      <w:r w:rsidRPr="00D8539A">
        <w:rPr>
          <w:b/>
          <w:bCs/>
          <w:lang w:val="en-KE"/>
        </w:rPr>
        <w:t>supply, procurement, and financing</w:t>
      </w:r>
      <w:r w:rsidRPr="00D8539A">
        <w:rPr>
          <w:lang w:val="en-KE"/>
        </w:rPr>
        <w:t xml:space="preserve"> using:</w:t>
      </w:r>
    </w:p>
    <w:p w14:paraId="6E099F95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Trust-scored entities</w:t>
      </w:r>
    </w:p>
    <w:p w14:paraId="023C1A7B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Reverse auctions</w:t>
      </w:r>
      <w:r w:rsidRPr="00D8539A">
        <w:rPr>
          <w:lang w:val="en-KE"/>
        </w:rPr>
        <w:t xml:space="preserve"> as a universal allocation mechanism</w:t>
      </w:r>
    </w:p>
    <w:p w14:paraId="56D0A431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Multi-layer guarantee marketplace</w:t>
      </w:r>
    </w:p>
    <w:p w14:paraId="1D37DEE5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Smart escrow and smart contracts</w:t>
      </w:r>
    </w:p>
    <w:p w14:paraId="036EC1AD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Institutional-grade analytics</w:t>
      </w:r>
    </w:p>
    <w:p w14:paraId="4B08AC17" w14:textId="77777777" w:rsidR="00D8539A" w:rsidRPr="00D8539A" w:rsidRDefault="00D8539A" w:rsidP="00D8539A">
      <w:pPr>
        <w:numPr>
          <w:ilvl w:val="0"/>
          <w:numId w:val="1"/>
        </w:numPr>
        <w:rPr>
          <w:lang w:val="en-KE"/>
        </w:rPr>
      </w:pPr>
      <w:r w:rsidRPr="00D8539A">
        <w:rPr>
          <w:b/>
          <w:bCs/>
          <w:lang w:val="en-KE"/>
        </w:rPr>
        <w:t>Regulatory observability (CBK, CMA, SASRA, KDC)</w:t>
      </w:r>
    </w:p>
    <w:p w14:paraId="26BEC89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The platform operates </w:t>
      </w:r>
      <w:r w:rsidRPr="00D8539A">
        <w:rPr>
          <w:b/>
          <w:bCs/>
          <w:lang w:val="en-KE"/>
        </w:rPr>
        <w:t>two interlocking markets</w:t>
      </w:r>
      <w:r w:rsidRPr="00D8539A">
        <w:rPr>
          <w:lang w:val="en-KE"/>
        </w:rPr>
        <w:t>:</w:t>
      </w:r>
    </w:p>
    <w:p w14:paraId="00215732" w14:textId="77777777" w:rsidR="00D8539A" w:rsidRPr="00D8539A" w:rsidRDefault="00D8539A" w:rsidP="00D8539A">
      <w:pPr>
        <w:numPr>
          <w:ilvl w:val="0"/>
          <w:numId w:val="2"/>
        </w:numPr>
        <w:rPr>
          <w:lang w:val="en-KE"/>
        </w:rPr>
      </w:pPr>
      <w:r w:rsidRPr="00D8539A">
        <w:rPr>
          <w:lang w:val="en-KE"/>
        </w:rPr>
        <w:t xml:space="preserve">A </w:t>
      </w:r>
      <w:r w:rsidRPr="00D8539A">
        <w:rPr>
          <w:b/>
          <w:bCs/>
          <w:lang w:val="en-KE"/>
        </w:rPr>
        <w:t>capital market</w:t>
      </w:r>
      <w:r w:rsidRPr="00D8539A">
        <w:rPr>
          <w:lang w:val="en-KE"/>
        </w:rPr>
        <w:t xml:space="preserve"> (crowdfunding: equity, mezzanine, debt)</w:t>
      </w:r>
    </w:p>
    <w:p w14:paraId="1A1AB796" w14:textId="77777777" w:rsidR="00D8539A" w:rsidRPr="00D8539A" w:rsidRDefault="00D8539A" w:rsidP="00D8539A">
      <w:pPr>
        <w:numPr>
          <w:ilvl w:val="0"/>
          <w:numId w:val="2"/>
        </w:numPr>
        <w:rPr>
          <w:lang w:val="en-KE"/>
        </w:rPr>
      </w:pPr>
      <w:r w:rsidRPr="00D8539A">
        <w:rPr>
          <w:lang w:val="en-KE"/>
        </w:rPr>
        <w:t xml:space="preserve">A </w:t>
      </w:r>
      <w:r w:rsidRPr="00D8539A">
        <w:rPr>
          <w:b/>
          <w:bCs/>
          <w:lang w:val="en-KE"/>
        </w:rPr>
        <w:t>risk market</w:t>
      </w:r>
      <w:r w:rsidRPr="00D8539A">
        <w:rPr>
          <w:lang w:val="en-KE"/>
        </w:rPr>
        <w:t xml:space="preserve"> (guarantees and performance assurance)</w:t>
      </w:r>
    </w:p>
    <w:p w14:paraId="0E01C59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05C9D418">
          <v:rect id="_x0000_i1026" style="width:0;height:1.5pt" o:hralign="center" o:hrstd="t" o:hr="t" fillcolor="#a0a0a0" stroked="f"/>
        </w:pict>
      </w:r>
    </w:p>
    <w:p w14:paraId="750620B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2. Supported Market Structures (TradeTech-Aligned)</w:t>
      </w:r>
    </w:p>
    <w:p w14:paraId="0722810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2.1 Core Mode: B2B2C</w:t>
      </w:r>
    </w:p>
    <w:p w14:paraId="51BCC687" w14:textId="77777777" w:rsidR="00D8539A" w:rsidRPr="00D8539A" w:rsidRDefault="00D8539A" w:rsidP="00D8539A">
      <w:pPr>
        <w:numPr>
          <w:ilvl w:val="0"/>
          <w:numId w:val="3"/>
        </w:numPr>
        <w:rPr>
          <w:lang w:val="en-KE"/>
        </w:rPr>
      </w:pPr>
      <w:r w:rsidRPr="00D8539A">
        <w:rPr>
          <w:lang w:val="en-KE"/>
        </w:rPr>
        <w:t xml:space="preserve">SME suppliers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Aggregators/</w:t>
      </w:r>
      <w:proofErr w:type="spellStart"/>
      <w:r w:rsidRPr="00D8539A">
        <w:rPr>
          <w:lang w:val="en-KE"/>
        </w:rPr>
        <w:t>SACCOs</w:t>
      </w:r>
      <w:proofErr w:type="spellEnd"/>
      <w:r w:rsidRPr="00D8539A">
        <w:rPr>
          <w:lang w:val="en-KE"/>
        </w:rPr>
        <w:t xml:space="preserve">/Anchor buyers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End consumers</w:t>
      </w:r>
    </w:p>
    <w:p w14:paraId="521912D7" w14:textId="77777777" w:rsidR="00D8539A" w:rsidRPr="00D8539A" w:rsidRDefault="00D8539A" w:rsidP="00D8539A">
      <w:pPr>
        <w:numPr>
          <w:ilvl w:val="0"/>
          <w:numId w:val="3"/>
        </w:numPr>
        <w:rPr>
          <w:lang w:val="en-KE"/>
        </w:rPr>
      </w:pPr>
      <w:r w:rsidRPr="00D8539A">
        <w:rPr>
          <w:lang w:val="en-KE"/>
        </w:rPr>
        <w:t>Enables bulking, distribution, and forward demand certainty</w:t>
      </w:r>
    </w:p>
    <w:p w14:paraId="26F4AE3B" w14:textId="77777777" w:rsidR="00D8539A" w:rsidRPr="00D8539A" w:rsidRDefault="00D8539A" w:rsidP="00D8539A">
      <w:pPr>
        <w:numPr>
          <w:ilvl w:val="0"/>
          <w:numId w:val="3"/>
        </w:numPr>
        <w:rPr>
          <w:lang w:val="en-KE"/>
        </w:rPr>
      </w:pPr>
      <w:r w:rsidRPr="00D8539A">
        <w:rPr>
          <w:lang w:val="en-KE"/>
        </w:rPr>
        <w:t>Primary mode for agriculture, manufacturing, exports, logistics</w:t>
      </w:r>
    </w:p>
    <w:p w14:paraId="13CCC50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2.2 Secondary Modes</w:t>
      </w:r>
    </w:p>
    <w:p w14:paraId="31AF9534" w14:textId="77777777" w:rsidR="00D8539A" w:rsidRPr="00D8539A" w:rsidRDefault="00D8539A" w:rsidP="00D8539A">
      <w:pPr>
        <w:numPr>
          <w:ilvl w:val="0"/>
          <w:numId w:val="4"/>
        </w:numPr>
        <w:rPr>
          <w:lang w:val="en-KE"/>
        </w:rPr>
      </w:pPr>
      <w:r w:rsidRPr="00D8539A">
        <w:rPr>
          <w:b/>
          <w:bCs/>
          <w:lang w:val="en-KE"/>
        </w:rPr>
        <w:t>B2B:</w:t>
      </w:r>
      <w:r w:rsidRPr="00D8539A">
        <w:rPr>
          <w:lang w:val="en-KE"/>
        </w:rPr>
        <w:t xml:space="preserve"> Direct enterprise trade and procurement</w:t>
      </w:r>
    </w:p>
    <w:p w14:paraId="37FBC8CD" w14:textId="77777777" w:rsidR="00D8539A" w:rsidRPr="00D8539A" w:rsidRDefault="00D8539A" w:rsidP="00D8539A">
      <w:pPr>
        <w:numPr>
          <w:ilvl w:val="0"/>
          <w:numId w:val="4"/>
        </w:numPr>
        <w:rPr>
          <w:lang w:val="en-KE"/>
        </w:rPr>
      </w:pPr>
      <w:r w:rsidRPr="00D8539A">
        <w:rPr>
          <w:b/>
          <w:bCs/>
          <w:lang w:val="en-KE"/>
        </w:rPr>
        <w:t>B2C:</w:t>
      </w:r>
      <w:r w:rsidRPr="00D8539A">
        <w:rPr>
          <w:lang w:val="en-KE"/>
        </w:rPr>
        <w:t xml:space="preserve"> Direct-to-consumer sales (data generation, trust building)</w:t>
      </w:r>
    </w:p>
    <w:p w14:paraId="5153434D" w14:textId="77777777" w:rsidR="00D8539A" w:rsidRPr="00D8539A" w:rsidRDefault="00D8539A" w:rsidP="00D8539A">
      <w:pPr>
        <w:numPr>
          <w:ilvl w:val="0"/>
          <w:numId w:val="4"/>
        </w:numPr>
        <w:rPr>
          <w:lang w:val="en-KE"/>
        </w:rPr>
      </w:pPr>
      <w:r w:rsidRPr="00D8539A">
        <w:rPr>
          <w:b/>
          <w:bCs/>
          <w:lang w:val="en-KE"/>
        </w:rPr>
        <w:t>C2B:</w:t>
      </w:r>
      <w:r w:rsidRPr="00D8539A">
        <w:rPr>
          <w:lang w:val="en-KE"/>
        </w:rPr>
        <w:t xml:space="preserve"> Demand-led procurement (institutions post demand)</w:t>
      </w:r>
    </w:p>
    <w:p w14:paraId="0249D13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2ADA463B">
          <v:rect id="_x0000_i1027" style="width:0;height:1.5pt" o:hralign="center" o:hrstd="t" o:hr="t" fillcolor="#a0a0a0" stroked="f"/>
        </w:pict>
      </w:r>
    </w:p>
    <w:p w14:paraId="64EC089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 User Model (Dynamic, Context-Based)</w:t>
      </w:r>
    </w:p>
    <w:p w14:paraId="4E11777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lastRenderedPageBreak/>
        <w:t>3.1 Entity-Based Users</w:t>
      </w:r>
    </w:p>
    <w:p w14:paraId="0F22254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All users are </w:t>
      </w:r>
      <w:r w:rsidRPr="00D8539A">
        <w:rPr>
          <w:b/>
          <w:bCs/>
          <w:lang w:val="en-KE"/>
        </w:rPr>
        <w:t>Entities</w:t>
      </w:r>
      <w:r w:rsidRPr="00D8539A">
        <w:rPr>
          <w:lang w:val="en-KE"/>
        </w:rPr>
        <w:t>, not fixed roles.</w:t>
      </w:r>
    </w:p>
    <w:p w14:paraId="2BFD8623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Entity types:</w:t>
      </w:r>
    </w:p>
    <w:p w14:paraId="380FC907" w14:textId="77777777" w:rsidR="00D8539A" w:rsidRPr="00D8539A" w:rsidRDefault="00D8539A" w:rsidP="00D8539A">
      <w:pPr>
        <w:numPr>
          <w:ilvl w:val="0"/>
          <w:numId w:val="5"/>
        </w:numPr>
        <w:rPr>
          <w:lang w:val="en-KE"/>
        </w:rPr>
      </w:pPr>
      <w:r w:rsidRPr="00D8539A">
        <w:rPr>
          <w:lang w:val="en-KE"/>
        </w:rPr>
        <w:t>Individual</w:t>
      </w:r>
    </w:p>
    <w:p w14:paraId="509FE2FD" w14:textId="77777777" w:rsidR="00D8539A" w:rsidRPr="00D8539A" w:rsidRDefault="00D8539A" w:rsidP="00D8539A">
      <w:pPr>
        <w:numPr>
          <w:ilvl w:val="0"/>
          <w:numId w:val="5"/>
        </w:numPr>
        <w:rPr>
          <w:lang w:val="en-KE"/>
        </w:rPr>
      </w:pPr>
      <w:r w:rsidRPr="00D8539A">
        <w:rPr>
          <w:lang w:val="en-KE"/>
        </w:rPr>
        <w:t>Company</w:t>
      </w:r>
    </w:p>
    <w:p w14:paraId="20D3EEC3" w14:textId="77777777" w:rsidR="00D8539A" w:rsidRPr="00D8539A" w:rsidRDefault="00D8539A" w:rsidP="00D8539A">
      <w:pPr>
        <w:numPr>
          <w:ilvl w:val="0"/>
          <w:numId w:val="5"/>
        </w:numPr>
        <w:rPr>
          <w:lang w:val="en-KE"/>
        </w:rPr>
      </w:pPr>
      <w:r w:rsidRPr="00D8539A">
        <w:rPr>
          <w:lang w:val="en-KE"/>
        </w:rPr>
        <w:t>SACCO / Cooperative</w:t>
      </w:r>
    </w:p>
    <w:p w14:paraId="7D7B6310" w14:textId="77777777" w:rsidR="00D8539A" w:rsidRPr="00D8539A" w:rsidRDefault="00D8539A" w:rsidP="00D8539A">
      <w:pPr>
        <w:numPr>
          <w:ilvl w:val="0"/>
          <w:numId w:val="5"/>
        </w:numPr>
        <w:rPr>
          <w:lang w:val="en-KE"/>
        </w:rPr>
      </w:pPr>
      <w:r w:rsidRPr="00D8539A">
        <w:rPr>
          <w:lang w:val="en-KE"/>
        </w:rPr>
        <w:t>Fund / Insurer / DFI</w:t>
      </w:r>
    </w:p>
    <w:p w14:paraId="01944DCF" w14:textId="77777777" w:rsidR="00D8539A" w:rsidRPr="00D8539A" w:rsidRDefault="00D8539A" w:rsidP="00D8539A">
      <w:pPr>
        <w:numPr>
          <w:ilvl w:val="0"/>
          <w:numId w:val="5"/>
        </w:numPr>
        <w:rPr>
          <w:lang w:val="en-KE"/>
        </w:rPr>
      </w:pPr>
      <w:r w:rsidRPr="00D8539A">
        <w:rPr>
          <w:lang w:val="en-KE"/>
        </w:rPr>
        <w:t>Institutional Buyer</w:t>
      </w:r>
    </w:p>
    <w:p w14:paraId="3179AE6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3.2 Transactional Roles (Assigned Per Context)</w:t>
      </w:r>
    </w:p>
    <w:p w14:paraId="24239137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An entity can act as:</w:t>
      </w:r>
    </w:p>
    <w:p w14:paraId="03869F06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Supplier</w:t>
      </w:r>
    </w:p>
    <w:p w14:paraId="5E8F4F34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Consumer/Buyer</w:t>
      </w:r>
    </w:p>
    <w:p w14:paraId="3ADE71EB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Aggregator</w:t>
      </w:r>
    </w:p>
    <w:p w14:paraId="02C51573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Capital Issuer</w:t>
      </w:r>
    </w:p>
    <w:p w14:paraId="5DD47E6B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Investor</w:t>
      </w:r>
    </w:p>
    <w:p w14:paraId="3C02BE11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Guarantee Provider</w:t>
      </w:r>
    </w:p>
    <w:p w14:paraId="504271EF" w14:textId="77777777" w:rsidR="00D8539A" w:rsidRPr="00D8539A" w:rsidRDefault="00D8539A" w:rsidP="00D8539A">
      <w:pPr>
        <w:numPr>
          <w:ilvl w:val="0"/>
          <w:numId w:val="6"/>
        </w:numPr>
        <w:rPr>
          <w:lang w:val="en-KE"/>
        </w:rPr>
      </w:pPr>
      <w:r w:rsidRPr="00D8539A">
        <w:rPr>
          <w:lang w:val="en-KE"/>
        </w:rPr>
        <w:t>Service Provider</w:t>
      </w:r>
    </w:p>
    <w:p w14:paraId="2019BCE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Roles are </w:t>
      </w:r>
      <w:r w:rsidRPr="00D8539A">
        <w:rPr>
          <w:b/>
          <w:bCs/>
          <w:lang w:val="en-KE"/>
        </w:rPr>
        <w:t>contextual and transaction-specific</w:t>
      </w:r>
      <w:r w:rsidRPr="00D8539A">
        <w:rPr>
          <w:lang w:val="en-KE"/>
        </w:rPr>
        <w:t>, not permanent.</w:t>
      </w:r>
    </w:p>
    <w:p w14:paraId="1670FD6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12C5110A">
          <v:rect id="_x0000_i1028" style="width:0;height:1.5pt" o:hralign="center" o:hrstd="t" o:hr="t" fillcolor="#a0a0a0" stroked="f"/>
        </w:pict>
      </w:r>
    </w:p>
    <w:p w14:paraId="07B537B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 Core Product Modules</w:t>
      </w:r>
    </w:p>
    <w:p w14:paraId="4E26901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2D2B6AAD">
          <v:rect id="_x0000_i1029" style="width:0;height:1.5pt" o:hralign="center" o:hrstd="t" o:hr="t" fillcolor="#a0a0a0" stroked="f"/>
        </w:pict>
      </w:r>
    </w:p>
    <w:p w14:paraId="38738A5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4.1 Marketplace &amp; Trade Module (TradeTech)</w:t>
      </w:r>
    </w:p>
    <w:p w14:paraId="438E20D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Functional Scope</w:t>
      </w:r>
    </w:p>
    <w:p w14:paraId="3E8EA2A9" w14:textId="77777777" w:rsidR="00D8539A" w:rsidRPr="00D8539A" w:rsidRDefault="00D8539A" w:rsidP="00D8539A">
      <w:pPr>
        <w:numPr>
          <w:ilvl w:val="0"/>
          <w:numId w:val="7"/>
        </w:numPr>
        <w:rPr>
          <w:lang w:val="en-KE"/>
        </w:rPr>
      </w:pPr>
      <w:r w:rsidRPr="00D8539A">
        <w:rPr>
          <w:lang w:val="en-KE"/>
        </w:rPr>
        <w:t>Listings:</w:t>
      </w:r>
    </w:p>
    <w:p w14:paraId="0102FCF9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Supply offers</w:t>
      </w:r>
    </w:p>
    <w:p w14:paraId="6AAF8C2F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Procurement requests</w:t>
      </w:r>
    </w:p>
    <w:p w14:paraId="6BA1DBF6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Funding campaigns</w:t>
      </w:r>
    </w:p>
    <w:p w14:paraId="3B805F75" w14:textId="77777777" w:rsidR="00D8539A" w:rsidRPr="00D8539A" w:rsidRDefault="00D8539A" w:rsidP="00D8539A">
      <w:pPr>
        <w:numPr>
          <w:ilvl w:val="0"/>
          <w:numId w:val="7"/>
        </w:numPr>
        <w:rPr>
          <w:lang w:val="en-KE"/>
        </w:rPr>
      </w:pPr>
      <w:r w:rsidRPr="00D8539A">
        <w:rPr>
          <w:lang w:val="en-KE"/>
        </w:rPr>
        <w:t>Discovery:</w:t>
      </w:r>
    </w:p>
    <w:p w14:paraId="46DAE558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Search, filters, ranking</w:t>
      </w:r>
    </w:p>
    <w:p w14:paraId="569D32A4" w14:textId="77777777" w:rsidR="00D8539A" w:rsidRPr="00D8539A" w:rsidRDefault="00D8539A" w:rsidP="00D8539A">
      <w:pPr>
        <w:numPr>
          <w:ilvl w:val="0"/>
          <w:numId w:val="7"/>
        </w:numPr>
        <w:rPr>
          <w:lang w:val="en-KE"/>
        </w:rPr>
      </w:pPr>
      <w:r w:rsidRPr="00D8539A">
        <w:rPr>
          <w:lang w:val="en-KE"/>
        </w:rPr>
        <w:lastRenderedPageBreak/>
        <w:t>Campaign pages:</w:t>
      </w:r>
    </w:p>
    <w:p w14:paraId="67AC96F7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Documents, trust scores, guarantees, auction status</w:t>
      </w:r>
    </w:p>
    <w:p w14:paraId="63287651" w14:textId="77777777" w:rsidR="00D8539A" w:rsidRPr="00D8539A" w:rsidRDefault="00D8539A" w:rsidP="00D8539A">
      <w:pPr>
        <w:numPr>
          <w:ilvl w:val="0"/>
          <w:numId w:val="7"/>
        </w:numPr>
        <w:rPr>
          <w:lang w:val="en-KE"/>
        </w:rPr>
      </w:pPr>
      <w:r w:rsidRPr="00D8539A">
        <w:rPr>
          <w:lang w:val="en-KE"/>
        </w:rPr>
        <w:t>E-commerce-style checkout:</w:t>
      </w:r>
    </w:p>
    <w:p w14:paraId="224FF38B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Investment cart</w:t>
      </w:r>
    </w:p>
    <w:p w14:paraId="703EE779" w14:textId="77777777" w:rsidR="00D8539A" w:rsidRPr="00D8539A" w:rsidRDefault="00D8539A" w:rsidP="00D8539A">
      <w:pPr>
        <w:numPr>
          <w:ilvl w:val="1"/>
          <w:numId w:val="7"/>
        </w:numPr>
        <w:rPr>
          <w:lang w:val="en-KE"/>
        </w:rPr>
      </w:pPr>
      <w:r w:rsidRPr="00D8539A">
        <w:rPr>
          <w:lang w:val="en-KE"/>
        </w:rPr>
        <w:t>Escrow-aware payment flow</w:t>
      </w:r>
    </w:p>
    <w:p w14:paraId="3842EDD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Acceptance Criteria</w:t>
      </w:r>
    </w:p>
    <w:p w14:paraId="7AAB25B2" w14:textId="77777777" w:rsidR="00D8539A" w:rsidRPr="00D8539A" w:rsidRDefault="00D8539A" w:rsidP="00D8539A">
      <w:pPr>
        <w:numPr>
          <w:ilvl w:val="0"/>
          <w:numId w:val="8"/>
        </w:numPr>
        <w:rPr>
          <w:lang w:val="en-KE"/>
        </w:rPr>
      </w:pPr>
      <w:r w:rsidRPr="00D8539A">
        <w:rPr>
          <w:lang w:val="en-KE"/>
        </w:rPr>
        <w:t>Entities can list and transact in multiple modes</w:t>
      </w:r>
    </w:p>
    <w:p w14:paraId="12D220A4" w14:textId="77777777" w:rsidR="00D8539A" w:rsidRPr="00D8539A" w:rsidRDefault="00D8539A" w:rsidP="00D8539A">
      <w:pPr>
        <w:numPr>
          <w:ilvl w:val="0"/>
          <w:numId w:val="8"/>
        </w:numPr>
        <w:rPr>
          <w:lang w:val="en-KE"/>
        </w:rPr>
      </w:pPr>
      <w:r w:rsidRPr="00D8539A">
        <w:rPr>
          <w:lang w:val="en-KE"/>
        </w:rPr>
        <w:t>Listings can be linked to financing and guarantees</w:t>
      </w:r>
    </w:p>
    <w:p w14:paraId="223AFA8A" w14:textId="77777777" w:rsidR="00D8539A" w:rsidRPr="00D8539A" w:rsidRDefault="00D8539A" w:rsidP="00D8539A">
      <w:pPr>
        <w:numPr>
          <w:ilvl w:val="0"/>
          <w:numId w:val="8"/>
        </w:numPr>
        <w:rPr>
          <w:lang w:val="en-KE"/>
        </w:rPr>
      </w:pPr>
      <w:r w:rsidRPr="00D8539A">
        <w:rPr>
          <w:lang w:val="en-KE"/>
        </w:rPr>
        <w:t>No listing goes live without compliance approval</w:t>
      </w:r>
    </w:p>
    <w:p w14:paraId="4BAA342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5A8319B">
          <v:rect id="_x0000_i1030" style="width:0;height:1.5pt" o:hralign="center" o:hrstd="t" o:hr="t" fillcolor="#a0a0a0" stroked="f"/>
        </w:pict>
      </w:r>
    </w:p>
    <w:p w14:paraId="5B9ED87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4.2 Capital Module (Crowdfunding)</w:t>
      </w:r>
    </w:p>
    <w:p w14:paraId="77E2239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Supported Instruments</w:t>
      </w:r>
    </w:p>
    <w:p w14:paraId="397C4F1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A. Debt Crowdfunding</w:t>
      </w:r>
    </w:p>
    <w:p w14:paraId="70F218B6" w14:textId="77777777" w:rsidR="00D8539A" w:rsidRPr="00D8539A" w:rsidRDefault="00D8539A" w:rsidP="00D8539A">
      <w:pPr>
        <w:numPr>
          <w:ilvl w:val="0"/>
          <w:numId w:val="9"/>
        </w:numPr>
        <w:rPr>
          <w:lang w:val="en-KE"/>
        </w:rPr>
      </w:pPr>
      <w:r w:rsidRPr="00D8539A">
        <w:rPr>
          <w:lang w:val="en-KE"/>
        </w:rPr>
        <w:t>Fixed-rate or reverse-auction priced</w:t>
      </w:r>
    </w:p>
    <w:p w14:paraId="12AB00A5" w14:textId="77777777" w:rsidR="00D8539A" w:rsidRPr="00D8539A" w:rsidRDefault="00D8539A" w:rsidP="00D8539A">
      <w:pPr>
        <w:numPr>
          <w:ilvl w:val="0"/>
          <w:numId w:val="9"/>
        </w:numPr>
        <w:rPr>
          <w:lang w:val="en-KE"/>
        </w:rPr>
      </w:pPr>
      <w:r w:rsidRPr="00D8539A">
        <w:rPr>
          <w:lang w:val="en-KE"/>
        </w:rPr>
        <w:t>Repayment schedules</w:t>
      </w:r>
    </w:p>
    <w:p w14:paraId="45447D9A" w14:textId="77777777" w:rsidR="00D8539A" w:rsidRPr="00D8539A" w:rsidRDefault="00D8539A" w:rsidP="00D8539A">
      <w:pPr>
        <w:numPr>
          <w:ilvl w:val="0"/>
          <w:numId w:val="9"/>
        </w:numPr>
        <w:rPr>
          <w:lang w:val="en-KE"/>
        </w:rPr>
      </w:pPr>
      <w:r w:rsidRPr="00D8539A">
        <w:rPr>
          <w:lang w:val="en-KE"/>
        </w:rPr>
        <w:t>Trade finance, PO financing, invoice-backed lending</w:t>
      </w:r>
    </w:p>
    <w:p w14:paraId="6F93579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B. Mezzanine Finance</w:t>
      </w:r>
    </w:p>
    <w:p w14:paraId="0294CD46" w14:textId="77777777" w:rsidR="00D8539A" w:rsidRPr="00D8539A" w:rsidRDefault="00D8539A" w:rsidP="00D8539A">
      <w:pPr>
        <w:numPr>
          <w:ilvl w:val="0"/>
          <w:numId w:val="10"/>
        </w:numPr>
        <w:rPr>
          <w:lang w:val="en-KE"/>
        </w:rPr>
      </w:pPr>
      <w:r w:rsidRPr="00D8539A">
        <w:rPr>
          <w:lang w:val="en-KE"/>
        </w:rPr>
        <w:t>Revenue share</w:t>
      </w:r>
    </w:p>
    <w:p w14:paraId="2193A291" w14:textId="77777777" w:rsidR="00D8539A" w:rsidRPr="00D8539A" w:rsidRDefault="00D8539A" w:rsidP="00D8539A">
      <w:pPr>
        <w:numPr>
          <w:ilvl w:val="0"/>
          <w:numId w:val="10"/>
        </w:numPr>
        <w:rPr>
          <w:lang w:val="en-KE"/>
        </w:rPr>
      </w:pPr>
      <w:r w:rsidRPr="00D8539A">
        <w:rPr>
          <w:lang w:val="en-KE"/>
        </w:rPr>
        <w:t>Convertible notes</w:t>
      </w:r>
    </w:p>
    <w:p w14:paraId="37D047A1" w14:textId="77777777" w:rsidR="00D8539A" w:rsidRPr="00D8539A" w:rsidRDefault="00D8539A" w:rsidP="00D8539A">
      <w:pPr>
        <w:numPr>
          <w:ilvl w:val="0"/>
          <w:numId w:val="10"/>
        </w:numPr>
        <w:rPr>
          <w:lang w:val="en-KE"/>
        </w:rPr>
      </w:pPr>
      <w:r w:rsidRPr="00D8539A">
        <w:rPr>
          <w:lang w:val="en-KE"/>
        </w:rPr>
        <w:t>Profit participation instruments</w:t>
      </w:r>
    </w:p>
    <w:p w14:paraId="4C58C9B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C. Equity Crowdfunding</w:t>
      </w:r>
    </w:p>
    <w:p w14:paraId="05409190" w14:textId="77777777" w:rsidR="00D8539A" w:rsidRPr="00D8539A" w:rsidRDefault="00D8539A" w:rsidP="00D8539A">
      <w:pPr>
        <w:numPr>
          <w:ilvl w:val="0"/>
          <w:numId w:val="11"/>
        </w:numPr>
        <w:rPr>
          <w:lang w:val="en-KE"/>
        </w:rPr>
      </w:pPr>
      <w:r w:rsidRPr="00D8539A">
        <w:rPr>
          <w:lang w:val="en-KE"/>
        </w:rPr>
        <w:t>Share units</w:t>
      </w:r>
    </w:p>
    <w:p w14:paraId="191CE761" w14:textId="77777777" w:rsidR="00D8539A" w:rsidRPr="00D8539A" w:rsidRDefault="00D8539A" w:rsidP="00D8539A">
      <w:pPr>
        <w:numPr>
          <w:ilvl w:val="0"/>
          <w:numId w:val="11"/>
        </w:numPr>
        <w:rPr>
          <w:lang w:val="en-KE"/>
        </w:rPr>
      </w:pPr>
      <w:r w:rsidRPr="00D8539A">
        <w:rPr>
          <w:lang w:val="en-KE"/>
        </w:rPr>
        <w:t>Valuation caps</w:t>
      </w:r>
    </w:p>
    <w:p w14:paraId="04E53235" w14:textId="77777777" w:rsidR="00D8539A" w:rsidRPr="00D8539A" w:rsidRDefault="00D8539A" w:rsidP="00D8539A">
      <w:pPr>
        <w:numPr>
          <w:ilvl w:val="0"/>
          <w:numId w:val="11"/>
        </w:numPr>
        <w:rPr>
          <w:lang w:val="en-KE"/>
        </w:rPr>
      </w:pPr>
      <w:r w:rsidRPr="00D8539A">
        <w:rPr>
          <w:lang w:val="en-KE"/>
        </w:rPr>
        <w:t>Cap table management</w:t>
      </w:r>
    </w:p>
    <w:p w14:paraId="67C3D70B" w14:textId="77777777" w:rsidR="00D8539A" w:rsidRPr="00D8539A" w:rsidRDefault="00D8539A" w:rsidP="00D8539A">
      <w:pPr>
        <w:numPr>
          <w:ilvl w:val="0"/>
          <w:numId w:val="11"/>
        </w:numPr>
        <w:rPr>
          <w:lang w:val="en-KE"/>
        </w:rPr>
      </w:pPr>
      <w:r w:rsidRPr="00D8539A">
        <w:rPr>
          <w:lang w:val="en-KE"/>
        </w:rPr>
        <w:t>Disclosure packs</w:t>
      </w:r>
    </w:p>
    <w:p w14:paraId="5F1DBF4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Reverse Auction Usage</w:t>
      </w:r>
    </w:p>
    <w:p w14:paraId="133ED691" w14:textId="77777777" w:rsidR="00D8539A" w:rsidRPr="00D8539A" w:rsidRDefault="00D8539A" w:rsidP="00D8539A">
      <w:pPr>
        <w:numPr>
          <w:ilvl w:val="0"/>
          <w:numId w:val="12"/>
        </w:numPr>
        <w:rPr>
          <w:lang w:val="en-KE"/>
        </w:rPr>
      </w:pPr>
      <w:r w:rsidRPr="00D8539A">
        <w:rPr>
          <w:lang w:val="en-KE"/>
        </w:rPr>
        <w:t xml:space="preserve">Investors bid </w:t>
      </w:r>
      <w:r w:rsidRPr="00D8539A">
        <w:rPr>
          <w:b/>
          <w:bCs/>
          <w:lang w:val="en-KE"/>
        </w:rPr>
        <w:t>down</w:t>
      </w:r>
      <w:r w:rsidRPr="00D8539A">
        <w:rPr>
          <w:lang w:val="en-KE"/>
        </w:rPr>
        <w:t xml:space="preserve"> yields, fees, or terms</w:t>
      </w:r>
    </w:p>
    <w:p w14:paraId="6CBA23C2" w14:textId="77777777" w:rsidR="00D8539A" w:rsidRPr="00D8539A" w:rsidRDefault="00D8539A" w:rsidP="00D8539A">
      <w:pPr>
        <w:numPr>
          <w:ilvl w:val="0"/>
          <w:numId w:val="12"/>
        </w:numPr>
        <w:rPr>
          <w:lang w:val="en-KE"/>
        </w:rPr>
      </w:pPr>
      <w:r w:rsidRPr="00D8539A">
        <w:rPr>
          <w:lang w:val="en-KE"/>
        </w:rPr>
        <w:t>Clearing constrained by:</w:t>
      </w:r>
    </w:p>
    <w:p w14:paraId="3BFAB453" w14:textId="77777777" w:rsidR="00D8539A" w:rsidRPr="00D8539A" w:rsidRDefault="00D8539A" w:rsidP="00D8539A">
      <w:pPr>
        <w:numPr>
          <w:ilvl w:val="1"/>
          <w:numId w:val="12"/>
        </w:numPr>
        <w:rPr>
          <w:lang w:val="en-KE"/>
        </w:rPr>
      </w:pPr>
      <w:r w:rsidRPr="00D8539A">
        <w:rPr>
          <w:lang w:val="en-KE"/>
        </w:rPr>
        <w:t>Trust score</w:t>
      </w:r>
    </w:p>
    <w:p w14:paraId="1BE4AEE5" w14:textId="77777777" w:rsidR="00D8539A" w:rsidRPr="00D8539A" w:rsidRDefault="00D8539A" w:rsidP="00D8539A">
      <w:pPr>
        <w:numPr>
          <w:ilvl w:val="1"/>
          <w:numId w:val="12"/>
        </w:numPr>
        <w:rPr>
          <w:lang w:val="en-KE"/>
        </w:rPr>
      </w:pPr>
      <w:r w:rsidRPr="00D8539A">
        <w:rPr>
          <w:lang w:val="en-KE"/>
        </w:rPr>
        <w:lastRenderedPageBreak/>
        <w:t>Guarantee coverage</w:t>
      </w:r>
    </w:p>
    <w:p w14:paraId="2F163965" w14:textId="77777777" w:rsidR="00D8539A" w:rsidRPr="00D8539A" w:rsidRDefault="00D8539A" w:rsidP="00D8539A">
      <w:pPr>
        <w:numPr>
          <w:ilvl w:val="1"/>
          <w:numId w:val="12"/>
        </w:numPr>
        <w:rPr>
          <w:lang w:val="en-KE"/>
        </w:rPr>
      </w:pPr>
      <w:r w:rsidRPr="00D8539A">
        <w:rPr>
          <w:lang w:val="en-KE"/>
        </w:rPr>
        <w:t>Regulatory limits</w:t>
      </w:r>
    </w:p>
    <w:p w14:paraId="02A4A5F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0840171">
          <v:rect id="_x0000_i1031" style="width:0;height:1.5pt" o:hralign="center" o:hrstd="t" o:hr="t" fillcolor="#a0a0a0" stroked="f"/>
        </w:pict>
      </w:r>
    </w:p>
    <w:p w14:paraId="0180D40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4.3 Reverse Auction Engine (Universal Allocation Mechanism)</w:t>
      </w:r>
    </w:p>
    <w:p w14:paraId="4651A57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Reverse auctions are used to allocate:</w:t>
      </w:r>
    </w:p>
    <w:p w14:paraId="4546CB07" w14:textId="77777777" w:rsidR="00D8539A" w:rsidRPr="00D8539A" w:rsidRDefault="00D8539A" w:rsidP="00D8539A">
      <w:pPr>
        <w:numPr>
          <w:ilvl w:val="0"/>
          <w:numId w:val="13"/>
        </w:numPr>
        <w:rPr>
          <w:lang w:val="en-KE"/>
        </w:rPr>
      </w:pPr>
      <w:r w:rsidRPr="00D8539A">
        <w:rPr>
          <w:lang w:val="en-KE"/>
        </w:rPr>
        <w:t>Capital (interest/yield/fees)</w:t>
      </w:r>
    </w:p>
    <w:p w14:paraId="47E7A6BB" w14:textId="77777777" w:rsidR="00D8539A" w:rsidRPr="00D8539A" w:rsidRDefault="00D8539A" w:rsidP="00D8539A">
      <w:pPr>
        <w:numPr>
          <w:ilvl w:val="0"/>
          <w:numId w:val="13"/>
        </w:numPr>
        <w:rPr>
          <w:lang w:val="en-KE"/>
        </w:rPr>
      </w:pPr>
      <w:r w:rsidRPr="00D8539A">
        <w:rPr>
          <w:lang w:val="en-KE"/>
        </w:rPr>
        <w:t>Guarantees (coverage %, fee %)</w:t>
      </w:r>
    </w:p>
    <w:p w14:paraId="1CF42FF3" w14:textId="77777777" w:rsidR="00D8539A" w:rsidRPr="00D8539A" w:rsidRDefault="00D8539A" w:rsidP="00D8539A">
      <w:pPr>
        <w:numPr>
          <w:ilvl w:val="0"/>
          <w:numId w:val="13"/>
        </w:numPr>
        <w:rPr>
          <w:lang w:val="en-KE"/>
        </w:rPr>
      </w:pPr>
      <w:r w:rsidRPr="00D8539A">
        <w:rPr>
          <w:lang w:val="en-KE"/>
        </w:rPr>
        <w:t>Supply contracts (price, volume, SLA)</w:t>
      </w:r>
    </w:p>
    <w:p w14:paraId="5EE032D9" w14:textId="77777777" w:rsidR="00D8539A" w:rsidRPr="00D8539A" w:rsidRDefault="00D8539A" w:rsidP="00D8539A">
      <w:pPr>
        <w:numPr>
          <w:ilvl w:val="0"/>
          <w:numId w:val="13"/>
        </w:numPr>
        <w:rPr>
          <w:lang w:val="en-KE"/>
        </w:rPr>
      </w:pPr>
      <w:r w:rsidRPr="00D8539A">
        <w:rPr>
          <w:lang w:val="en-KE"/>
        </w:rPr>
        <w:t>Trade services (logistics, insurance – future)</w:t>
      </w:r>
    </w:p>
    <w:p w14:paraId="5A0BAA2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Core Features</w:t>
      </w:r>
    </w:p>
    <w:p w14:paraId="0C8BE65A" w14:textId="77777777" w:rsidR="00D8539A" w:rsidRPr="00D8539A" w:rsidRDefault="00D8539A" w:rsidP="00D8539A">
      <w:pPr>
        <w:numPr>
          <w:ilvl w:val="0"/>
          <w:numId w:val="14"/>
        </w:numPr>
        <w:rPr>
          <w:lang w:val="en-KE"/>
        </w:rPr>
      </w:pPr>
      <w:r w:rsidRPr="00D8539A">
        <w:rPr>
          <w:lang w:val="en-KE"/>
        </w:rPr>
        <w:t>Timed auctions</w:t>
      </w:r>
    </w:p>
    <w:p w14:paraId="6E10BD0B" w14:textId="77777777" w:rsidR="00D8539A" w:rsidRPr="00D8539A" w:rsidRDefault="00D8539A" w:rsidP="00D8539A">
      <w:pPr>
        <w:numPr>
          <w:ilvl w:val="0"/>
          <w:numId w:val="14"/>
        </w:numPr>
        <w:rPr>
          <w:lang w:val="en-KE"/>
        </w:rPr>
      </w:pPr>
      <w:r w:rsidRPr="00D8539A">
        <w:rPr>
          <w:lang w:val="en-KE"/>
        </w:rPr>
        <w:t>Bid ladders</w:t>
      </w:r>
    </w:p>
    <w:p w14:paraId="13315199" w14:textId="77777777" w:rsidR="00D8539A" w:rsidRPr="00D8539A" w:rsidRDefault="00D8539A" w:rsidP="00D8539A">
      <w:pPr>
        <w:numPr>
          <w:ilvl w:val="0"/>
          <w:numId w:val="14"/>
        </w:numPr>
        <w:rPr>
          <w:lang w:val="en-KE"/>
        </w:rPr>
      </w:pPr>
      <w:r w:rsidRPr="00D8539A">
        <w:rPr>
          <w:lang w:val="en-KE"/>
        </w:rPr>
        <w:t>Proxy bidding</w:t>
      </w:r>
    </w:p>
    <w:p w14:paraId="66142522" w14:textId="77777777" w:rsidR="00D8539A" w:rsidRPr="00D8539A" w:rsidRDefault="00D8539A" w:rsidP="00D8539A">
      <w:pPr>
        <w:numPr>
          <w:ilvl w:val="0"/>
          <w:numId w:val="14"/>
        </w:numPr>
        <w:rPr>
          <w:lang w:val="en-KE"/>
        </w:rPr>
      </w:pPr>
      <w:r w:rsidRPr="00D8539A">
        <w:rPr>
          <w:lang w:val="en-KE"/>
        </w:rPr>
        <w:t>Multi-winner clearing</w:t>
      </w:r>
    </w:p>
    <w:p w14:paraId="2DE17F4A" w14:textId="77777777" w:rsidR="00D8539A" w:rsidRPr="00D8539A" w:rsidRDefault="00D8539A" w:rsidP="00D8539A">
      <w:pPr>
        <w:numPr>
          <w:ilvl w:val="0"/>
          <w:numId w:val="14"/>
        </w:numPr>
        <w:rPr>
          <w:lang w:val="en-KE"/>
        </w:rPr>
      </w:pPr>
      <w:r w:rsidRPr="00D8539A">
        <w:rPr>
          <w:lang w:val="en-KE"/>
        </w:rPr>
        <w:t>Anti-collusion heuristics (phase 2)</w:t>
      </w:r>
    </w:p>
    <w:p w14:paraId="3EDD0FF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33828E2">
          <v:rect id="_x0000_i1032" style="width:0;height:1.5pt" o:hralign="center" o:hrstd="t" o:hr="t" fillcolor="#a0a0a0" stroked="f"/>
        </w:pict>
      </w:r>
    </w:p>
    <w:p w14:paraId="41BAB85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4.4 Guarantee Marketplace (Patent #8)</w:t>
      </w:r>
    </w:p>
    <w:p w14:paraId="333EEF9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Guarantee Providers</w:t>
      </w:r>
    </w:p>
    <w:p w14:paraId="107A7C14" w14:textId="77777777" w:rsidR="00D8539A" w:rsidRPr="00D8539A" w:rsidRDefault="00D8539A" w:rsidP="00D8539A">
      <w:pPr>
        <w:numPr>
          <w:ilvl w:val="0"/>
          <w:numId w:val="15"/>
        </w:numPr>
        <w:rPr>
          <w:lang w:val="en-KE"/>
        </w:rPr>
      </w:pPr>
      <w:proofErr w:type="spellStart"/>
      <w:r w:rsidRPr="00D8539A">
        <w:rPr>
          <w:lang w:val="en-KE"/>
        </w:rPr>
        <w:t>SACCOs</w:t>
      </w:r>
      <w:proofErr w:type="spellEnd"/>
      <w:r w:rsidRPr="00D8539A">
        <w:rPr>
          <w:lang w:val="en-KE"/>
        </w:rPr>
        <w:t xml:space="preserve"> (primary)</w:t>
      </w:r>
    </w:p>
    <w:p w14:paraId="45F6C748" w14:textId="77777777" w:rsidR="00D8539A" w:rsidRPr="00D8539A" w:rsidRDefault="00D8539A" w:rsidP="00D8539A">
      <w:pPr>
        <w:numPr>
          <w:ilvl w:val="0"/>
          <w:numId w:val="15"/>
        </w:numPr>
        <w:rPr>
          <w:lang w:val="en-KE"/>
        </w:rPr>
      </w:pPr>
      <w:r w:rsidRPr="00D8539A">
        <w:rPr>
          <w:lang w:val="en-KE"/>
        </w:rPr>
        <w:t>Insurers</w:t>
      </w:r>
    </w:p>
    <w:p w14:paraId="274801F4" w14:textId="77777777" w:rsidR="00D8539A" w:rsidRPr="00D8539A" w:rsidRDefault="00D8539A" w:rsidP="00D8539A">
      <w:pPr>
        <w:numPr>
          <w:ilvl w:val="0"/>
          <w:numId w:val="15"/>
        </w:numPr>
        <w:rPr>
          <w:lang w:val="en-KE"/>
        </w:rPr>
      </w:pPr>
      <w:proofErr w:type="spellStart"/>
      <w:r w:rsidRPr="00D8539A">
        <w:rPr>
          <w:lang w:val="en-KE"/>
        </w:rPr>
        <w:t>DFIs</w:t>
      </w:r>
      <w:proofErr w:type="spellEnd"/>
      <w:r w:rsidRPr="00D8539A">
        <w:rPr>
          <w:lang w:val="en-KE"/>
        </w:rPr>
        <w:t xml:space="preserve"> / government schemes</w:t>
      </w:r>
    </w:p>
    <w:p w14:paraId="107FBD98" w14:textId="77777777" w:rsidR="00D8539A" w:rsidRPr="00D8539A" w:rsidRDefault="00D8539A" w:rsidP="00D8539A">
      <w:pPr>
        <w:numPr>
          <w:ilvl w:val="0"/>
          <w:numId w:val="15"/>
        </w:numPr>
        <w:rPr>
          <w:lang w:val="en-KE"/>
        </w:rPr>
      </w:pPr>
      <w:r w:rsidRPr="00D8539A">
        <w:rPr>
          <w:lang w:val="en-KE"/>
        </w:rPr>
        <w:t>Private credit funds</w:t>
      </w:r>
    </w:p>
    <w:p w14:paraId="0F991C6E" w14:textId="77777777" w:rsidR="00D8539A" w:rsidRPr="00D8539A" w:rsidRDefault="00D8539A" w:rsidP="00D8539A">
      <w:pPr>
        <w:numPr>
          <w:ilvl w:val="0"/>
          <w:numId w:val="15"/>
        </w:numPr>
        <w:rPr>
          <w:lang w:val="en-KE"/>
        </w:rPr>
      </w:pPr>
      <w:r w:rsidRPr="00D8539A">
        <w:rPr>
          <w:lang w:val="en-KE"/>
        </w:rPr>
        <w:t>Platform-native risk pools</w:t>
      </w:r>
    </w:p>
    <w:p w14:paraId="7FE461E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Guarantee Structure</w:t>
      </w:r>
    </w:p>
    <w:p w14:paraId="778BDE3C" w14:textId="77777777" w:rsidR="00D8539A" w:rsidRPr="00D8539A" w:rsidRDefault="00D8539A" w:rsidP="00D8539A">
      <w:pPr>
        <w:numPr>
          <w:ilvl w:val="0"/>
          <w:numId w:val="16"/>
        </w:numPr>
        <w:rPr>
          <w:lang w:val="en-KE"/>
        </w:rPr>
      </w:pPr>
      <w:r w:rsidRPr="00D8539A">
        <w:rPr>
          <w:b/>
          <w:bCs/>
          <w:lang w:val="en-KE"/>
        </w:rPr>
        <w:t>Multi-layer stack</w:t>
      </w:r>
    </w:p>
    <w:p w14:paraId="4BD99A68" w14:textId="77777777" w:rsidR="00D8539A" w:rsidRPr="00D8539A" w:rsidRDefault="00D8539A" w:rsidP="00D8539A">
      <w:pPr>
        <w:numPr>
          <w:ilvl w:val="1"/>
          <w:numId w:val="16"/>
        </w:numPr>
        <w:rPr>
          <w:lang w:val="en-KE"/>
        </w:rPr>
      </w:pPr>
      <w:r w:rsidRPr="00D8539A">
        <w:rPr>
          <w:lang w:val="en-KE"/>
        </w:rPr>
        <w:t>First-loss</w:t>
      </w:r>
    </w:p>
    <w:p w14:paraId="7605764C" w14:textId="77777777" w:rsidR="00D8539A" w:rsidRPr="00D8539A" w:rsidRDefault="00D8539A" w:rsidP="00D8539A">
      <w:pPr>
        <w:numPr>
          <w:ilvl w:val="1"/>
          <w:numId w:val="16"/>
        </w:numPr>
        <w:rPr>
          <w:lang w:val="en-KE"/>
        </w:rPr>
      </w:pPr>
      <w:r w:rsidRPr="00D8539A">
        <w:rPr>
          <w:lang w:val="en-KE"/>
        </w:rPr>
        <w:t>Mezzanine</w:t>
      </w:r>
    </w:p>
    <w:p w14:paraId="4A983EBD" w14:textId="77777777" w:rsidR="00D8539A" w:rsidRPr="00D8539A" w:rsidRDefault="00D8539A" w:rsidP="00D8539A">
      <w:pPr>
        <w:numPr>
          <w:ilvl w:val="1"/>
          <w:numId w:val="16"/>
        </w:numPr>
        <w:rPr>
          <w:lang w:val="en-KE"/>
        </w:rPr>
      </w:pPr>
      <w:r w:rsidRPr="00D8539A">
        <w:rPr>
          <w:lang w:val="en-KE"/>
        </w:rPr>
        <w:t>Senior</w:t>
      </w:r>
    </w:p>
    <w:p w14:paraId="4DABBFB0" w14:textId="77777777" w:rsidR="00D8539A" w:rsidRPr="00D8539A" w:rsidRDefault="00D8539A" w:rsidP="00D8539A">
      <w:pPr>
        <w:numPr>
          <w:ilvl w:val="0"/>
          <w:numId w:val="16"/>
        </w:numPr>
        <w:rPr>
          <w:lang w:val="en-KE"/>
        </w:rPr>
      </w:pPr>
      <w:r w:rsidRPr="00D8539A">
        <w:rPr>
          <w:lang w:val="en-KE"/>
        </w:rPr>
        <w:t>Providers bid via reverse auction</w:t>
      </w:r>
    </w:p>
    <w:p w14:paraId="50E59369" w14:textId="77777777" w:rsidR="00D8539A" w:rsidRPr="00D8539A" w:rsidRDefault="00D8539A" w:rsidP="00D8539A">
      <w:pPr>
        <w:numPr>
          <w:ilvl w:val="0"/>
          <w:numId w:val="16"/>
        </w:numPr>
        <w:rPr>
          <w:lang w:val="en-KE"/>
        </w:rPr>
      </w:pPr>
      <w:r w:rsidRPr="00D8539A">
        <w:rPr>
          <w:lang w:val="en-KE"/>
        </w:rPr>
        <w:lastRenderedPageBreak/>
        <w:t>Coverage allocated dynamically</w:t>
      </w:r>
    </w:p>
    <w:p w14:paraId="1255002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Guarantee Scope</w:t>
      </w:r>
    </w:p>
    <w:p w14:paraId="61F2DBC9" w14:textId="77777777" w:rsidR="00D8539A" w:rsidRPr="00D8539A" w:rsidRDefault="00D8539A" w:rsidP="00D8539A">
      <w:pPr>
        <w:numPr>
          <w:ilvl w:val="0"/>
          <w:numId w:val="17"/>
        </w:numPr>
        <w:rPr>
          <w:lang w:val="en-KE"/>
        </w:rPr>
      </w:pPr>
      <w:r w:rsidRPr="00D8539A">
        <w:rPr>
          <w:lang w:val="en-KE"/>
        </w:rPr>
        <w:t>Credit risk</w:t>
      </w:r>
    </w:p>
    <w:p w14:paraId="3CE69A24" w14:textId="77777777" w:rsidR="00D8539A" w:rsidRPr="00D8539A" w:rsidRDefault="00D8539A" w:rsidP="00D8539A">
      <w:pPr>
        <w:numPr>
          <w:ilvl w:val="0"/>
          <w:numId w:val="17"/>
        </w:numPr>
        <w:rPr>
          <w:lang w:val="en-KE"/>
        </w:rPr>
      </w:pPr>
      <w:r w:rsidRPr="00D8539A">
        <w:rPr>
          <w:lang w:val="en-KE"/>
        </w:rPr>
        <w:t>Performance risk</w:t>
      </w:r>
    </w:p>
    <w:p w14:paraId="75B43509" w14:textId="77777777" w:rsidR="00D8539A" w:rsidRPr="00D8539A" w:rsidRDefault="00D8539A" w:rsidP="00D8539A">
      <w:pPr>
        <w:numPr>
          <w:ilvl w:val="0"/>
          <w:numId w:val="17"/>
        </w:numPr>
        <w:rPr>
          <w:lang w:val="en-KE"/>
        </w:rPr>
      </w:pPr>
      <w:r w:rsidRPr="00D8539A">
        <w:rPr>
          <w:lang w:val="en-KE"/>
        </w:rPr>
        <w:t>Contract assurance</w:t>
      </w:r>
    </w:p>
    <w:p w14:paraId="1D6391E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4C856854">
          <v:rect id="_x0000_i1033" style="width:0;height:1.5pt" o:hralign="center" o:hrstd="t" o:hr="t" fillcolor="#a0a0a0" stroked="f"/>
        </w:pict>
      </w:r>
    </w:p>
    <w:p w14:paraId="0FE2347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4.5 Smart Escrow &amp; Smart Contract Enforcement</w:t>
      </w:r>
    </w:p>
    <w:p w14:paraId="7402E33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Escrow Functions</w:t>
      </w:r>
    </w:p>
    <w:p w14:paraId="2DD37ABD" w14:textId="77777777" w:rsidR="00D8539A" w:rsidRPr="00D8539A" w:rsidRDefault="00D8539A" w:rsidP="00D8539A">
      <w:pPr>
        <w:numPr>
          <w:ilvl w:val="0"/>
          <w:numId w:val="18"/>
        </w:numPr>
        <w:rPr>
          <w:lang w:val="en-KE"/>
        </w:rPr>
      </w:pPr>
      <w:r w:rsidRPr="00D8539A">
        <w:rPr>
          <w:lang w:val="en-KE"/>
        </w:rPr>
        <w:t>Lock funds at commitment</w:t>
      </w:r>
    </w:p>
    <w:p w14:paraId="251882B2" w14:textId="77777777" w:rsidR="00D8539A" w:rsidRPr="00D8539A" w:rsidRDefault="00D8539A" w:rsidP="00D8539A">
      <w:pPr>
        <w:numPr>
          <w:ilvl w:val="0"/>
          <w:numId w:val="18"/>
        </w:numPr>
        <w:rPr>
          <w:lang w:val="en-KE"/>
        </w:rPr>
      </w:pPr>
      <w:r w:rsidRPr="00D8539A">
        <w:rPr>
          <w:lang w:val="en-KE"/>
        </w:rPr>
        <w:t>Release upon defined conditions</w:t>
      </w:r>
    </w:p>
    <w:p w14:paraId="385ABEEE" w14:textId="77777777" w:rsidR="00D8539A" w:rsidRPr="00D8539A" w:rsidRDefault="00D8539A" w:rsidP="00D8539A">
      <w:pPr>
        <w:numPr>
          <w:ilvl w:val="0"/>
          <w:numId w:val="18"/>
        </w:numPr>
        <w:rPr>
          <w:lang w:val="en-KE"/>
        </w:rPr>
      </w:pPr>
      <w:r w:rsidRPr="00D8539A">
        <w:rPr>
          <w:lang w:val="en-KE"/>
        </w:rPr>
        <w:t>Refund if conditions not met</w:t>
      </w:r>
    </w:p>
    <w:p w14:paraId="0C5B894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Smart Contract Logic</w:t>
      </w:r>
    </w:p>
    <w:p w14:paraId="2EAD3F75" w14:textId="77777777" w:rsidR="00D8539A" w:rsidRPr="00D8539A" w:rsidRDefault="00D8539A" w:rsidP="00D8539A">
      <w:pPr>
        <w:numPr>
          <w:ilvl w:val="0"/>
          <w:numId w:val="19"/>
        </w:numPr>
        <w:rPr>
          <w:lang w:val="en-KE"/>
        </w:rPr>
      </w:pPr>
      <w:r w:rsidRPr="00D8539A">
        <w:rPr>
          <w:lang w:val="en-KE"/>
        </w:rPr>
        <w:t xml:space="preserve">Auction clearing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contract instantiation</w:t>
      </w:r>
    </w:p>
    <w:p w14:paraId="476831DD" w14:textId="77777777" w:rsidR="00D8539A" w:rsidRPr="00D8539A" w:rsidRDefault="00D8539A" w:rsidP="00D8539A">
      <w:pPr>
        <w:numPr>
          <w:ilvl w:val="0"/>
          <w:numId w:val="19"/>
        </w:numPr>
        <w:rPr>
          <w:lang w:val="en-KE"/>
        </w:rPr>
      </w:pPr>
      <w:r w:rsidRPr="00D8539A">
        <w:rPr>
          <w:lang w:val="en-KE"/>
        </w:rPr>
        <w:t>Capital terms locked post-clearance</w:t>
      </w:r>
    </w:p>
    <w:p w14:paraId="034DB445" w14:textId="77777777" w:rsidR="00D8539A" w:rsidRPr="00D8539A" w:rsidRDefault="00D8539A" w:rsidP="00D8539A">
      <w:pPr>
        <w:numPr>
          <w:ilvl w:val="0"/>
          <w:numId w:val="19"/>
        </w:numPr>
        <w:rPr>
          <w:lang w:val="en-KE"/>
        </w:rPr>
      </w:pPr>
      <w:r w:rsidRPr="00D8539A">
        <w:rPr>
          <w:lang w:val="en-KE"/>
        </w:rPr>
        <w:t>Guarantee drawdown rules encoded</w:t>
      </w:r>
    </w:p>
    <w:p w14:paraId="57096B65" w14:textId="77777777" w:rsidR="00D8539A" w:rsidRPr="00D8539A" w:rsidRDefault="00D8539A" w:rsidP="00D8539A">
      <w:pPr>
        <w:numPr>
          <w:ilvl w:val="0"/>
          <w:numId w:val="19"/>
        </w:numPr>
        <w:rPr>
          <w:lang w:val="en-KE"/>
        </w:rPr>
      </w:pPr>
      <w:r w:rsidRPr="00D8539A">
        <w:rPr>
          <w:lang w:val="en-KE"/>
        </w:rPr>
        <w:t>All actions are rule-based and auditable</w:t>
      </w:r>
    </w:p>
    <w:p w14:paraId="1F69E19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Execution may be on a </w:t>
      </w:r>
      <w:r w:rsidRPr="00D8539A">
        <w:rPr>
          <w:b/>
          <w:bCs/>
          <w:lang w:val="en-KE"/>
        </w:rPr>
        <w:t>permissioned ledger or controlled contract engine</w:t>
      </w:r>
      <w:r w:rsidRPr="00D8539A">
        <w:rPr>
          <w:lang w:val="en-KE"/>
        </w:rPr>
        <w:t>.</w:t>
      </w:r>
    </w:p>
    <w:p w14:paraId="3C00AE9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5002CAB">
          <v:rect id="_x0000_i1034" style="width:0;height:1.5pt" o:hralign="center" o:hrstd="t" o:hr="t" fillcolor="#a0a0a0" stroked="f"/>
        </w:pict>
      </w:r>
    </w:p>
    <w:p w14:paraId="01374C1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4.6 Identity, Compliance &amp; </w:t>
      </w:r>
      <w:proofErr w:type="spellStart"/>
      <w:r w:rsidRPr="00D8539A">
        <w:rPr>
          <w:b/>
          <w:bCs/>
          <w:lang w:val="en-KE"/>
        </w:rPr>
        <w:t>RegTech</w:t>
      </w:r>
      <w:proofErr w:type="spellEnd"/>
    </w:p>
    <w:p w14:paraId="416F221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KYC/KYB</w:t>
      </w:r>
    </w:p>
    <w:p w14:paraId="5F7C93DE" w14:textId="77777777" w:rsidR="00D8539A" w:rsidRPr="00D8539A" w:rsidRDefault="00D8539A" w:rsidP="00D8539A">
      <w:pPr>
        <w:numPr>
          <w:ilvl w:val="0"/>
          <w:numId w:val="20"/>
        </w:numPr>
        <w:rPr>
          <w:lang w:val="en-KE"/>
        </w:rPr>
      </w:pPr>
      <w:r w:rsidRPr="00D8539A">
        <w:rPr>
          <w:lang w:val="en-KE"/>
        </w:rPr>
        <w:t>Entity verification</w:t>
      </w:r>
    </w:p>
    <w:p w14:paraId="49418F14" w14:textId="77777777" w:rsidR="00D8539A" w:rsidRPr="00D8539A" w:rsidRDefault="00D8539A" w:rsidP="00D8539A">
      <w:pPr>
        <w:numPr>
          <w:ilvl w:val="0"/>
          <w:numId w:val="20"/>
        </w:numPr>
        <w:rPr>
          <w:lang w:val="en-KE"/>
        </w:rPr>
      </w:pPr>
      <w:r w:rsidRPr="00D8539A">
        <w:rPr>
          <w:lang w:val="en-KE"/>
        </w:rPr>
        <w:t>Document management</w:t>
      </w:r>
    </w:p>
    <w:p w14:paraId="731ACD87" w14:textId="77777777" w:rsidR="00D8539A" w:rsidRPr="00D8539A" w:rsidRDefault="00D8539A" w:rsidP="00D8539A">
      <w:pPr>
        <w:numPr>
          <w:ilvl w:val="0"/>
          <w:numId w:val="20"/>
        </w:numPr>
        <w:rPr>
          <w:lang w:val="en-KE"/>
        </w:rPr>
      </w:pPr>
      <w:r w:rsidRPr="00D8539A">
        <w:rPr>
          <w:lang w:val="en-KE"/>
        </w:rPr>
        <w:t>AML/sanctions screening</w:t>
      </w:r>
    </w:p>
    <w:p w14:paraId="664B970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Investor Suitability (CMA)</w:t>
      </w:r>
    </w:p>
    <w:p w14:paraId="7CED9911" w14:textId="77777777" w:rsidR="00D8539A" w:rsidRPr="00D8539A" w:rsidRDefault="00D8539A" w:rsidP="00D8539A">
      <w:pPr>
        <w:numPr>
          <w:ilvl w:val="0"/>
          <w:numId w:val="21"/>
        </w:numPr>
        <w:rPr>
          <w:lang w:val="en-KE"/>
        </w:rPr>
      </w:pPr>
      <w:r w:rsidRPr="00D8539A">
        <w:rPr>
          <w:lang w:val="en-KE"/>
        </w:rPr>
        <w:t>Suitability tests</w:t>
      </w:r>
    </w:p>
    <w:p w14:paraId="421623DA" w14:textId="77777777" w:rsidR="00D8539A" w:rsidRPr="00D8539A" w:rsidRDefault="00D8539A" w:rsidP="00D8539A">
      <w:pPr>
        <w:numPr>
          <w:ilvl w:val="0"/>
          <w:numId w:val="21"/>
        </w:numPr>
        <w:rPr>
          <w:lang w:val="en-KE"/>
        </w:rPr>
      </w:pPr>
      <w:r w:rsidRPr="00D8539A">
        <w:rPr>
          <w:lang w:val="en-KE"/>
        </w:rPr>
        <w:t>Investment caps</w:t>
      </w:r>
    </w:p>
    <w:p w14:paraId="666A33A4" w14:textId="77777777" w:rsidR="00D8539A" w:rsidRPr="00D8539A" w:rsidRDefault="00D8539A" w:rsidP="00D8539A">
      <w:pPr>
        <w:numPr>
          <w:ilvl w:val="0"/>
          <w:numId w:val="21"/>
        </w:numPr>
        <w:rPr>
          <w:lang w:val="en-KE"/>
        </w:rPr>
      </w:pPr>
      <w:r w:rsidRPr="00D8539A">
        <w:rPr>
          <w:lang w:val="en-KE"/>
        </w:rPr>
        <w:t>Disclosure acceptance logs</w:t>
      </w:r>
    </w:p>
    <w:p w14:paraId="134C056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Regulatory Interfaces</w:t>
      </w:r>
    </w:p>
    <w:p w14:paraId="6679012F" w14:textId="77777777" w:rsidR="00D8539A" w:rsidRPr="00D8539A" w:rsidRDefault="00D8539A" w:rsidP="00D8539A">
      <w:pPr>
        <w:numPr>
          <w:ilvl w:val="0"/>
          <w:numId w:val="22"/>
        </w:numPr>
        <w:rPr>
          <w:lang w:val="en-KE"/>
        </w:rPr>
      </w:pPr>
      <w:r w:rsidRPr="00D8539A">
        <w:rPr>
          <w:b/>
          <w:bCs/>
          <w:lang w:val="en-KE"/>
        </w:rPr>
        <w:t>CBK:</w:t>
      </w:r>
      <w:r w:rsidRPr="00D8539A">
        <w:rPr>
          <w:lang w:val="en-KE"/>
        </w:rPr>
        <w:t xml:space="preserve"> payment integrity, escrow reconciliation</w:t>
      </w:r>
    </w:p>
    <w:p w14:paraId="4B2F5911" w14:textId="77777777" w:rsidR="00D8539A" w:rsidRPr="00D8539A" w:rsidRDefault="00D8539A" w:rsidP="00D8539A">
      <w:pPr>
        <w:numPr>
          <w:ilvl w:val="0"/>
          <w:numId w:val="22"/>
        </w:numPr>
        <w:rPr>
          <w:lang w:val="en-KE"/>
        </w:rPr>
      </w:pPr>
      <w:r w:rsidRPr="00D8539A">
        <w:rPr>
          <w:b/>
          <w:bCs/>
          <w:lang w:val="en-KE"/>
        </w:rPr>
        <w:lastRenderedPageBreak/>
        <w:t>CMA:</w:t>
      </w:r>
      <w:r w:rsidRPr="00D8539A">
        <w:rPr>
          <w:lang w:val="en-KE"/>
        </w:rPr>
        <w:t xml:space="preserve"> offering oversight, investor protection</w:t>
      </w:r>
    </w:p>
    <w:p w14:paraId="7278B7B7" w14:textId="77777777" w:rsidR="00D8539A" w:rsidRPr="00D8539A" w:rsidRDefault="00D8539A" w:rsidP="00D8539A">
      <w:pPr>
        <w:numPr>
          <w:ilvl w:val="0"/>
          <w:numId w:val="22"/>
        </w:numPr>
        <w:rPr>
          <w:lang w:val="en-KE"/>
        </w:rPr>
      </w:pPr>
      <w:r w:rsidRPr="00D8539A">
        <w:rPr>
          <w:b/>
          <w:bCs/>
          <w:lang w:val="en-KE"/>
        </w:rPr>
        <w:t>SASRA:</w:t>
      </w:r>
      <w:r w:rsidRPr="00D8539A">
        <w:rPr>
          <w:lang w:val="en-KE"/>
        </w:rPr>
        <w:t xml:space="preserve"> SACCO exposure &amp; guarantee reporting</w:t>
      </w:r>
    </w:p>
    <w:p w14:paraId="1C2CDFD1" w14:textId="77777777" w:rsidR="00D8539A" w:rsidRPr="00D8539A" w:rsidRDefault="00D8539A" w:rsidP="00D8539A">
      <w:pPr>
        <w:numPr>
          <w:ilvl w:val="0"/>
          <w:numId w:val="22"/>
        </w:numPr>
        <w:rPr>
          <w:lang w:val="en-KE"/>
        </w:rPr>
      </w:pPr>
      <w:r w:rsidRPr="00D8539A">
        <w:rPr>
          <w:b/>
          <w:bCs/>
          <w:lang w:val="en-KE"/>
        </w:rPr>
        <w:t>KDC:</w:t>
      </w:r>
      <w:r w:rsidRPr="00D8539A">
        <w:rPr>
          <w:lang w:val="en-KE"/>
        </w:rPr>
        <w:t xml:space="preserve"> portfolio intelligence &amp; impact reporting</w:t>
      </w:r>
    </w:p>
    <w:p w14:paraId="009323F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62BE60E7">
          <v:rect id="_x0000_i1035" style="width:0;height:1.5pt" o:hralign="center" o:hrstd="t" o:hr="t" fillcolor="#a0a0a0" stroked="f"/>
        </w:pict>
      </w:r>
    </w:p>
    <w:p w14:paraId="27D7F98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4.7 Analytics &amp; </w:t>
      </w:r>
      <w:proofErr w:type="spellStart"/>
      <w:r w:rsidRPr="00D8539A">
        <w:rPr>
          <w:b/>
          <w:bCs/>
          <w:lang w:val="en-KE"/>
        </w:rPr>
        <w:t>ResearchTech</w:t>
      </w:r>
      <w:proofErr w:type="spellEnd"/>
    </w:p>
    <w:p w14:paraId="238B688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Data Stores</w:t>
      </w:r>
    </w:p>
    <w:p w14:paraId="363533BB" w14:textId="77777777" w:rsidR="00D8539A" w:rsidRPr="00D8539A" w:rsidRDefault="00D8539A" w:rsidP="00D8539A">
      <w:pPr>
        <w:numPr>
          <w:ilvl w:val="0"/>
          <w:numId w:val="23"/>
        </w:numPr>
        <w:rPr>
          <w:lang w:val="en-KE"/>
        </w:rPr>
      </w:pPr>
      <w:r w:rsidRPr="00D8539A">
        <w:rPr>
          <w:lang w:val="en-KE"/>
        </w:rPr>
        <w:t>Time-series (transactions, bids, repayments)</w:t>
      </w:r>
    </w:p>
    <w:p w14:paraId="320E6FBA" w14:textId="77777777" w:rsidR="00D8539A" w:rsidRPr="00D8539A" w:rsidRDefault="00D8539A" w:rsidP="00D8539A">
      <w:pPr>
        <w:numPr>
          <w:ilvl w:val="0"/>
          <w:numId w:val="23"/>
        </w:numPr>
        <w:rPr>
          <w:lang w:val="en-KE"/>
        </w:rPr>
      </w:pPr>
      <w:r w:rsidRPr="00D8539A">
        <w:rPr>
          <w:lang w:val="en-KE"/>
        </w:rPr>
        <w:t>Cross-sectional (entity snapshots)</w:t>
      </w:r>
    </w:p>
    <w:p w14:paraId="6EE10C2F" w14:textId="77777777" w:rsidR="00D8539A" w:rsidRPr="00D8539A" w:rsidRDefault="00D8539A" w:rsidP="00D8539A">
      <w:pPr>
        <w:numPr>
          <w:ilvl w:val="0"/>
          <w:numId w:val="23"/>
        </w:numPr>
        <w:rPr>
          <w:lang w:val="en-KE"/>
        </w:rPr>
      </w:pPr>
      <w:r w:rsidRPr="00D8539A">
        <w:rPr>
          <w:lang w:val="en-KE"/>
        </w:rPr>
        <w:t>Panel (longitudinal behavior)</w:t>
      </w:r>
    </w:p>
    <w:p w14:paraId="4A9D4A34" w14:textId="77777777" w:rsidR="00D8539A" w:rsidRPr="00D8539A" w:rsidRDefault="00D8539A" w:rsidP="00D8539A">
      <w:pPr>
        <w:numPr>
          <w:ilvl w:val="0"/>
          <w:numId w:val="23"/>
        </w:numPr>
        <w:rPr>
          <w:lang w:val="en-KE"/>
        </w:rPr>
      </w:pPr>
      <w:r w:rsidRPr="00D8539A">
        <w:rPr>
          <w:lang w:val="en-KE"/>
        </w:rPr>
        <w:t>Lakehouse for reporting</w:t>
      </w:r>
    </w:p>
    <w:p w14:paraId="0F3492B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Models (Phased)</w:t>
      </w:r>
    </w:p>
    <w:p w14:paraId="6EED70E9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Trust &amp; readiness scoring</w:t>
      </w:r>
    </w:p>
    <w:p w14:paraId="26119335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Risk scoring</w:t>
      </w:r>
    </w:p>
    <w:p w14:paraId="0B4915C6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Reverse auction price discovery curves</w:t>
      </w:r>
    </w:p>
    <w:p w14:paraId="0DD50547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Panel FE/RE &amp; Dynamic GMM (pilot)</w:t>
      </w:r>
    </w:p>
    <w:p w14:paraId="40383F0C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SEM latent trust/readiness (pilot)</w:t>
      </w:r>
    </w:p>
    <w:p w14:paraId="48D7896C" w14:textId="77777777" w:rsidR="00D8539A" w:rsidRPr="00D8539A" w:rsidRDefault="00D8539A" w:rsidP="00D8539A">
      <w:pPr>
        <w:numPr>
          <w:ilvl w:val="0"/>
          <w:numId w:val="24"/>
        </w:numPr>
        <w:rPr>
          <w:lang w:val="en-KE"/>
        </w:rPr>
      </w:pPr>
      <w:r w:rsidRPr="00D8539A">
        <w:rPr>
          <w:lang w:val="en-KE"/>
        </w:rPr>
        <w:t>EAIS optimization (phase 2)</w:t>
      </w:r>
    </w:p>
    <w:p w14:paraId="0FBFDAD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Outputs</w:t>
      </w:r>
    </w:p>
    <w:p w14:paraId="4E3A2A97" w14:textId="77777777" w:rsidR="00D8539A" w:rsidRPr="00D8539A" w:rsidRDefault="00D8539A" w:rsidP="00D8539A">
      <w:pPr>
        <w:numPr>
          <w:ilvl w:val="0"/>
          <w:numId w:val="25"/>
        </w:numPr>
        <w:rPr>
          <w:lang w:val="en-KE"/>
        </w:rPr>
      </w:pPr>
      <w:r w:rsidRPr="00D8539A">
        <w:rPr>
          <w:lang w:val="en-KE"/>
        </w:rPr>
        <w:t>Pricing constraints</w:t>
      </w:r>
    </w:p>
    <w:p w14:paraId="2880B235" w14:textId="77777777" w:rsidR="00D8539A" w:rsidRPr="00D8539A" w:rsidRDefault="00D8539A" w:rsidP="00D8539A">
      <w:pPr>
        <w:numPr>
          <w:ilvl w:val="0"/>
          <w:numId w:val="25"/>
        </w:numPr>
        <w:rPr>
          <w:lang w:val="en-KE"/>
        </w:rPr>
      </w:pPr>
      <w:r w:rsidRPr="00D8539A">
        <w:rPr>
          <w:lang w:val="en-KE"/>
        </w:rPr>
        <w:t>Eligibility filters</w:t>
      </w:r>
    </w:p>
    <w:p w14:paraId="6C415C70" w14:textId="77777777" w:rsidR="00D8539A" w:rsidRPr="00D8539A" w:rsidRDefault="00D8539A" w:rsidP="00D8539A">
      <w:pPr>
        <w:numPr>
          <w:ilvl w:val="0"/>
          <w:numId w:val="25"/>
        </w:numPr>
        <w:rPr>
          <w:lang w:val="en-KE"/>
        </w:rPr>
      </w:pPr>
      <w:r w:rsidRPr="00D8539A">
        <w:rPr>
          <w:lang w:val="en-KE"/>
        </w:rPr>
        <w:t>Guarantee repricing</w:t>
      </w:r>
    </w:p>
    <w:p w14:paraId="228435F1" w14:textId="77777777" w:rsidR="00D8539A" w:rsidRPr="00D8539A" w:rsidRDefault="00D8539A" w:rsidP="00D8539A">
      <w:pPr>
        <w:numPr>
          <w:ilvl w:val="0"/>
          <w:numId w:val="25"/>
        </w:numPr>
        <w:rPr>
          <w:lang w:val="en-KE"/>
        </w:rPr>
      </w:pPr>
      <w:r w:rsidRPr="00D8539A">
        <w:rPr>
          <w:lang w:val="en-KE"/>
        </w:rPr>
        <w:t>KDC dashboards</w:t>
      </w:r>
    </w:p>
    <w:p w14:paraId="45161EC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C987461">
          <v:rect id="_x0000_i1036" style="width:0;height:1.5pt" o:hralign="center" o:hrstd="t" o:hr="t" fillcolor="#a0a0a0" stroked="f"/>
        </w:pict>
      </w:r>
    </w:p>
    <w:p w14:paraId="7CA7123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4.8 EdTech Module</w:t>
      </w:r>
    </w:p>
    <w:p w14:paraId="307330C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Purpose</w:t>
      </w:r>
    </w:p>
    <w:p w14:paraId="4E235048" w14:textId="77777777" w:rsidR="00D8539A" w:rsidRPr="00D8539A" w:rsidRDefault="00D8539A" w:rsidP="00D8539A">
      <w:pPr>
        <w:numPr>
          <w:ilvl w:val="0"/>
          <w:numId w:val="26"/>
        </w:numPr>
        <w:rPr>
          <w:lang w:val="en-KE"/>
        </w:rPr>
      </w:pPr>
      <w:r w:rsidRPr="00D8539A">
        <w:rPr>
          <w:lang w:val="en-KE"/>
        </w:rPr>
        <w:t>Improve SME readiness</w:t>
      </w:r>
    </w:p>
    <w:p w14:paraId="3BCBBC03" w14:textId="77777777" w:rsidR="00D8539A" w:rsidRPr="00D8539A" w:rsidRDefault="00D8539A" w:rsidP="00D8539A">
      <w:pPr>
        <w:numPr>
          <w:ilvl w:val="0"/>
          <w:numId w:val="26"/>
        </w:numPr>
        <w:rPr>
          <w:lang w:val="en-KE"/>
        </w:rPr>
      </w:pPr>
      <w:r w:rsidRPr="00D8539A">
        <w:rPr>
          <w:lang w:val="en-KE"/>
        </w:rPr>
        <w:t>Improve investor literacy</w:t>
      </w:r>
    </w:p>
    <w:p w14:paraId="11F8A179" w14:textId="77777777" w:rsidR="00D8539A" w:rsidRPr="00D8539A" w:rsidRDefault="00D8539A" w:rsidP="00D8539A">
      <w:pPr>
        <w:numPr>
          <w:ilvl w:val="0"/>
          <w:numId w:val="26"/>
        </w:numPr>
        <w:rPr>
          <w:lang w:val="en-KE"/>
        </w:rPr>
      </w:pPr>
      <w:r w:rsidRPr="00D8539A">
        <w:rPr>
          <w:lang w:val="en-KE"/>
        </w:rPr>
        <w:t>Feed trust/readiness scores</w:t>
      </w:r>
    </w:p>
    <w:p w14:paraId="0A57656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Features</w:t>
      </w:r>
    </w:p>
    <w:p w14:paraId="55D97D47" w14:textId="77777777" w:rsidR="00D8539A" w:rsidRPr="00D8539A" w:rsidRDefault="00D8539A" w:rsidP="00D8539A">
      <w:pPr>
        <w:numPr>
          <w:ilvl w:val="0"/>
          <w:numId w:val="27"/>
        </w:numPr>
        <w:rPr>
          <w:lang w:val="en-KE"/>
        </w:rPr>
      </w:pPr>
      <w:r w:rsidRPr="00D8539A">
        <w:rPr>
          <w:lang w:val="en-KE"/>
        </w:rPr>
        <w:lastRenderedPageBreak/>
        <w:t>Learning paths</w:t>
      </w:r>
    </w:p>
    <w:p w14:paraId="13A7DF5E" w14:textId="77777777" w:rsidR="00D8539A" w:rsidRPr="00D8539A" w:rsidRDefault="00D8539A" w:rsidP="00D8539A">
      <w:pPr>
        <w:numPr>
          <w:ilvl w:val="0"/>
          <w:numId w:val="27"/>
        </w:numPr>
        <w:rPr>
          <w:lang w:val="en-KE"/>
        </w:rPr>
      </w:pPr>
      <w:r w:rsidRPr="00D8539A">
        <w:rPr>
          <w:lang w:val="en-KE"/>
        </w:rPr>
        <w:t>Quizzes &amp; certifications</w:t>
      </w:r>
    </w:p>
    <w:p w14:paraId="2A30D312" w14:textId="77777777" w:rsidR="00D8539A" w:rsidRPr="00D8539A" w:rsidRDefault="00D8539A" w:rsidP="00D8539A">
      <w:pPr>
        <w:numPr>
          <w:ilvl w:val="0"/>
          <w:numId w:val="27"/>
        </w:numPr>
        <w:rPr>
          <w:lang w:val="en-KE"/>
        </w:rPr>
      </w:pPr>
      <w:r w:rsidRPr="00D8539A">
        <w:rPr>
          <w:lang w:val="en-KE"/>
        </w:rPr>
        <w:t>Completion triggers score updates</w:t>
      </w:r>
    </w:p>
    <w:p w14:paraId="2E1E1CAD" w14:textId="77777777" w:rsidR="00D8539A" w:rsidRPr="00D8539A" w:rsidRDefault="00D8539A" w:rsidP="00D8539A">
      <w:pPr>
        <w:numPr>
          <w:ilvl w:val="0"/>
          <w:numId w:val="27"/>
        </w:numPr>
        <w:rPr>
          <w:lang w:val="en-KE"/>
        </w:rPr>
      </w:pPr>
      <w:r w:rsidRPr="00D8539A">
        <w:rPr>
          <w:lang w:val="en-KE"/>
        </w:rPr>
        <w:t>Toolkits for issuers</w:t>
      </w:r>
    </w:p>
    <w:p w14:paraId="543EE91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FB58DBF">
          <v:rect id="_x0000_i1037" style="width:0;height:1.5pt" o:hralign="center" o:hrstd="t" o:hr="t" fillcolor="#a0a0a0" stroked="f"/>
        </w:pict>
      </w:r>
    </w:p>
    <w:p w14:paraId="0C812C2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 API Architecture (High-Level)</w:t>
      </w:r>
    </w:p>
    <w:p w14:paraId="5288170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Core Domains</w:t>
      </w:r>
    </w:p>
    <w:p w14:paraId="49E95F15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Auth / KYC</w:t>
      </w:r>
    </w:p>
    <w:p w14:paraId="18F19128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Entities &amp; Roles</w:t>
      </w:r>
    </w:p>
    <w:p w14:paraId="065A6DEC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Listings &amp; Campaigns</w:t>
      </w:r>
    </w:p>
    <w:p w14:paraId="5637A7A9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Auctions &amp; Bids</w:t>
      </w:r>
    </w:p>
    <w:p w14:paraId="3027EFB0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Investments</w:t>
      </w:r>
    </w:p>
    <w:p w14:paraId="0722FEFE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Guarantees</w:t>
      </w:r>
    </w:p>
    <w:p w14:paraId="649D17C2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Escrow</w:t>
      </w:r>
    </w:p>
    <w:p w14:paraId="79A5643C" w14:textId="77777777" w:rsidR="00D8539A" w:rsidRPr="00D8539A" w:rsidRDefault="00D8539A" w:rsidP="00D8539A">
      <w:pPr>
        <w:numPr>
          <w:ilvl w:val="0"/>
          <w:numId w:val="28"/>
        </w:numPr>
        <w:rPr>
          <w:lang w:val="en-KE"/>
        </w:rPr>
      </w:pPr>
      <w:r w:rsidRPr="00D8539A">
        <w:rPr>
          <w:lang w:val="en-KE"/>
        </w:rPr>
        <w:t>Reporting</w:t>
      </w:r>
    </w:p>
    <w:p w14:paraId="59034E2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Sample Endpoints</w:t>
      </w:r>
    </w:p>
    <w:p w14:paraId="6EDB024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/entities</w:t>
      </w:r>
    </w:p>
    <w:p w14:paraId="62F2D67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/campaigns</w:t>
      </w:r>
    </w:p>
    <w:p w14:paraId="1919DB6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/auctions/{id}/bids</w:t>
      </w:r>
    </w:p>
    <w:p w14:paraId="100318A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/investments</w:t>
      </w:r>
    </w:p>
    <w:p w14:paraId="61D45E8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/guarantees/bids</w:t>
      </w:r>
    </w:p>
    <w:p w14:paraId="2B3C62C6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POST /escrows/{id}/release</w:t>
      </w:r>
    </w:p>
    <w:p w14:paraId="46A62311" w14:textId="77777777" w:rsidR="00D8539A" w:rsidRPr="00D8539A" w:rsidRDefault="00D8539A" w:rsidP="00D8539A">
      <w:pPr>
        <w:rPr>
          <w:lang w:val="en-KE"/>
        </w:rPr>
      </w:pPr>
      <w:proofErr w:type="gramStart"/>
      <w:r w:rsidRPr="00D8539A">
        <w:rPr>
          <w:lang w:val="en-KE"/>
        </w:rPr>
        <w:t>GET  /</w:t>
      </w:r>
      <w:proofErr w:type="gramEnd"/>
      <w:r w:rsidRPr="00D8539A">
        <w:rPr>
          <w:lang w:val="en-KE"/>
        </w:rPr>
        <w:t>reports/</w:t>
      </w:r>
      <w:proofErr w:type="spellStart"/>
      <w:r w:rsidRPr="00D8539A">
        <w:rPr>
          <w:lang w:val="en-KE"/>
        </w:rPr>
        <w:t>kdc</w:t>
      </w:r>
      <w:proofErr w:type="spellEnd"/>
    </w:p>
    <w:p w14:paraId="6E9C148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30BB06E">
          <v:rect id="_x0000_i1038" style="width:0;height:1.5pt" o:hralign="center" o:hrstd="t" o:hr="t" fillcolor="#a0a0a0" stroked="f"/>
        </w:pict>
      </w:r>
    </w:p>
    <w:p w14:paraId="74CD22B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 Non-Functional Requirements</w:t>
      </w:r>
    </w:p>
    <w:p w14:paraId="7CBA8B7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Security</w:t>
      </w:r>
    </w:p>
    <w:p w14:paraId="1B8465B7" w14:textId="77777777" w:rsidR="00D8539A" w:rsidRPr="00D8539A" w:rsidRDefault="00D8539A" w:rsidP="00D8539A">
      <w:pPr>
        <w:numPr>
          <w:ilvl w:val="0"/>
          <w:numId w:val="29"/>
        </w:numPr>
        <w:rPr>
          <w:lang w:val="en-KE"/>
        </w:rPr>
      </w:pPr>
      <w:r w:rsidRPr="00D8539A">
        <w:rPr>
          <w:lang w:val="en-KE"/>
        </w:rPr>
        <w:t>Zero-trust architecture</w:t>
      </w:r>
    </w:p>
    <w:p w14:paraId="413ED41A" w14:textId="77777777" w:rsidR="00D8539A" w:rsidRPr="00D8539A" w:rsidRDefault="00D8539A" w:rsidP="00D8539A">
      <w:pPr>
        <w:numPr>
          <w:ilvl w:val="0"/>
          <w:numId w:val="29"/>
        </w:numPr>
        <w:rPr>
          <w:lang w:val="en-KE"/>
        </w:rPr>
      </w:pPr>
      <w:r w:rsidRPr="00D8539A">
        <w:rPr>
          <w:lang w:val="en-KE"/>
        </w:rPr>
        <w:t>RBAC + MFA</w:t>
      </w:r>
    </w:p>
    <w:p w14:paraId="225BD33F" w14:textId="77777777" w:rsidR="00D8539A" w:rsidRPr="00D8539A" w:rsidRDefault="00D8539A" w:rsidP="00D8539A">
      <w:pPr>
        <w:numPr>
          <w:ilvl w:val="0"/>
          <w:numId w:val="29"/>
        </w:numPr>
        <w:rPr>
          <w:lang w:val="en-KE"/>
        </w:rPr>
      </w:pPr>
      <w:r w:rsidRPr="00D8539A">
        <w:rPr>
          <w:lang w:val="en-KE"/>
        </w:rPr>
        <w:t>Encryption at rest and in transit</w:t>
      </w:r>
    </w:p>
    <w:p w14:paraId="37C3DDA5" w14:textId="77777777" w:rsidR="00D8539A" w:rsidRPr="00D8539A" w:rsidRDefault="00D8539A" w:rsidP="00D8539A">
      <w:pPr>
        <w:numPr>
          <w:ilvl w:val="0"/>
          <w:numId w:val="29"/>
        </w:numPr>
        <w:rPr>
          <w:lang w:val="en-KE"/>
        </w:rPr>
      </w:pPr>
      <w:r w:rsidRPr="00D8539A">
        <w:rPr>
          <w:lang w:val="en-KE"/>
        </w:rPr>
        <w:lastRenderedPageBreak/>
        <w:t>Smart contract audits</w:t>
      </w:r>
    </w:p>
    <w:p w14:paraId="701AE0E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Performance</w:t>
      </w:r>
    </w:p>
    <w:p w14:paraId="5232CF37" w14:textId="77777777" w:rsidR="00D8539A" w:rsidRPr="00D8539A" w:rsidRDefault="00D8539A" w:rsidP="00D8539A">
      <w:pPr>
        <w:numPr>
          <w:ilvl w:val="0"/>
          <w:numId w:val="30"/>
        </w:numPr>
        <w:rPr>
          <w:lang w:val="en-KE"/>
        </w:rPr>
      </w:pPr>
      <w:r w:rsidRPr="00D8539A">
        <w:rPr>
          <w:lang w:val="en-KE"/>
        </w:rPr>
        <w:t>Auctions &lt; 300ms bid latency (P95)</w:t>
      </w:r>
    </w:p>
    <w:p w14:paraId="02444DF8" w14:textId="77777777" w:rsidR="00D8539A" w:rsidRPr="00D8539A" w:rsidRDefault="00D8539A" w:rsidP="00D8539A">
      <w:pPr>
        <w:numPr>
          <w:ilvl w:val="0"/>
          <w:numId w:val="30"/>
        </w:numPr>
        <w:rPr>
          <w:lang w:val="en-KE"/>
        </w:rPr>
      </w:pPr>
      <w:r w:rsidRPr="00D8539A">
        <w:rPr>
          <w:lang w:val="en-KE"/>
        </w:rPr>
        <w:t>Search &lt; 500ms (P95)</w:t>
      </w:r>
    </w:p>
    <w:p w14:paraId="116FE68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Reliability</w:t>
      </w:r>
    </w:p>
    <w:p w14:paraId="0CEBB52C" w14:textId="77777777" w:rsidR="00D8539A" w:rsidRPr="00D8539A" w:rsidRDefault="00D8539A" w:rsidP="00D8539A">
      <w:pPr>
        <w:numPr>
          <w:ilvl w:val="0"/>
          <w:numId w:val="31"/>
        </w:numPr>
        <w:rPr>
          <w:lang w:val="en-KE"/>
        </w:rPr>
      </w:pPr>
      <w:r w:rsidRPr="00D8539A">
        <w:rPr>
          <w:lang w:val="en-KE"/>
        </w:rPr>
        <w:t>99.9% uptime target post-MVP</w:t>
      </w:r>
    </w:p>
    <w:p w14:paraId="49920138" w14:textId="77777777" w:rsidR="00D8539A" w:rsidRPr="00D8539A" w:rsidRDefault="00D8539A" w:rsidP="00D8539A">
      <w:pPr>
        <w:numPr>
          <w:ilvl w:val="0"/>
          <w:numId w:val="31"/>
        </w:numPr>
        <w:rPr>
          <w:lang w:val="en-KE"/>
        </w:rPr>
      </w:pPr>
      <w:r w:rsidRPr="00D8539A">
        <w:rPr>
          <w:lang w:val="en-KE"/>
        </w:rPr>
        <w:t>Event-driven architecture</w:t>
      </w:r>
    </w:p>
    <w:p w14:paraId="0145AFF1" w14:textId="77777777" w:rsidR="00D8539A" w:rsidRPr="00D8539A" w:rsidRDefault="00D8539A" w:rsidP="00D8539A">
      <w:pPr>
        <w:numPr>
          <w:ilvl w:val="0"/>
          <w:numId w:val="31"/>
        </w:numPr>
        <w:rPr>
          <w:lang w:val="en-KE"/>
        </w:rPr>
      </w:pPr>
      <w:r w:rsidRPr="00D8539A">
        <w:rPr>
          <w:lang w:val="en-KE"/>
        </w:rPr>
        <w:t>Idempotent payment and bidding flows</w:t>
      </w:r>
    </w:p>
    <w:p w14:paraId="697B67E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Compliance</w:t>
      </w:r>
    </w:p>
    <w:p w14:paraId="3E4EAB7E" w14:textId="77777777" w:rsidR="00D8539A" w:rsidRPr="00D8539A" w:rsidRDefault="00D8539A" w:rsidP="00D8539A">
      <w:pPr>
        <w:numPr>
          <w:ilvl w:val="0"/>
          <w:numId w:val="32"/>
        </w:numPr>
        <w:rPr>
          <w:lang w:val="en-KE"/>
        </w:rPr>
      </w:pPr>
      <w:r w:rsidRPr="00D8539A">
        <w:rPr>
          <w:lang w:val="en-KE"/>
        </w:rPr>
        <w:t>Full audit trail</w:t>
      </w:r>
    </w:p>
    <w:p w14:paraId="6B15CF25" w14:textId="77777777" w:rsidR="00D8539A" w:rsidRPr="00D8539A" w:rsidRDefault="00D8539A" w:rsidP="00D8539A">
      <w:pPr>
        <w:numPr>
          <w:ilvl w:val="0"/>
          <w:numId w:val="32"/>
        </w:numPr>
        <w:rPr>
          <w:lang w:val="en-KE"/>
        </w:rPr>
      </w:pPr>
      <w:r w:rsidRPr="00D8539A">
        <w:rPr>
          <w:lang w:val="en-KE"/>
        </w:rPr>
        <w:t>Data minimization and consent (ODPC)</w:t>
      </w:r>
    </w:p>
    <w:p w14:paraId="3EB8BE7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627C2FD8">
          <v:rect id="_x0000_i1039" style="width:0;height:1.5pt" o:hralign="center" o:hrstd="t" o:hr="t" fillcolor="#a0a0a0" stroked="f"/>
        </w:pict>
      </w:r>
    </w:p>
    <w:p w14:paraId="5070D1F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 Milestones</w:t>
      </w:r>
    </w:p>
    <w:p w14:paraId="13331984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Foundation (0–6 months)</w:t>
      </w:r>
    </w:p>
    <w:p w14:paraId="2A66A64F" w14:textId="77777777" w:rsidR="00D8539A" w:rsidRPr="00D8539A" w:rsidRDefault="00D8539A" w:rsidP="00D8539A">
      <w:pPr>
        <w:numPr>
          <w:ilvl w:val="0"/>
          <w:numId w:val="33"/>
        </w:numPr>
        <w:rPr>
          <w:lang w:val="en-KE"/>
        </w:rPr>
      </w:pPr>
      <w:r w:rsidRPr="00D8539A">
        <w:rPr>
          <w:lang w:val="en-KE"/>
        </w:rPr>
        <w:t>Architecture, PRD, UI, licensing readiness</w:t>
      </w:r>
    </w:p>
    <w:p w14:paraId="3F06F7D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MVP (7–12 months)</w:t>
      </w:r>
    </w:p>
    <w:p w14:paraId="095FF151" w14:textId="77777777" w:rsidR="00D8539A" w:rsidRPr="00D8539A" w:rsidRDefault="00D8539A" w:rsidP="00D8539A">
      <w:pPr>
        <w:numPr>
          <w:ilvl w:val="0"/>
          <w:numId w:val="34"/>
        </w:numPr>
        <w:rPr>
          <w:lang w:val="en-KE"/>
        </w:rPr>
      </w:pPr>
      <w:r w:rsidRPr="00D8539A">
        <w:rPr>
          <w:lang w:val="en-KE"/>
        </w:rPr>
        <w:t>Debt crowdfunding</w:t>
      </w:r>
    </w:p>
    <w:p w14:paraId="40B978F5" w14:textId="77777777" w:rsidR="00D8539A" w:rsidRPr="00D8539A" w:rsidRDefault="00D8539A" w:rsidP="00D8539A">
      <w:pPr>
        <w:numPr>
          <w:ilvl w:val="0"/>
          <w:numId w:val="34"/>
        </w:numPr>
        <w:rPr>
          <w:lang w:val="en-KE"/>
        </w:rPr>
      </w:pPr>
      <w:r w:rsidRPr="00D8539A">
        <w:rPr>
          <w:lang w:val="en-KE"/>
        </w:rPr>
        <w:t>Escrow + KYC</w:t>
      </w:r>
    </w:p>
    <w:p w14:paraId="26622240" w14:textId="77777777" w:rsidR="00D8539A" w:rsidRPr="00D8539A" w:rsidRDefault="00D8539A" w:rsidP="00D8539A">
      <w:pPr>
        <w:numPr>
          <w:ilvl w:val="0"/>
          <w:numId w:val="34"/>
        </w:numPr>
        <w:rPr>
          <w:lang w:val="en-KE"/>
        </w:rPr>
      </w:pPr>
      <w:r w:rsidRPr="00D8539A">
        <w:rPr>
          <w:lang w:val="en-KE"/>
        </w:rPr>
        <w:t>SACCO guarantees v1</w:t>
      </w:r>
    </w:p>
    <w:p w14:paraId="1DC8C386" w14:textId="77777777" w:rsidR="00D8539A" w:rsidRPr="00D8539A" w:rsidRDefault="00D8539A" w:rsidP="00D8539A">
      <w:pPr>
        <w:numPr>
          <w:ilvl w:val="0"/>
          <w:numId w:val="34"/>
        </w:numPr>
        <w:rPr>
          <w:lang w:val="en-KE"/>
        </w:rPr>
      </w:pPr>
      <w:r w:rsidRPr="00D8539A">
        <w:rPr>
          <w:lang w:val="en-KE"/>
        </w:rPr>
        <w:t>Reverse auction for yield</w:t>
      </w:r>
    </w:p>
    <w:p w14:paraId="3A01B01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Pilot (13–18 months)</w:t>
      </w:r>
    </w:p>
    <w:p w14:paraId="6DCD35F9" w14:textId="77777777" w:rsidR="00D8539A" w:rsidRPr="00D8539A" w:rsidRDefault="00D8539A" w:rsidP="00D8539A">
      <w:pPr>
        <w:numPr>
          <w:ilvl w:val="0"/>
          <w:numId w:val="35"/>
        </w:numPr>
        <w:rPr>
          <w:lang w:val="en-KE"/>
        </w:rPr>
      </w:pPr>
      <w:r w:rsidRPr="00D8539A">
        <w:rPr>
          <w:lang w:val="en-KE"/>
        </w:rPr>
        <w:t>Guarantee marketplace auctions</w:t>
      </w:r>
    </w:p>
    <w:p w14:paraId="749C8691" w14:textId="77777777" w:rsidR="00D8539A" w:rsidRPr="00D8539A" w:rsidRDefault="00D8539A" w:rsidP="00D8539A">
      <w:pPr>
        <w:numPr>
          <w:ilvl w:val="0"/>
          <w:numId w:val="35"/>
        </w:numPr>
        <w:rPr>
          <w:lang w:val="en-KE"/>
        </w:rPr>
      </w:pPr>
      <w:r w:rsidRPr="00D8539A">
        <w:rPr>
          <w:lang w:val="en-KE"/>
        </w:rPr>
        <w:t>Web3 audit log</w:t>
      </w:r>
    </w:p>
    <w:p w14:paraId="33E36548" w14:textId="77777777" w:rsidR="00D8539A" w:rsidRPr="00D8539A" w:rsidRDefault="00D8539A" w:rsidP="00D8539A">
      <w:pPr>
        <w:numPr>
          <w:ilvl w:val="0"/>
          <w:numId w:val="35"/>
        </w:numPr>
        <w:rPr>
          <w:lang w:val="en-KE"/>
        </w:rPr>
      </w:pPr>
      <w:r w:rsidRPr="00D8539A">
        <w:rPr>
          <w:lang w:val="en-KE"/>
        </w:rPr>
        <w:t>KDC dashboards</w:t>
      </w:r>
    </w:p>
    <w:p w14:paraId="35B157B2" w14:textId="77777777" w:rsidR="00D8539A" w:rsidRPr="00D8539A" w:rsidRDefault="00D8539A" w:rsidP="00D8539A">
      <w:pPr>
        <w:numPr>
          <w:ilvl w:val="0"/>
          <w:numId w:val="35"/>
        </w:numPr>
        <w:rPr>
          <w:lang w:val="en-KE"/>
        </w:rPr>
      </w:pPr>
      <w:r w:rsidRPr="00D8539A">
        <w:rPr>
          <w:lang w:val="en-KE"/>
        </w:rPr>
        <w:t>Panel-ready analytics</w:t>
      </w:r>
    </w:p>
    <w:p w14:paraId="6F7E07A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Scale (19–36 months)</w:t>
      </w:r>
    </w:p>
    <w:p w14:paraId="50F87027" w14:textId="77777777" w:rsidR="00D8539A" w:rsidRPr="00D8539A" w:rsidRDefault="00D8539A" w:rsidP="00D8539A">
      <w:pPr>
        <w:numPr>
          <w:ilvl w:val="0"/>
          <w:numId w:val="36"/>
        </w:numPr>
        <w:rPr>
          <w:lang w:val="en-KE"/>
        </w:rPr>
      </w:pPr>
      <w:r w:rsidRPr="00D8539A">
        <w:rPr>
          <w:lang w:val="en-KE"/>
        </w:rPr>
        <w:t>Multi-layer guarantees</w:t>
      </w:r>
    </w:p>
    <w:p w14:paraId="65F363F4" w14:textId="77777777" w:rsidR="00D8539A" w:rsidRPr="00D8539A" w:rsidRDefault="00D8539A" w:rsidP="00D8539A">
      <w:pPr>
        <w:numPr>
          <w:ilvl w:val="0"/>
          <w:numId w:val="36"/>
        </w:numPr>
        <w:rPr>
          <w:lang w:val="en-KE"/>
        </w:rPr>
      </w:pPr>
      <w:r w:rsidRPr="00D8539A">
        <w:rPr>
          <w:lang w:val="en-KE"/>
        </w:rPr>
        <w:t>Equity &amp; mezzanine scale</w:t>
      </w:r>
    </w:p>
    <w:p w14:paraId="454E7509" w14:textId="77777777" w:rsidR="00D8539A" w:rsidRPr="00D8539A" w:rsidRDefault="00D8539A" w:rsidP="00D8539A">
      <w:pPr>
        <w:numPr>
          <w:ilvl w:val="0"/>
          <w:numId w:val="36"/>
        </w:numPr>
        <w:rPr>
          <w:lang w:val="en-KE"/>
        </w:rPr>
      </w:pPr>
      <w:r w:rsidRPr="00D8539A">
        <w:rPr>
          <w:lang w:val="en-KE"/>
        </w:rPr>
        <w:t>Institutional integrations</w:t>
      </w:r>
    </w:p>
    <w:p w14:paraId="6DECBB99" w14:textId="77777777" w:rsidR="00D8539A" w:rsidRPr="00D8539A" w:rsidRDefault="00D8539A" w:rsidP="00D8539A">
      <w:pPr>
        <w:numPr>
          <w:ilvl w:val="0"/>
          <w:numId w:val="36"/>
        </w:numPr>
        <w:rPr>
          <w:lang w:val="en-KE"/>
        </w:rPr>
      </w:pPr>
      <w:r w:rsidRPr="00D8539A">
        <w:rPr>
          <w:lang w:val="en-KE"/>
        </w:rPr>
        <w:lastRenderedPageBreak/>
        <w:t>Advanced analytics</w:t>
      </w:r>
    </w:p>
    <w:p w14:paraId="2DE5DAE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1446109">
          <v:rect id="_x0000_i1040" style="width:0;height:1.5pt" o:hralign="center" o:hrstd="t" o:hr="t" fillcolor="#a0a0a0" stroked="f"/>
        </w:pict>
      </w:r>
    </w:p>
    <w:p w14:paraId="660C001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8. Explicit Exclusions (For Clarity)</w:t>
      </w:r>
    </w:p>
    <w:p w14:paraId="756BB42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This PRD </w:t>
      </w:r>
      <w:r w:rsidRPr="00D8539A">
        <w:rPr>
          <w:b/>
          <w:bCs/>
          <w:lang w:val="en-KE"/>
        </w:rPr>
        <w:t>does NOT include</w:t>
      </w:r>
      <w:r w:rsidRPr="00D8539A">
        <w:rPr>
          <w:lang w:val="en-KE"/>
        </w:rPr>
        <w:t>:</w:t>
      </w:r>
    </w:p>
    <w:p w14:paraId="3FEB923D" w14:textId="77777777" w:rsidR="00D8539A" w:rsidRPr="00D8539A" w:rsidRDefault="00D8539A" w:rsidP="00D8539A">
      <w:pPr>
        <w:numPr>
          <w:ilvl w:val="0"/>
          <w:numId w:val="37"/>
        </w:numPr>
        <w:rPr>
          <w:lang w:val="en-KE"/>
        </w:rPr>
      </w:pPr>
      <w:r w:rsidRPr="00D8539A">
        <w:rPr>
          <w:lang w:val="en-KE"/>
        </w:rPr>
        <w:t>Reverse logistics / returns</w:t>
      </w:r>
    </w:p>
    <w:p w14:paraId="4B56060D" w14:textId="77777777" w:rsidR="00D8539A" w:rsidRPr="00D8539A" w:rsidRDefault="00D8539A" w:rsidP="00D8539A">
      <w:pPr>
        <w:numPr>
          <w:ilvl w:val="0"/>
          <w:numId w:val="37"/>
        </w:numPr>
        <w:rPr>
          <w:lang w:val="en-KE"/>
        </w:rPr>
      </w:pPr>
      <w:r w:rsidRPr="00D8539A">
        <w:rPr>
          <w:lang w:val="en-KE"/>
        </w:rPr>
        <w:t>Secondary trading of securities</w:t>
      </w:r>
    </w:p>
    <w:p w14:paraId="3E32FD09" w14:textId="77777777" w:rsidR="00D8539A" w:rsidRPr="00D8539A" w:rsidRDefault="00D8539A" w:rsidP="00D8539A">
      <w:pPr>
        <w:numPr>
          <w:ilvl w:val="0"/>
          <w:numId w:val="37"/>
        </w:numPr>
        <w:rPr>
          <w:lang w:val="en-KE"/>
        </w:rPr>
      </w:pPr>
      <w:r w:rsidRPr="00D8539A">
        <w:rPr>
          <w:lang w:val="en-KE"/>
        </w:rPr>
        <w:t>Permissionless DeFi</w:t>
      </w:r>
    </w:p>
    <w:p w14:paraId="452213B7" w14:textId="77777777" w:rsidR="00D8539A" w:rsidRPr="00D8539A" w:rsidRDefault="00D8539A" w:rsidP="00D8539A">
      <w:pPr>
        <w:numPr>
          <w:ilvl w:val="0"/>
          <w:numId w:val="37"/>
        </w:numPr>
        <w:rPr>
          <w:lang w:val="en-KE"/>
        </w:rPr>
      </w:pPr>
      <w:r w:rsidRPr="00D8539A">
        <w:rPr>
          <w:lang w:val="en-KE"/>
        </w:rPr>
        <w:t>Speculative tokens</w:t>
      </w:r>
    </w:p>
    <w:p w14:paraId="475B3E5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474B81DE">
          <v:rect id="_x0000_i1041" style="width:0;height:1.5pt" o:hralign="center" o:hrstd="t" o:hr="t" fillcolor="#a0a0a0" stroked="f"/>
        </w:pict>
      </w:r>
    </w:p>
    <w:p w14:paraId="1272F71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9. One-Line System Definition</w:t>
      </w:r>
    </w:p>
    <w:p w14:paraId="5F7E9170" w14:textId="77777777" w:rsidR="00D8539A" w:rsidRPr="00D8539A" w:rsidRDefault="00D8539A" w:rsidP="00D8539A">
      <w:pPr>
        <w:rPr>
          <w:lang w:val="en-KE"/>
        </w:rPr>
      </w:pPr>
      <w:proofErr w:type="spellStart"/>
      <w:r w:rsidRPr="00D8539A">
        <w:rPr>
          <w:b/>
          <w:bCs/>
          <w:lang w:val="en-KE"/>
        </w:rPr>
        <w:t>OptiChain</w:t>
      </w:r>
      <w:proofErr w:type="spellEnd"/>
      <w:r w:rsidRPr="00D8539A">
        <w:rPr>
          <w:b/>
          <w:bCs/>
          <w:lang w:val="en-KE"/>
        </w:rPr>
        <w:t xml:space="preserve"> is a regulated TradeTech marketplace that uses trust-scored reverse auctions and smart contracts to allocate capital and risk efficiently across B2B2C, B2B, B2C, and C2B markets.</w:t>
      </w:r>
    </w:p>
    <w:p w14:paraId="70379CD6" w14:textId="1C49C6AB" w:rsidR="00D8539A" w:rsidRDefault="00D8539A">
      <w:r>
        <w:br w:type="page"/>
      </w:r>
    </w:p>
    <w:p w14:paraId="6B540500" w14:textId="77777777" w:rsidR="00D8539A" w:rsidRPr="00D8539A" w:rsidRDefault="00D8539A" w:rsidP="00D8539A">
      <w:pPr>
        <w:rPr>
          <w:b/>
          <w:bCs/>
          <w:lang w:val="en-KE"/>
        </w:rPr>
      </w:pPr>
      <w:proofErr w:type="spellStart"/>
      <w:r w:rsidRPr="00D8539A">
        <w:rPr>
          <w:b/>
          <w:bCs/>
          <w:lang w:val="en-KE"/>
        </w:rPr>
        <w:lastRenderedPageBreak/>
        <w:t>OptiChain</w:t>
      </w:r>
      <w:proofErr w:type="spellEnd"/>
      <w:r w:rsidRPr="00D8539A">
        <w:rPr>
          <w:b/>
          <w:bCs/>
          <w:lang w:val="en-KE"/>
        </w:rPr>
        <w:t xml:space="preserve"> Technical PRD — Trust Engine Infusion</w:t>
      </w:r>
    </w:p>
    <w:p w14:paraId="1150B927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204105ED">
          <v:rect id="_x0000_i1059" style="width:0;height:1.5pt" o:hralign="center" o:hrstd="t" o:hr="t" fillcolor="#a0a0a0" stroked="f"/>
        </w:pict>
      </w:r>
    </w:p>
    <w:p w14:paraId="60DBD33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1. Trust Engine: Core Design Principle</w:t>
      </w:r>
    </w:p>
    <w:p w14:paraId="6C432B8A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 xml:space="preserve">Trust in </w:t>
      </w:r>
      <w:proofErr w:type="spellStart"/>
      <w:r w:rsidRPr="00D8539A">
        <w:rPr>
          <w:b/>
          <w:bCs/>
          <w:lang w:val="en-KE"/>
        </w:rPr>
        <w:t>OptiChain</w:t>
      </w:r>
      <w:proofErr w:type="spellEnd"/>
      <w:r w:rsidRPr="00D8539A">
        <w:rPr>
          <w:b/>
          <w:bCs/>
          <w:lang w:val="en-KE"/>
        </w:rPr>
        <w:t xml:space="preserve"> is a computable, auditable, and enforceable system variable.</w:t>
      </w:r>
      <w:r w:rsidRPr="00D8539A">
        <w:rPr>
          <w:lang w:val="en-KE"/>
        </w:rPr>
        <w:br/>
        <w:t>It is not reputation, UX, or ratings alone.</w:t>
      </w:r>
    </w:p>
    <w:p w14:paraId="67EA344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The </w:t>
      </w:r>
      <w:r w:rsidRPr="00D8539A">
        <w:rPr>
          <w:b/>
          <w:bCs/>
          <w:lang w:val="en-KE"/>
        </w:rPr>
        <w:t>Trust Engine</w:t>
      </w:r>
      <w:r w:rsidRPr="00D8539A">
        <w:rPr>
          <w:lang w:val="en-KE"/>
        </w:rPr>
        <w:t>:</w:t>
      </w:r>
    </w:p>
    <w:p w14:paraId="1EE59930" w14:textId="77777777" w:rsidR="00D8539A" w:rsidRPr="00D8539A" w:rsidRDefault="00D8539A" w:rsidP="00D8539A">
      <w:pPr>
        <w:numPr>
          <w:ilvl w:val="0"/>
          <w:numId w:val="38"/>
        </w:numPr>
        <w:rPr>
          <w:lang w:val="en-KE"/>
        </w:rPr>
      </w:pPr>
      <w:r w:rsidRPr="00D8539A">
        <w:rPr>
          <w:lang w:val="en-KE"/>
        </w:rPr>
        <w:t xml:space="preserve">continuously evaluates </w:t>
      </w:r>
      <w:r w:rsidRPr="00D8539A">
        <w:rPr>
          <w:b/>
          <w:bCs/>
          <w:lang w:val="en-KE"/>
        </w:rPr>
        <w:t>entities</w:t>
      </w:r>
      <w:r w:rsidRPr="00D8539A">
        <w:rPr>
          <w:lang w:val="en-KE"/>
        </w:rPr>
        <w:t xml:space="preserve"> (suppliers, consumers, investors, aggregators, guarantors),</w:t>
      </w:r>
    </w:p>
    <w:p w14:paraId="69327BC9" w14:textId="77777777" w:rsidR="00D8539A" w:rsidRPr="00D8539A" w:rsidRDefault="00D8539A" w:rsidP="00D8539A">
      <w:pPr>
        <w:numPr>
          <w:ilvl w:val="0"/>
          <w:numId w:val="38"/>
        </w:numPr>
        <w:rPr>
          <w:lang w:val="en-KE"/>
        </w:rPr>
      </w:pPr>
      <w:r w:rsidRPr="00D8539A">
        <w:rPr>
          <w:lang w:val="en-KE"/>
        </w:rPr>
        <w:t xml:space="preserve">produces </w:t>
      </w:r>
      <w:r w:rsidRPr="00D8539A">
        <w:rPr>
          <w:b/>
          <w:bCs/>
          <w:lang w:val="en-KE"/>
        </w:rPr>
        <w:t>trust, readiness, and behavior scores</w:t>
      </w:r>
      <w:r w:rsidRPr="00D8539A">
        <w:rPr>
          <w:lang w:val="en-KE"/>
        </w:rPr>
        <w:t>, and</w:t>
      </w:r>
    </w:p>
    <w:p w14:paraId="50C3B472" w14:textId="77777777" w:rsidR="00D8539A" w:rsidRPr="00D8539A" w:rsidRDefault="00D8539A" w:rsidP="00D8539A">
      <w:pPr>
        <w:numPr>
          <w:ilvl w:val="0"/>
          <w:numId w:val="38"/>
        </w:numPr>
        <w:rPr>
          <w:lang w:val="en-KE"/>
        </w:rPr>
      </w:pPr>
      <w:r w:rsidRPr="00D8539A">
        <w:rPr>
          <w:b/>
          <w:bCs/>
          <w:lang w:val="en-KE"/>
        </w:rPr>
        <w:t>actively governs</w:t>
      </w:r>
      <w:r w:rsidRPr="00D8539A">
        <w:rPr>
          <w:lang w:val="en-KE"/>
        </w:rPr>
        <w:t xml:space="preserve"> access to capital, pricing, guarantees, and auction outcomes.</w:t>
      </w:r>
    </w:p>
    <w:p w14:paraId="7EEE5ED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98D1D1A">
          <v:rect id="_x0000_i1060" style="width:0;height:1.5pt" o:hralign="center" o:hrstd="t" o:hr="t" fillcolor="#a0a0a0" stroked="f"/>
        </w:pict>
      </w:r>
    </w:p>
    <w:p w14:paraId="19BA423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2. Trust Engine Position in System Architecture</w:t>
      </w:r>
    </w:p>
    <w:p w14:paraId="198C050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Updated Core Architecture</w:t>
      </w:r>
    </w:p>
    <w:p w14:paraId="2BAA132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Web / Mobile </w:t>
      </w:r>
      <w:proofErr w:type="gramStart"/>
      <w:r w:rsidRPr="00D8539A">
        <w:rPr>
          <w:lang w:val="en-KE"/>
        </w:rPr>
        <w:t>UI ]</w:t>
      </w:r>
      <w:proofErr w:type="gramEnd"/>
    </w:p>
    <w:p w14:paraId="36AE3DD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558796E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API </w:t>
      </w:r>
      <w:proofErr w:type="gramStart"/>
      <w:r w:rsidRPr="00D8539A">
        <w:rPr>
          <w:lang w:val="en-KE"/>
        </w:rPr>
        <w:t>Gateway ]</w:t>
      </w:r>
      <w:proofErr w:type="gramEnd"/>
    </w:p>
    <w:p w14:paraId="4DB428E7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139206B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</w:t>
      </w:r>
    </w:p>
    <w:p w14:paraId="6418DB1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| Auth/KYC | Marketplace | Auctions | Guarantees | LMS |</w:t>
      </w:r>
    </w:p>
    <w:p w14:paraId="289B0E07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</w:t>
      </w:r>
    </w:p>
    <w:p w14:paraId="5F75ED3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4A1B6766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    [ TRUST </w:t>
      </w:r>
      <w:proofErr w:type="gramStart"/>
      <w:r w:rsidRPr="00D8539A">
        <w:rPr>
          <w:lang w:val="en-KE"/>
        </w:rPr>
        <w:t>ENGINE ]</w:t>
      </w:r>
      <w:proofErr w:type="gramEnd"/>
      <w:r w:rsidRPr="00D8539A">
        <w:rPr>
          <w:lang w:val="en-KE"/>
        </w:rPr>
        <w:t xml:space="preserve">  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CENTRAL</w:t>
      </w:r>
    </w:p>
    <w:p w14:paraId="185A81E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6336708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</w:t>
      </w:r>
    </w:p>
    <w:p w14:paraId="3A88D82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| Smart Escrow | Smart Contracts | Payments | Ledger |</w:t>
      </w:r>
    </w:p>
    <w:p w14:paraId="2ED9C8A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</w:t>
      </w:r>
    </w:p>
    <w:p w14:paraId="73F2AE9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4021ACF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Analytics &amp; </w:t>
      </w:r>
      <w:proofErr w:type="gramStart"/>
      <w:r w:rsidRPr="00D8539A">
        <w:rPr>
          <w:lang w:val="en-KE"/>
        </w:rPr>
        <w:t>Reporting ]</w:t>
      </w:r>
      <w:proofErr w:type="gramEnd"/>
    </w:p>
    <w:p w14:paraId="66F5DB0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00E1283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Regulators / KDC / CMA / </w:t>
      </w:r>
      <w:proofErr w:type="gramStart"/>
      <w:r w:rsidRPr="00D8539A">
        <w:rPr>
          <w:lang w:val="en-KE"/>
        </w:rPr>
        <w:t>SASRA ]</w:t>
      </w:r>
      <w:proofErr w:type="gramEnd"/>
    </w:p>
    <w:p w14:paraId="58D16D9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lastRenderedPageBreak/>
        <w:t>The Trust Engine is:</w:t>
      </w:r>
    </w:p>
    <w:p w14:paraId="756569D5" w14:textId="77777777" w:rsidR="00D8539A" w:rsidRPr="00D8539A" w:rsidRDefault="00D8539A" w:rsidP="00D8539A">
      <w:pPr>
        <w:numPr>
          <w:ilvl w:val="0"/>
          <w:numId w:val="39"/>
        </w:numPr>
        <w:rPr>
          <w:lang w:val="en-KE"/>
        </w:rPr>
      </w:pPr>
      <w:r w:rsidRPr="00D8539A">
        <w:rPr>
          <w:lang w:val="en-KE"/>
        </w:rPr>
        <w:t>upstream of auctions,</w:t>
      </w:r>
    </w:p>
    <w:p w14:paraId="4E99F5FB" w14:textId="77777777" w:rsidR="00D8539A" w:rsidRPr="00D8539A" w:rsidRDefault="00D8539A" w:rsidP="00D8539A">
      <w:pPr>
        <w:numPr>
          <w:ilvl w:val="0"/>
          <w:numId w:val="39"/>
        </w:numPr>
        <w:rPr>
          <w:lang w:val="en-KE"/>
        </w:rPr>
      </w:pPr>
      <w:r w:rsidRPr="00D8539A">
        <w:rPr>
          <w:lang w:val="en-KE"/>
        </w:rPr>
        <w:t>upstream of capital allocation,</w:t>
      </w:r>
    </w:p>
    <w:p w14:paraId="037E83B7" w14:textId="77777777" w:rsidR="00D8539A" w:rsidRPr="00D8539A" w:rsidRDefault="00D8539A" w:rsidP="00D8539A">
      <w:pPr>
        <w:numPr>
          <w:ilvl w:val="0"/>
          <w:numId w:val="39"/>
        </w:numPr>
        <w:rPr>
          <w:lang w:val="en-KE"/>
        </w:rPr>
      </w:pPr>
      <w:r w:rsidRPr="00D8539A">
        <w:rPr>
          <w:lang w:val="en-KE"/>
        </w:rPr>
        <w:t xml:space="preserve">upstream of </w:t>
      </w:r>
      <w:proofErr w:type="gramStart"/>
      <w:r w:rsidRPr="00D8539A">
        <w:rPr>
          <w:lang w:val="en-KE"/>
        </w:rPr>
        <w:t>guarantee</w:t>
      </w:r>
      <w:proofErr w:type="gramEnd"/>
      <w:r w:rsidRPr="00D8539A">
        <w:rPr>
          <w:lang w:val="en-KE"/>
        </w:rPr>
        <w:t xml:space="preserve"> eligibility,</w:t>
      </w:r>
    </w:p>
    <w:p w14:paraId="278FBBAE" w14:textId="77777777" w:rsidR="00D8539A" w:rsidRPr="00D8539A" w:rsidRDefault="00D8539A" w:rsidP="00D8539A">
      <w:pPr>
        <w:numPr>
          <w:ilvl w:val="0"/>
          <w:numId w:val="39"/>
        </w:numPr>
        <w:rPr>
          <w:lang w:val="en-KE"/>
        </w:rPr>
      </w:pPr>
      <w:r w:rsidRPr="00D8539A">
        <w:rPr>
          <w:lang w:val="en-KE"/>
        </w:rPr>
        <w:t>downstream of data &amp; behavior.</w:t>
      </w:r>
    </w:p>
    <w:p w14:paraId="501FBE87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5A25DA4">
          <v:rect id="_x0000_i1061" style="width:0;height:1.5pt" o:hralign="center" o:hrstd="t" o:hr="t" fillcolor="#a0a0a0" stroked="f"/>
        </w:pict>
      </w:r>
    </w:p>
    <w:p w14:paraId="6CDD235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 Trust Engine Functional Scope</w:t>
      </w:r>
    </w:p>
    <w:p w14:paraId="7AA1F32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3.1 Trust Objects (What Is Scored)</w:t>
      </w:r>
    </w:p>
    <w:p w14:paraId="31FA400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Every </w:t>
      </w:r>
      <w:r w:rsidRPr="00D8539A">
        <w:rPr>
          <w:b/>
          <w:bCs/>
          <w:lang w:val="en-KE"/>
        </w:rPr>
        <w:t>Entity</w:t>
      </w:r>
      <w:r w:rsidRPr="00D8539A">
        <w:rPr>
          <w:lang w:val="en-KE"/>
        </w:rPr>
        <w:t xml:space="preserve"> receives multiple trust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10"/>
      </w:tblGrid>
      <w:tr w:rsidR="00D8539A" w:rsidRPr="00D8539A" w14:paraId="141E1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798DF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F3089AA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Applies To</w:t>
            </w:r>
          </w:p>
        </w:tc>
      </w:tr>
      <w:tr w:rsidR="00D8539A" w:rsidRPr="00D8539A" w14:paraId="2ED5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4157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Identity Trust</w:t>
            </w:r>
          </w:p>
        </w:tc>
        <w:tc>
          <w:tcPr>
            <w:tcW w:w="0" w:type="auto"/>
            <w:vAlign w:val="center"/>
            <w:hideMark/>
          </w:tcPr>
          <w:p w14:paraId="17518E89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All entities</w:t>
            </w:r>
          </w:p>
        </w:tc>
      </w:tr>
      <w:tr w:rsidR="00D8539A" w:rsidRPr="00D8539A" w14:paraId="49EA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D3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Transaction Trust</w:t>
            </w:r>
          </w:p>
        </w:tc>
        <w:tc>
          <w:tcPr>
            <w:tcW w:w="0" w:type="auto"/>
            <w:vAlign w:val="center"/>
            <w:hideMark/>
          </w:tcPr>
          <w:p w14:paraId="191EB3F3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Suppliers, buyers</w:t>
            </w:r>
          </w:p>
        </w:tc>
      </w:tr>
      <w:tr w:rsidR="00D8539A" w:rsidRPr="00D8539A" w14:paraId="04C5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B8F5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Financial Trust</w:t>
            </w:r>
          </w:p>
        </w:tc>
        <w:tc>
          <w:tcPr>
            <w:tcW w:w="0" w:type="auto"/>
            <w:vAlign w:val="center"/>
            <w:hideMark/>
          </w:tcPr>
          <w:p w14:paraId="219C506B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Issuers, investors</w:t>
            </w:r>
          </w:p>
        </w:tc>
      </w:tr>
      <w:tr w:rsidR="00D8539A" w:rsidRPr="00D8539A" w14:paraId="5562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7E1D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Performance Trust</w:t>
            </w:r>
          </w:p>
        </w:tc>
        <w:tc>
          <w:tcPr>
            <w:tcW w:w="0" w:type="auto"/>
            <w:vAlign w:val="center"/>
            <w:hideMark/>
          </w:tcPr>
          <w:p w14:paraId="06FDE5B9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Suppliers, aggregators</w:t>
            </w:r>
          </w:p>
        </w:tc>
      </w:tr>
      <w:tr w:rsidR="00D8539A" w:rsidRPr="00D8539A" w14:paraId="4E29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7179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Guarantee Trust</w:t>
            </w:r>
          </w:p>
        </w:tc>
        <w:tc>
          <w:tcPr>
            <w:tcW w:w="0" w:type="auto"/>
            <w:vAlign w:val="center"/>
            <w:hideMark/>
          </w:tcPr>
          <w:p w14:paraId="651412FC" w14:textId="77777777" w:rsidR="00D8539A" w:rsidRPr="00D8539A" w:rsidRDefault="00D8539A" w:rsidP="00D8539A">
            <w:pPr>
              <w:rPr>
                <w:lang w:val="en-KE"/>
              </w:rPr>
            </w:pPr>
            <w:proofErr w:type="spellStart"/>
            <w:r w:rsidRPr="00D8539A">
              <w:rPr>
                <w:lang w:val="en-KE"/>
              </w:rPr>
              <w:t>SACCOs</w:t>
            </w:r>
            <w:proofErr w:type="spellEnd"/>
            <w:r w:rsidRPr="00D8539A">
              <w:rPr>
                <w:lang w:val="en-KE"/>
              </w:rPr>
              <w:t>, insurers</w:t>
            </w:r>
          </w:p>
        </w:tc>
      </w:tr>
      <w:tr w:rsidR="00D8539A" w:rsidRPr="00D8539A" w14:paraId="5A2B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522E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Governance Trust</w:t>
            </w:r>
          </w:p>
        </w:tc>
        <w:tc>
          <w:tcPr>
            <w:tcW w:w="0" w:type="auto"/>
            <w:vAlign w:val="center"/>
            <w:hideMark/>
          </w:tcPr>
          <w:p w14:paraId="071F632A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Issuers, aggregators</w:t>
            </w:r>
          </w:p>
        </w:tc>
      </w:tr>
      <w:tr w:rsidR="00D8539A" w:rsidRPr="00D8539A" w14:paraId="459F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7523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Learning / Readiness Trust</w:t>
            </w:r>
          </w:p>
        </w:tc>
        <w:tc>
          <w:tcPr>
            <w:tcW w:w="0" w:type="auto"/>
            <w:vAlign w:val="center"/>
            <w:hideMark/>
          </w:tcPr>
          <w:p w14:paraId="56EFB92C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Issuers</w:t>
            </w:r>
          </w:p>
        </w:tc>
      </w:tr>
    </w:tbl>
    <w:p w14:paraId="1B56813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Each trust dimension is </w:t>
      </w:r>
      <w:r w:rsidRPr="00D8539A">
        <w:rPr>
          <w:b/>
          <w:bCs/>
          <w:lang w:val="en-KE"/>
        </w:rPr>
        <w:t>separate but composable</w:t>
      </w:r>
      <w:r w:rsidRPr="00D8539A">
        <w:rPr>
          <w:lang w:val="en-KE"/>
        </w:rPr>
        <w:t>.</w:t>
      </w:r>
    </w:p>
    <w:p w14:paraId="60A860F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0EF2556">
          <v:rect id="_x0000_i1062" style="width:0;height:1.5pt" o:hralign="center" o:hrstd="t" o:hr="t" fillcolor="#a0a0a0" stroked="f"/>
        </w:pict>
      </w:r>
    </w:p>
    <w:p w14:paraId="369BD35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3.2 Trust Score Types (Core 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2488"/>
        <w:gridCol w:w="2605"/>
      </w:tblGrid>
      <w:tr w:rsidR="00D8539A" w:rsidRPr="00D8539A" w14:paraId="01CAF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7AFFD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8F7284C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D1A59B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Used For</w:t>
            </w:r>
          </w:p>
        </w:tc>
      </w:tr>
      <w:tr w:rsidR="00D8539A" w:rsidRPr="00D8539A" w14:paraId="21679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AFA2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Trust Score (T)</w:t>
            </w:r>
          </w:p>
        </w:tc>
        <w:tc>
          <w:tcPr>
            <w:tcW w:w="0" w:type="auto"/>
            <w:vAlign w:val="center"/>
            <w:hideMark/>
          </w:tcPr>
          <w:p w14:paraId="409FC8AC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Overall reliability index</w:t>
            </w:r>
          </w:p>
        </w:tc>
        <w:tc>
          <w:tcPr>
            <w:tcW w:w="0" w:type="auto"/>
            <w:vAlign w:val="center"/>
            <w:hideMark/>
          </w:tcPr>
          <w:p w14:paraId="4CE251C4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Auction eligibility, pricing</w:t>
            </w:r>
          </w:p>
        </w:tc>
      </w:tr>
      <w:tr w:rsidR="00D8539A" w:rsidRPr="00D8539A" w14:paraId="15B4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BB45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Readiness Score (R)</w:t>
            </w:r>
          </w:p>
        </w:tc>
        <w:tc>
          <w:tcPr>
            <w:tcW w:w="0" w:type="auto"/>
            <w:vAlign w:val="center"/>
            <w:hideMark/>
          </w:tcPr>
          <w:p w14:paraId="3F11F6C5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Issuer preparedness</w:t>
            </w:r>
          </w:p>
        </w:tc>
        <w:tc>
          <w:tcPr>
            <w:tcW w:w="0" w:type="auto"/>
            <w:vAlign w:val="center"/>
            <w:hideMark/>
          </w:tcPr>
          <w:p w14:paraId="2F34BFF4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Capital access gates</w:t>
            </w:r>
          </w:p>
        </w:tc>
      </w:tr>
      <w:tr w:rsidR="00D8539A" w:rsidRPr="00D8539A" w14:paraId="0E8C9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1BD0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Behavior Score (B)</w:t>
            </w:r>
          </w:p>
        </w:tc>
        <w:tc>
          <w:tcPr>
            <w:tcW w:w="0" w:type="auto"/>
            <w:vAlign w:val="center"/>
            <w:hideMark/>
          </w:tcPr>
          <w:p w14:paraId="6308D586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Pattern consistency</w:t>
            </w:r>
          </w:p>
        </w:tc>
        <w:tc>
          <w:tcPr>
            <w:tcW w:w="0" w:type="auto"/>
            <w:vAlign w:val="center"/>
            <w:hideMark/>
          </w:tcPr>
          <w:p w14:paraId="64F46326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Risk &amp; guarantee pricing</w:t>
            </w:r>
          </w:p>
        </w:tc>
      </w:tr>
      <w:tr w:rsidR="00D8539A" w:rsidRPr="00D8539A" w14:paraId="27FD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8CA7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Counterparty Score (C)</w:t>
            </w:r>
          </w:p>
        </w:tc>
        <w:tc>
          <w:tcPr>
            <w:tcW w:w="0" w:type="auto"/>
            <w:vAlign w:val="center"/>
            <w:hideMark/>
          </w:tcPr>
          <w:p w14:paraId="53CBC652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Buyer/supplier reliability</w:t>
            </w:r>
          </w:p>
        </w:tc>
        <w:tc>
          <w:tcPr>
            <w:tcW w:w="0" w:type="auto"/>
            <w:vAlign w:val="center"/>
            <w:hideMark/>
          </w:tcPr>
          <w:p w14:paraId="4B8427F5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Trade eligibility</w:t>
            </w:r>
          </w:p>
        </w:tc>
      </w:tr>
      <w:tr w:rsidR="00D8539A" w:rsidRPr="00D8539A" w14:paraId="670A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84B4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Guarantee Capacity Score (G)</w:t>
            </w:r>
          </w:p>
        </w:tc>
        <w:tc>
          <w:tcPr>
            <w:tcW w:w="0" w:type="auto"/>
            <w:vAlign w:val="center"/>
            <w:hideMark/>
          </w:tcPr>
          <w:p w14:paraId="680FB82B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Guarantor quality</w:t>
            </w:r>
          </w:p>
        </w:tc>
        <w:tc>
          <w:tcPr>
            <w:tcW w:w="0" w:type="auto"/>
            <w:vAlign w:val="center"/>
            <w:hideMark/>
          </w:tcPr>
          <w:p w14:paraId="3E192E1A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Auction weighting</w:t>
            </w:r>
          </w:p>
        </w:tc>
      </w:tr>
    </w:tbl>
    <w:p w14:paraId="14D83F0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Scores are </w:t>
      </w:r>
      <w:r w:rsidRPr="00D8539A">
        <w:rPr>
          <w:b/>
          <w:bCs/>
          <w:lang w:val="en-KE"/>
        </w:rPr>
        <w:t>continuous (0–100)</w:t>
      </w:r>
      <w:r w:rsidRPr="00D8539A">
        <w:rPr>
          <w:lang w:val="en-KE"/>
        </w:rPr>
        <w:t xml:space="preserve"> and </w:t>
      </w:r>
      <w:r w:rsidRPr="00D8539A">
        <w:rPr>
          <w:b/>
          <w:bCs/>
          <w:lang w:val="en-KE"/>
        </w:rPr>
        <w:t>time-varying</w:t>
      </w:r>
      <w:r w:rsidRPr="00D8539A">
        <w:rPr>
          <w:lang w:val="en-KE"/>
        </w:rPr>
        <w:t>.</w:t>
      </w:r>
    </w:p>
    <w:p w14:paraId="46F599B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lastRenderedPageBreak/>
        <w:pict w14:anchorId="61781607">
          <v:rect id="_x0000_i1063" style="width:0;height:1.5pt" o:hralign="center" o:hrstd="t" o:hr="t" fillcolor="#a0a0a0" stroked="f"/>
        </w:pict>
      </w:r>
    </w:p>
    <w:p w14:paraId="5716326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 Trust Engine Inputs</w:t>
      </w:r>
    </w:p>
    <w:p w14:paraId="09998DF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4.1 Static Inputs</w:t>
      </w:r>
    </w:p>
    <w:p w14:paraId="62E7F4B3" w14:textId="77777777" w:rsidR="00D8539A" w:rsidRPr="00D8539A" w:rsidRDefault="00D8539A" w:rsidP="00D8539A">
      <w:pPr>
        <w:numPr>
          <w:ilvl w:val="0"/>
          <w:numId w:val="40"/>
        </w:numPr>
        <w:rPr>
          <w:lang w:val="en-KE"/>
        </w:rPr>
      </w:pPr>
      <w:r w:rsidRPr="00D8539A">
        <w:rPr>
          <w:lang w:val="en-KE"/>
        </w:rPr>
        <w:t>KYC/KYB verification level</w:t>
      </w:r>
    </w:p>
    <w:p w14:paraId="77A36B2A" w14:textId="77777777" w:rsidR="00D8539A" w:rsidRPr="00D8539A" w:rsidRDefault="00D8539A" w:rsidP="00D8539A">
      <w:pPr>
        <w:numPr>
          <w:ilvl w:val="0"/>
          <w:numId w:val="40"/>
        </w:numPr>
        <w:rPr>
          <w:lang w:val="en-KE"/>
        </w:rPr>
      </w:pPr>
      <w:r w:rsidRPr="00D8539A">
        <w:rPr>
          <w:lang w:val="en-KE"/>
        </w:rPr>
        <w:t>Legal structure</w:t>
      </w:r>
    </w:p>
    <w:p w14:paraId="535318ED" w14:textId="77777777" w:rsidR="00D8539A" w:rsidRPr="00D8539A" w:rsidRDefault="00D8539A" w:rsidP="00D8539A">
      <w:pPr>
        <w:numPr>
          <w:ilvl w:val="0"/>
          <w:numId w:val="40"/>
        </w:numPr>
        <w:rPr>
          <w:lang w:val="en-KE"/>
        </w:rPr>
      </w:pPr>
      <w:r w:rsidRPr="00D8539A">
        <w:rPr>
          <w:lang w:val="en-KE"/>
        </w:rPr>
        <w:t>SACCO membership status</w:t>
      </w:r>
    </w:p>
    <w:p w14:paraId="35F020E1" w14:textId="77777777" w:rsidR="00D8539A" w:rsidRPr="00D8539A" w:rsidRDefault="00D8539A" w:rsidP="00D8539A">
      <w:pPr>
        <w:numPr>
          <w:ilvl w:val="0"/>
          <w:numId w:val="40"/>
        </w:numPr>
        <w:rPr>
          <w:lang w:val="en-KE"/>
        </w:rPr>
      </w:pPr>
      <w:r w:rsidRPr="00D8539A">
        <w:rPr>
          <w:lang w:val="en-KE"/>
        </w:rPr>
        <w:t>Governance documents</w:t>
      </w:r>
    </w:p>
    <w:p w14:paraId="582A16FA" w14:textId="77777777" w:rsidR="00D8539A" w:rsidRPr="00D8539A" w:rsidRDefault="00D8539A" w:rsidP="00D8539A">
      <w:pPr>
        <w:numPr>
          <w:ilvl w:val="0"/>
          <w:numId w:val="40"/>
        </w:numPr>
        <w:rPr>
          <w:lang w:val="en-KE"/>
        </w:rPr>
      </w:pPr>
      <w:r w:rsidRPr="00D8539A">
        <w:rPr>
          <w:lang w:val="en-KE"/>
        </w:rPr>
        <w:t>Sector &amp; geography</w:t>
      </w:r>
    </w:p>
    <w:p w14:paraId="61C05A5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4.2 Dynamic Inputs</w:t>
      </w:r>
    </w:p>
    <w:p w14:paraId="2B56E6E5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Transaction success/failure rates</w:t>
      </w:r>
    </w:p>
    <w:p w14:paraId="3FE49B82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Delivery timeliness</w:t>
      </w:r>
    </w:p>
    <w:p w14:paraId="402EAC88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Payment punctuality</w:t>
      </w:r>
    </w:p>
    <w:p w14:paraId="599DC33C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Auction participation behavior</w:t>
      </w:r>
    </w:p>
    <w:p w14:paraId="1457A8DF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Guarantee claims history</w:t>
      </w:r>
    </w:p>
    <w:p w14:paraId="01F61ED9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Escrow outcomes</w:t>
      </w:r>
    </w:p>
    <w:p w14:paraId="5A0A2846" w14:textId="77777777" w:rsidR="00D8539A" w:rsidRPr="00D8539A" w:rsidRDefault="00D8539A" w:rsidP="00D8539A">
      <w:pPr>
        <w:numPr>
          <w:ilvl w:val="0"/>
          <w:numId w:val="41"/>
        </w:numPr>
        <w:rPr>
          <w:lang w:val="en-KE"/>
        </w:rPr>
      </w:pPr>
      <w:r w:rsidRPr="00D8539A">
        <w:rPr>
          <w:lang w:val="en-KE"/>
        </w:rPr>
        <w:t>LMS course completion</w:t>
      </w:r>
    </w:p>
    <w:p w14:paraId="52B7DD2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4.3 Analytics Inputs (</w:t>
      </w:r>
      <w:proofErr w:type="spellStart"/>
      <w:r w:rsidRPr="00D8539A">
        <w:rPr>
          <w:b/>
          <w:bCs/>
          <w:lang w:val="en-KE"/>
        </w:rPr>
        <w:t>ResearchTech</w:t>
      </w:r>
      <w:proofErr w:type="spellEnd"/>
      <w:r w:rsidRPr="00D8539A">
        <w:rPr>
          <w:b/>
          <w:bCs/>
          <w:lang w:val="en-KE"/>
        </w:rPr>
        <w:t>)</w:t>
      </w:r>
    </w:p>
    <w:p w14:paraId="72ACC65C" w14:textId="77777777" w:rsidR="00D8539A" w:rsidRPr="00D8539A" w:rsidRDefault="00D8539A" w:rsidP="00D8539A">
      <w:pPr>
        <w:numPr>
          <w:ilvl w:val="0"/>
          <w:numId w:val="42"/>
        </w:numPr>
        <w:rPr>
          <w:lang w:val="en-KE"/>
        </w:rPr>
      </w:pPr>
      <w:r w:rsidRPr="00D8539A">
        <w:rPr>
          <w:lang w:val="en-KE"/>
        </w:rPr>
        <w:t>Time-series trends</w:t>
      </w:r>
    </w:p>
    <w:p w14:paraId="6942AE68" w14:textId="77777777" w:rsidR="00D8539A" w:rsidRPr="00D8539A" w:rsidRDefault="00D8539A" w:rsidP="00D8539A">
      <w:pPr>
        <w:numPr>
          <w:ilvl w:val="0"/>
          <w:numId w:val="42"/>
        </w:numPr>
        <w:rPr>
          <w:lang w:val="en-KE"/>
        </w:rPr>
      </w:pPr>
      <w:r w:rsidRPr="00D8539A">
        <w:rPr>
          <w:lang w:val="en-KE"/>
        </w:rPr>
        <w:t>Cross-sectional benchmarks</w:t>
      </w:r>
    </w:p>
    <w:p w14:paraId="3E29B6B4" w14:textId="77777777" w:rsidR="00D8539A" w:rsidRPr="00D8539A" w:rsidRDefault="00D8539A" w:rsidP="00D8539A">
      <w:pPr>
        <w:numPr>
          <w:ilvl w:val="0"/>
          <w:numId w:val="42"/>
        </w:numPr>
        <w:rPr>
          <w:lang w:val="en-KE"/>
        </w:rPr>
      </w:pPr>
      <w:r w:rsidRPr="00D8539A">
        <w:rPr>
          <w:lang w:val="en-KE"/>
        </w:rPr>
        <w:t>Panel data (entity trajectories)</w:t>
      </w:r>
    </w:p>
    <w:p w14:paraId="6152F8F2" w14:textId="77777777" w:rsidR="00D8539A" w:rsidRPr="00D8539A" w:rsidRDefault="00D8539A" w:rsidP="00D8539A">
      <w:pPr>
        <w:numPr>
          <w:ilvl w:val="0"/>
          <w:numId w:val="42"/>
        </w:numPr>
        <w:rPr>
          <w:lang w:val="en-KE"/>
        </w:rPr>
      </w:pPr>
      <w:r w:rsidRPr="00D8539A">
        <w:rPr>
          <w:lang w:val="en-KE"/>
        </w:rPr>
        <w:t>Dynamic persistence (GMM-ready)</w:t>
      </w:r>
    </w:p>
    <w:p w14:paraId="472548C9" w14:textId="77777777" w:rsidR="00D8539A" w:rsidRPr="00D8539A" w:rsidRDefault="00D8539A" w:rsidP="00D8539A">
      <w:pPr>
        <w:numPr>
          <w:ilvl w:val="0"/>
          <w:numId w:val="42"/>
        </w:numPr>
        <w:rPr>
          <w:lang w:val="en-KE"/>
        </w:rPr>
      </w:pPr>
      <w:r w:rsidRPr="00D8539A">
        <w:rPr>
          <w:lang w:val="en-KE"/>
        </w:rPr>
        <w:t>Latent trust constructs (SEM-ready)</w:t>
      </w:r>
    </w:p>
    <w:p w14:paraId="7C661DE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6F1F6D0">
          <v:rect id="_x0000_i1064" style="width:0;height:1.5pt" o:hralign="center" o:hrstd="t" o:hr="t" fillcolor="#a0a0a0" stroked="f"/>
        </w:pict>
      </w:r>
    </w:p>
    <w:p w14:paraId="74974EA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 Trust Engine Logic (How Scores Are Computed)</w:t>
      </w:r>
    </w:p>
    <w:p w14:paraId="6BB0A3F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5.1 Deterministic Rules (MVP)</w:t>
      </w:r>
    </w:p>
    <w:p w14:paraId="728E67EF" w14:textId="77777777" w:rsidR="00D8539A" w:rsidRPr="00D8539A" w:rsidRDefault="00D8539A" w:rsidP="00D8539A">
      <w:pPr>
        <w:numPr>
          <w:ilvl w:val="0"/>
          <w:numId w:val="43"/>
        </w:numPr>
        <w:rPr>
          <w:lang w:val="en-KE"/>
        </w:rPr>
      </w:pPr>
      <w:r w:rsidRPr="00D8539A">
        <w:rPr>
          <w:lang w:val="en-KE"/>
        </w:rPr>
        <w:t>Hard gates:</w:t>
      </w:r>
    </w:p>
    <w:p w14:paraId="5C3620C0" w14:textId="77777777" w:rsidR="00D8539A" w:rsidRPr="00D8539A" w:rsidRDefault="00D8539A" w:rsidP="00D8539A">
      <w:pPr>
        <w:numPr>
          <w:ilvl w:val="1"/>
          <w:numId w:val="43"/>
        </w:numPr>
        <w:rPr>
          <w:lang w:val="en-KE"/>
        </w:rPr>
      </w:pPr>
      <w:r w:rsidRPr="00D8539A">
        <w:rPr>
          <w:lang w:val="en-KE"/>
        </w:rPr>
        <w:t xml:space="preserve">KYC incomplete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trust capped</w:t>
      </w:r>
    </w:p>
    <w:p w14:paraId="2393595E" w14:textId="77777777" w:rsidR="00D8539A" w:rsidRPr="00D8539A" w:rsidRDefault="00D8539A" w:rsidP="00D8539A">
      <w:pPr>
        <w:numPr>
          <w:ilvl w:val="1"/>
          <w:numId w:val="43"/>
        </w:numPr>
        <w:rPr>
          <w:lang w:val="en-KE"/>
        </w:rPr>
      </w:pPr>
      <w:r w:rsidRPr="00D8539A">
        <w:rPr>
          <w:lang w:val="en-KE"/>
        </w:rPr>
        <w:t xml:space="preserve">Regulatory breach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trust suspension</w:t>
      </w:r>
    </w:p>
    <w:p w14:paraId="66D8290A" w14:textId="77777777" w:rsidR="00D8539A" w:rsidRPr="00D8539A" w:rsidRDefault="00D8539A" w:rsidP="00D8539A">
      <w:pPr>
        <w:numPr>
          <w:ilvl w:val="0"/>
          <w:numId w:val="43"/>
        </w:numPr>
        <w:rPr>
          <w:lang w:val="en-KE"/>
        </w:rPr>
      </w:pPr>
      <w:r w:rsidRPr="00D8539A">
        <w:rPr>
          <w:lang w:val="en-KE"/>
        </w:rPr>
        <w:t>Penalties:</w:t>
      </w:r>
    </w:p>
    <w:p w14:paraId="0DAB3FD3" w14:textId="77777777" w:rsidR="00D8539A" w:rsidRPr="00D8539A" w:rsidRDefault="00D8539A" w:rsidP="00D8539A">
      <w:pPr>
        <w:numPr>
          <w:ilvl w:val="1"/>
          <w:numId w:val="43"/>
        </w:numPr>
        <w:rPr>
          <w:lang w:val="en-KE"/>
        </w:rPr>
      </w:pPr>
      <w:r w:rsidRPr="00D8539A">
        <w:rPr>
          <w:lang w:val="en-KE"/>
        </w:rPr>
        <w:lastRenderedPageBreak/>
        <w:t xml:space="preserve">Failed delivery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trust decay</w:t>
      </w:r>
    </w:p>
    <w:p w14:paraId="7DBC374C" w14:textId="77777777" w:rsidR="00D8539A" w:rsidRPr="00D8539A" w:rsidRDefault="00D8539A" w:rsidP="00D8539A">
      <w:pPr>
        <w:numPr>
          <w:ilvl w:val="1"/>
          <w:numId w:val="43"/>
        </w:numPr>
        <w:rPr>
          <w:lang w:val="en-KE"/>
        </w:rPr>
      </w:pPr>
      <w:r w:rsidRPr="00D8539A">
        <w:rPr>
          <w:lang w:val="en-KE"/>
        </w:rPr>
        <w:t xml:space="preserve">Late repayment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behavior penalty</w:t>
      </w:r>
    </w:p>
    <w:p w14:paraId="38A260E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5.2 Statistical Models (Pilot)</w:t>
      </w:r>
    </w:p>
    <w:p w14:paraId="486C9FB0" w14:textId="77777777" w:rsidR="00D8539A" w:rsidRPr="00D8539A" w:rsidRDefault="00D8539A" w:rsidP="00D8539A">
      <w:pPr>
        <w:numPr>
          <w:ilvl w:val="0"/>
          <w:numId w:val="44"/>
        </w:numPr>
        <w:rPr>
          <w:lang w:val="en-KE"/>
        </w:rPr>
      </w:pPr>
      <w:r w:rsidRPr="00D8539A">
        <w:rPr>
          <w:lang w:val="en-KE"/>
        </w:rPr>
        <w:t>Time-series decay and recovery</w:t>
      </w:r>
    </w:p>
    <w:p w14:paraId="0A370300" w14:textId="77777777" w:rsidR="00D8539A" w:rsidRPr="00D8539A" w:rsidRDefault="00D8539A" w:rsidP="00D8539A">
      <w:pPr>
        <w:numPr>
          <w:ilvl w:val="0"/>
          <w:numId w:val="44"/>
        </w:numPr>
        <w:rPr>
          <w:lang w:val="en-KE"/>
        </w:rPr>
      </w:pPr>
      <w:r w:rsidRPr="00D8539A">
        <w:rPr>
          <w:lang w:val="en-KE"/>
        </w:rPr>
        <w:t>Cross-entity benchmarking</w:t>
      </w:r>
    </w:p>
    <w:p w14:paraId="7B7AC53A" w14:textId="77777777" w:rsidR="00D8539A" w:rsidRPr="00D8539A" w:rsidRDefault="00D8539A" w:rsidP="00D8539A">
      <w:pPr>
        <w:numPr>
          <w:ilvl w:val="0"/>
          <w:numId w:val="44"/>
        </w:numPr>
        <w:rPr>
          <w:lang w:val="en-KE"/>
        </w:rPr>
      </w:pPr>
      <w:r w:rsidRPr="00D8539A">
        <w:rPr>
          <w:lang w:val="en-KE"/>
        </w:rPr>
        <w:t>Panel FE/RE adjustments</w:t>
      </w:r>
    </w:p>
    <w:p w14:paraId="2FED450C" w14:textId="77777777" w:rsidR="00D8539A" w:rsidRPr="00D8539A" w:rsidRDefault="00D8539A" w:rsidP="00D8539A">
      <w:pPr>
        <w:numPr>
          <w:ilvl w:val="0"/>
          <w:numId w:val="44"/>
        </w:numPr>
        <w:rPr>
          <w:lang w:val="en-KE"/>
        </w:rPr>
      </w:pPr>
      <w:r w:rsidRPr="00D8539A">
        <w:rPr>
          <w:lang w:val="en-KE"/>
        </w:rPr>
        <w:t>Persistence modeling (Dynamic GMM)</w:t>
      </w:r>
    </w:p>
    <w:p w14:paraId="3C7EA45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5.3 Latent Modeling (Phase 2)</w:t>
      </w:r>
    </w:p>
    <w:p w14:paraId="617291CA" w14:textId="77777777" w:rsidR="00D8539A" w:rsidRPr="00D8539A" w:rsidRDefault="00D8539A" w:rsidP="00D8539A">
      <w:pPr>
        <w:numPr>
          <w:ilvl w:val="0"/>
          <w:numId w:val="45"/>
        </w:numPr>
        <w:rPr>
          <w:lang w:val="en-KE"/>
        </w:rPr>
      </w:pPr>
      <w:r w:rsidRPr="00D8539A">
        <w:rPr>
          <w:lang w:val="en-KE"/>
        </w:rPr>
        <w:t>SEM models to infer:</w:t>
      </w:r>
    </w:p>
    <w:p w14:paraId="034FCE79" w14:textId="77777777" w:rsidR="00D8539A" w:rsidRPr="00D8539A" w:rsidRDefault="00D8539A" w:rsidP="00D8539A">
      <w:pPr>
        <w:numPr>
          <w:ilvl w:val="1"/>
          <w:numId w:val="45"/>
        </w:numPr>
        <w:rPr>
          <w:lang w:val="en-KE"/>
        </w:rPr>
      </w:pPr>
      <w:r w:rsidRPr="00D8539A">
        <w:rPr>
          <w:lang w:val="en-KE"/>
        </w:rPr>
        <w:t>Trust</w:t>
      </w:r>
    </w:p>
    <w:p w14:paraId="27B0B480" w14:textId="77777777" w:rsidR="00D8539A" w:rsidRPr="00D8539A" w:rsidRDefault="00D8539A" w:rsidP="00D8539A">
      <w:pPr>
        <w:numPr>
          <w:ilvl w:val="1"/>
          <w:numId w:val="45"/>
        </w:numPr>
        <w:rPr>
          <w:lang w:val="en-KE"/>
        </w:rPr>
      </w:pPr>
      <w:r w:rsidRPr="00D8539A">
        <w:rPr>
          <w:lang w:val="en-KE"/>
        </w:rPr>
        <w:t>Readiness</w:t>
      </w:r>
    </w:p>
    <w:p w14:paraId="4109635A" w14:textId="77777777" w:rsidR="00D8539A" w:rsidRPr="00D8539A" w:rsidRDefault="00D8539A" w:rsidP="00D8539A">
      <w:pPr>
        <w:numPr>
          <w:ilvl w:val="1"/>
          <w:numId w:val="45"/>
        </w:numPr>
        <w:rPr>
          <w:lang w:val="en-KE"/>
        </w:rPr>
      </w:pPr>
      <w:r w:rsidRPr="00D8539A">
        <w:rPr>
          <w:lang w:val="en-KE"/>
        </w:rPr>
        <w:t>Capability</w:t>
      </w:r>
    </w:p>
    <w:p w14:paraId="20353DCD" w14:textId="77777777" w:rsidR="00D8539A" w:rsidRPr="00D8539A" w:rsidRDefault="00D8539A" w:rsidP="00D8539A">
      <w:pPr>
        <w:numPr>
          <w:ilvl w:val="0"/>
          <w:numId w:val="45"/>
        </w:numPr>
        <w:rPr>
          <w:lang w:val="en-KE"/>
        </w:rPr>
      </w:pPr>
      <w:r w:rsidRPr="00D8539A">
        <w:rPr>
          <w:lang w:val="en-KE"/>
        </w:rPr>
        <w:t>Used to:</w:t>
      </w:r>
    </w:p>
    <w:p w14:paraId="3590AD9A" w14:textId="77777777" w:rsidR="00D8539A" w:rsidRPr="00D8539A" w:rsidRDefault="00D8539A" w:rsidP="00D8539A">
      <w:pPr>
        <w:numPr>
          <w:ilvl w:val="1"/>
          <w:numId w:val="45"/>
        </w:numPr>
        <w:rPr>
          <w:lang w:val="en-KE"/>
        </w:rPr>
      </w:pPr>
      <w:r w:rsidRPr="00D8539A">
        <w:rPr>
          <w:lang w:val="en-KE"/>
        </w:rPr>
        <w:t>Smooth noisy signals</w:t>
      </w:r>
    </w:p>
    <w:p w14:paraId="0A60B568" w14:textId="77777777" w:rsidR="00D8539A" w:rsidRPr="00D8539A" w:rsidRDefault="00D8539A" w:rsidP="00D8539A">
      <w:pPr>
        <w:numPr>
          <w:ilvl w:val="1"/>
          <w:numId w:val="45"/>
        </w:numPr>
        <w:rPr>
          <w:lang w:val="en-KE"/>
        </w:rPr>
      </w:pPr>
      <w:r w:rsidRPr="00D8539A">
        <w:rPr>
          <w:lang w:val="en-KE"/>
        </w:rPr>
        <w:t>Prevent gaming</w:t>
      </w:r>
    </w:p>
    <w:p w14:paraId="3B1BFCB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1B967576">
          <v:rect id="_x0000_i1065" style="width:0;height:1.5pt" o:hralign="center" o:hrstd="t" o:hr="t" fillcolor="#a0a0a0" stroked="f"/>
        </w:pict>
      </w:r>
    </w:p>
    <w:p w14:paraId="3BBA0F0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6.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Reverse Auctions (Critical Integration)</w:t>
      </w:r>
    </w:p>
    <w:p w14:paraId="6BE0767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6.1 Auction Eligibility</w:t>
      </w:r>
    </w:p>
    <w:p w14:paraId="1D2E4A31" w14:textId="77777777" w:rsidR="00D8539A" w:rsidRPr="00D8539A" w:rsidRDefault="00D8539A" w:rsidP="00D8539A">
      <w:pPr>
        <w:numPr>
          <w:ilvl w:val="0"/>
          <w:numId w:val="46"/>
        </w:numPr>
        <w:rPr>
          <w:lang w:val="en-KE"/>
        </w:rPr>
      </w:pPr>
      <w:r w:rsidRPr="00D8539A">
        <w:rPr>
          <w:lang w:val="en-KE"/>
        </w:rPr>
        <w:t>Minimum trust threshold required to:</w:t>
      </w:r>
    </w:p>
    <w:p w14:paraId="13E0F6DF" w14:textId="77777777" w:rsidR="00D8539A" w:rsidRPr="00D8539A" w:rsidRDefault="00D8539A" w:rsidP="00D8539A">
      <w:pPr>
        <w:numPr>
          <w:ilvl w:val="1"/>
          <w:numId w:val="46"/>
        </w:numPr>
        <w:rPr>
          <w:lang w:val="en-KE"/>
        </w:rPr>
      </w:pPr>
      <w:r w:rsidRPr="00D8539A">
        <w:rPr>
          <w:lang w:val="en-KE"/>
        </w:rPr>
        <w:t>list supply</w:t>
      </w:r>
    </w:p>
    <w:p w14:paraId="386B7DE9" w14:textId="77777777" w:rsidR="00D8539A" w:rsidRPr="00D8539A" w:rsidRDefault="00D8539A" w:rsidP="00D8539A">
      <w:pPr>
        <w:numPr>
          <w:ilvl w:val="1"/>
          <w:numId w:val="46"/>
        </w:numPr>
        <w:rPr>
          <w:lang w:val="en-KE"/>
        </w:rPr>
      </w:pPr>
      <w:r w:rsidRPr="00D8539A">
        <w:rPr>
          <w:lang w:val="en-KE"/>
        </w:rPr>
        <w:t>raise capital</w:t>
      </w:r>
    </w:p>
    <w:p w14:paraId="0ECA36A1" w14:textId="77777777" w:rsidR="00D8539A" w:rsidRPr="00D8539A" w:rsidRDefault="00D8539A" w:rsidP="00D8539A">
      <w:pPr>
        <w:numPr>
          <w:ilvl w:val="1"/>
          <w:numId w:val="46"/>
        </w:numPr>
        <w:rPr>
          <w:lang w:val="en-KE"/>
        </w:rPr>
      </w:pPr>
      <w:r w:rsidRPr="00D8539A">
        <w:rPr>
          <w:lang w:val="en-KE"/>
        </w:rPr>
        <w:t>bid guarantees</w:t>
      </w:r>
    </w:p>
    <w:p w14:paraId="7E9E6FF0" w14:textId="77777777" w:rsidR="00D8539A" w:rsidRPr="00D8539A" w:rsidRDefault="00D8539A" w:rsidP="00D8539A">
      <w:pPr>
        <w:numPr>
          <w:ilvl w:val="1"/>
          <w:numId w:val="46"/>
        </w:numPr>
        <w:rPr>
          <w:lang w:val="en-KE"/>
        </w:rPr>
      </w:pPr>
      <w:r w:rsidRPr="00D8539A">
        <w:rPr>
          <w:lang w:val="en-KE"/>
        </w:rPr>
        <w:t>bid on procurement</w:t>
      </w:r>
    </w:p>
    <w:p w14:paraId="1F3945E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6.2 Auction Weighting</w:t>
      </w:r>
    </w:p>
    <w:p w14:paraId="733B37D5" w14:textId="77777777" w:rsidR="00D8539A" w:rsidRPr="00D8539A" w:rsidRDefault="00D8539A" w:rsidP="00D8539A">
      <w:pPr>
        <w:numPr>
          <w:ilvl w:val="0"/>
          <w:numId w:val="47"/>
        </w:numPr>
        <w:rPr>
          <w:lang w:val="en-KE"/>
        </w:rPr>
      </w:pPr>
      <w:r w:rsidRPr="00D8539A">
        <w:rPr>
          <w:lang w:val="en-KE"/>
        </w:rPr>
        <w:t xml:space="preserve">Bids are </w:t>
      </w:r>
      <w:r w:rsidRPr="00D8539A">
        <w:rPr>
          <w:b/>
          <w:bCs/>
          <w:lang w:val="en-KE"/>
        </w:rPr>
        <w:t>trust-weighted</w:t>
      </w:r>
      <w:r w:rsidRPr="00D8539A">
        <w:rPr>
          <w:lang w:val="en-KE"/>
        </w:rPr>
        <w:t>, not equal:</w:t>
      </w:r>
    </w:p>
    <w:p w14:paraId="41D9D7D2" w14:textId="77777777" w:rsidR="00D8539A" w:rsidRPr="00D8539A" w:rsidRDefault="00D8539A" w:rsidP="00D8539A">
      <w:pPr>
        <w:numPr>
          <w:ilvl w:val="1"/>
          <w:numId w:val="47"/>
        </w:numPr>
        <w:rPr>
          <w:lang w:val="en-KE"/>
        </w:rPr>
      </w:pPr>
      <w:r w:rsidRPr="00D8539A">
        <w:rPr>
          <w:lang w:val="en-KE"/>
        </w:rPr>
        <w:t xml:space="preserve">Higher trust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higher effective bid weight</w:t>
      </w:r>
    </w:p>
    <w:p w14:paraId="5D396D6D" w14:textId="77777777" w:rsidR="00D8539A" w:rsidRPr="00D8539A" w:rsidRDefault="00D8539A" w:rsidP="00D8539A">
      <w:pPr>
        <w:numPr>
          <w:ilvl w:val="1"/>
          <w:numId w:val="47"/>
        </w:numPr>
        <w:rPr>
          <w:lang w:val="en-KE"/>
        </w:rPr>
      </w:pPr>
      <w:r w:rsidRPr="00D8539A">
        <w:rPr>
          <w:lang w:val="en-KE"/>
        </w:rPr>
        <w:t xml:space="preserve">Low trust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higher price required to win</w:t>
      </w:r>
    </w:p>
    <w:p w14:paraId="7F27DC24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6.3 Auction Clearing</w:t>
      </w:r>
    </w:p>
    <w:p w14:paraId="3735405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Final clearing logic considers:</w:t>
      </w:r>
    </w:p>
    <w:p w14:paraId="10F2662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lastRenderedPageBreak/>
        <w:t>Price × Trust Adjustment × Guarantee Coverage × Compliance</w:t>
      </w:r>
    </w:p>
    <w:p w14:paraId="3E44EAF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This prevents:</w:t>
      </w:r>
    </w:p>
    <w:p w14:paraId="74F7AE12" w14:textId="77777777" w:rsidR="00D8539A" w:rsidRPr="00D8539A" w:rsidRDefault="00D8539A" w:rsidP="00D8539A">
      <w:pPr>
        <w:numPr>
          <w:ilvl w:val="0"/>
          <w:numId w:val="48"/>
        </w:numPr>
        <w:rPr>
          <w:lang w:val="en-KE"/>
        </w:rPr>
      </w:pPr>
      <w:r w:rsidRPr="00D8539A">
        <w:rPr>
          <w:lang w:val="en-KE"/>
        </w:rPr>
        <w:t>race-to-the-bottom pricing</w:t>
      </w:r>
    </w:p>
    <w:p w14:paraId="5CDDD14A" w14:textId="77777777" w:rsidR="00D8539A" w:rsidRPr="00D8539A" w:rsidRDefault="00D8539A" w:rsidP="00D8539A">
      <w:pPr>
        <w:numPr>
          <w:ilvl w:val="0"/>
          <w:numId w:val="48"/>
        </w:numPr>
        <w:rPr>
          <w:lang w:val="en-KE"/>
        </w:rPr>
      </w:pPr>
      <w:r w:rsidRPr="00D8539A">
        <w:rPr>
          <w:lang w:val="en-KE"/>
        </w:rPr>
        <w:t>low-quality participants winning auctions</w:t>
      </w:r>
    </w:p>
    <w:p w14:paraId="44B2DB5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624F8EB">
          <v:rect id="_x0000_i1066" style="width:0;height:1.5pt" o:hralign="center" o:hrstd="t" o:hr="t" fillcolor="#a0a0a0" stroked="f"/>
        </w:pict>
      </w:r>
    </w:p>
    <w:p w14:paraId="1C94D80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7.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Capital Allocation</w:t>
      </w:r>
    </w:p>
    <w:p w14:paraId="152FFBA1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7.1 Debt Crowdfunding</w:t>
      </w:r>
    </w:p>
    <w:p w14:paraId="6CD511B9" w14:textId="77777777" w:rsidR="00D8539A" w:rsidRPr="00D8539A" w:rsidRDefault="00D8539A" w:rsidP="00D8539A">
      <w:pPr>
        <w:numPr>
          <w:ilvl w:val="0"/>
          <w:numId w:val="49"/>
        </w:numPr>
        <w:rPr>
          <w:lang w:val="en-KE"/>
        </w:rPr>
      </w:pPr>
      <w:r w:rsidRPr="00D8539A">
        <w:rPr>
          <w:lang w:val="en-KE"/>
        </w:rPr>
        <w:t>Trust score caps:</w:t>
      </w:r>
    </w:p>
    <w:p w14:paraId="4515D5ED" w14:textId="77777777" w:rsidR="00D8539A" w:rsidRPr="00D8539A" w:rsidRDefault="00D8539A" w:rsidP="00D8539A">
      <w:pPr>
        <w:numPr>
          <w:ilvl w:val="1"/>
          <w:numId w:val="49"/>
        </w:numPr>
        <w:rPr>
          <w:lang w:val="en-KE"/>
        </w:rPr>
      </w:pPr>
      <w:r w:rsidRPr="00D8539A">
        <w:rPr>
          <w:lang w:val="en-KE"/>
        </w:rPr>
        <w:t>max loan size</w:t>
      </w:r>
    </w:p>
    <w:p w14:paraId="71BCB857" w14:textId="77777777" w:rsidR="00D8539A" w:rsidRPr="00D8539A" w:rsidRDefault="00D8539A" w:rsidP="00D8539A">
      <w:pPr>
        <w:numPr>
          <w:ilvl w:val="1"/>
          <w:numId w:val="49"/>
        </w:numPr>
        <w:rPr>
          <w:lang w:val="en-KE"/>
        </w:rPr>
      </w:pPr>
      <w:r w:rsidRPr="00D8539A">
        <w:rPr>
          <w:lang w:val="en-KE"/>
        </w:rPr>
        <w:t>min interest rate</w:t>
      </w:r>
    </w:p>
    <w:p w14:paraId="6FF8DA3D" w14:textId="77777777" w:rsidR="00D8539A" w:rsidRPr="00D8539A" w:rsidRDefault="00D8539A" w:rsidP="00D8539A">
      <w:pPr>
        <w:numPr>
          <w:ilvl w:val="0"/>
          <w:numId w:val="49"/>
        </w:numPr>
        <w:rPr>
          <w:lang w:val="en-KE"/>
        </w:rPr>
      </w:pPr>
      <w:r w:rsidRPr="00D8539A">
        <w:rPr>
          <w:lang w:val="en-KE"/>
        </w:rPr>
        <w:t xml:space="preserve">Higher trust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cheaper capital</w:t>
      </w:r>
    </w:p>
    <w:p w14:paraId="38D9411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7.2 Mezzanine Finance</w:t>
      </w:r>
    </w:p>
    <w:p w14:paraId="01A2A444" w14:textId="77777777" w:rsidR="00D8539A" w:rsidRPr="00D8539A" w:rsidRDefault="00D8539A" w:rsidP="00D8539A">
      <w:pPr>
        <w:numPr>
          <w:ilvl w:val="0"/>
          <w:numId w:val="50"/>
        </w:numPr>
        <w:rPr>
          <w:lang w:val="en-KE"/>
        </w:rPr>
      </w:pPr>
      <w:r w:rsidRPr="00D8539A">
        <w:rPr>
          <w:lang w:val="en-KE"/>
        </w:rPr>
        <w:t>Trust affects:</w:t>
      </w:r>
    </w:p>
    <w:p w14:paraId="57846BD1" w14:textId="77777777" w:rsidR="00D8539A" w:rsidRPr="00D8539A" w:rsidRDefault="00D8539A" w:rsidP="00D8539A">
      <w:pPr>
        <w:numPr>
          <w:ilvl w:val="1"/>
          <w:numId w:val="50"/>
        </w:numPr>
        <w:rPr>
          <w:lang w:val="en-KE"/>
        </w:rPr>
      </w:pPr>
      <w:r w:rsidRPr="00D8539A">
        <w:rPr>
          <w:lang w:val="en-KE"/>
        </w:rPr>
        <w:t>revenue share %</w:t>
      </w:r>
    </w:p>
    <w:p w14:paraId="0E2903BA" w14:textId="77777777" w:rsidR="00D8539A" w:rsidRPr="00D8539A" w:rsidRDefault="00D8539A" w:rsidP="00D8539A">
      <w:pPr>
        <w:numPr>
          <w:ilvl w:val="1"/>
          <w:numId w:val="50"/>
        </w:numPr>
        <w:rPr>
          <w:lang w:val="en-KE"/>
        </w:rPr>
      </w:pPr>
      <w:r w:rsidRPr="00D8539A">
        <w:rPr>
          <w:lang w:val="en-KE"/>
        </w:rPr>
        <w:t>conversion discount</w:t>
      </w:r>
    </w:p>
    <w:p w14:paraId="5680AA7F" w14:textId="77777777" w:rsidR="00D8539A" w:rsidRPr="00D8539A" w:rsidRDefault="00D8539A" w:rsidP="00D8539A">
      <w:pPr>
        <w:numPr>
          <w:ilvl w:val="0"/>
          <w:numId w:val="50"/>
        </w:numPr>
        <w:rPr>
          <w:lang w:val="en-KE"/>
        </w:rPr>
      </w:pPr>
      <w:r w:rsidRPr="00D8539A">
        <w:rPr>
          <w:lang w:val="en-KE"/>
        </w:rPr>
        <w:t xml:space="preserve">Lower trust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more protective terms</w:t>
      </w:r>
    </w:p>
    <w:p w14:paraId="21199F4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7.3 Equity Crowdfunding</w:t>
      </w:r>
    </w:p>
    <w:p w14:paraId="6EFF67A3" w14:textId="77777777" w:rsidR="00D8539A" w:rsidRPr="00D8539A" w:rsidRDefault="00D8539A" w:rsidP="00D8539A">
      <w:pPr>
        <w:numPr>
          <w:ilvl w:val="0"/>
          <w:numId w:val="51"/>
        </w:numPr>
        <w:rPr>
          <w:lang w:val="en-KE"/>
        </w:rPr>
      </w:pPr>
      <w:r w:rsidRPr="00D8539A">
        <w:rPr>
          <w:lang w:val="en-KE"/>
        </w:rPr>
        <w:t>Trust affects:</w:t>
      </w:r>
    </w:p>
    <w:p w14:paraId="5737CF0D" w14:textId="77777777" w:rsidR="00D8539A" w:rsidRPr="00D8539A" w:rsidRDefault="00D8539A" w:rsidP="00D8539A">
      <w:pPr>
        <w:numPr>
          <w:ilvl w:val="1"/>
          <w:numId w:val="51"/>
        </w:numPr>
        <w:rPr>
          <w:lang w:val="en-KE"/>
        </w:rPr>
      </w:pPr>
      <w:r w:rsidRPr="00D8539A">
        <w:rPr>
          <w:lang w:val="en-KE"/>
        </w:rPr>
        <w:t>valuation caps</w:t>
      </w:r>
    </w:p>
    <w:p w14:paraId="130F02DD" w14:textId="77777777" w:rsidR="00D8539A" w:rsidRPr="00D8539A" w:rsidRDefault="00D8539A" w:rsidP="00D8539A">
      <w:pPr>
        <w:numPr>
          <w:ilvl w:val="1"/>
          <w:numId w:val="51"/>
        </w:numPr>
        <w:rPr>
          <w:lang w:val="en-KE"/>
        </w:rPr>
      </w:pPr>
      <w:r w:rsidRPr="00D8539A">
        <w:rPr>
          <w:lang w:val="en-KE"/>
        </w:rPr>
        <w:t>disclosure requirements</w:t>
      </w:r>
    </w:p>
    <w:p w14:paraId="41ED834B" w14:textId="77777777" w:rsidR="00D8539A" w:rsidRPr="00D8539A" w:rsidRDefault="00D8539A" w:rsidP="00D8539A">
      <w:pPr>
        <w:numPr>
          <w:ilvl w:val="1"/>
          <w:numId w:val="51"/>
        </w:numPr>
        <w:rPr>
          <w:lang w:val="en-KE"/>
        </w:rPr>
      </w:pPr>
      <w:r w:rsidRPr="00D8539A">
        <w:rPr>
          <w:lang w:val="en-KE"/>
        </w:rPr>
        <w:t>anchor investor requirements</w:t>
      </w:r>
    </w:p>
    <w:p w14:paraId="4FD2B82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036E5366">
          <v:rect id="_x0000_i1067" style="width:0;height:1.5pt" o:hralign="center" o:hrstd="t" o:hr="t" fillcolor="#a0a0a0" stroked="f"/>
        </w:pict>
      </w:r>
    </w:p>
    <w:p w14:paraId="61EE825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8.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Guarantee Marketplace</w:t>
      </w:r>
    </w:p>
    <w:p w14:paraId="160AE78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8.1 Guarantee Eligibility</w:t>
      </w:r>
    </w:p>
    <w:p w14:paraId="3B5FCD33" w14:textId="77777777" w:rsidR="00D8539A" w:rsidRPr="00D8539A" w:rsidRDefault="00D8539A" w:rsidP="00D8539A">
      <w:pPr>
        <w:numPr>
          <w:ilvl w:val="0"/>
          <w:numId w:val="52"/>
        </w:numPr>
        <w:rPr>
          <w:lang w:val="en-KE"/>
        </w:rPr>
      </w:pPr>
      <w:r w:rsidRPr="00D8539A">
        <w:rPr>
          <w:lang w:val="en-KE"/>
        </w:rPr>
        <w:t>Low-trust issuers require:</w:t>
      </w:r>
    </w:p>
    <w:p w14:paraId="6550041A" w14:textId="77777777" w:rsidR="00D8539A" w:rsidRPr="00D8539A" w:rsidRDefault="00D8539A" w:rsidP="00D8539A">
      <w:pPr>
        <w:numPr>
          <w:ilvl w:val="1"/>
          <w:numId w:val="52"/>
        </w:numPr>
        <w:rPr>
          <w:lang w:val="en-KE"/>
        </w:rPr>
      </w:pPr>
      <w:r w:rsidRPr="00D8539A">
        <w:rPr>
          <w:lang w:val="en-KE"/>
        </w:rPr>
        <w:t>higher guarantee coverage</w:t>
      </w:r>
    </w:p>
    <w:p w14:paraId="49BA4CD6" w14:textId="77777777" w:rsidR="00D8539A" w:rsidRPr="00D8539A" w:rsidRDefault="00D8539A" w:rsidP="00D8539A">
      <w:pPr>
        <w:numPr>
          <w:ilvl w:val="1"/>
          <w:numId w:val="52"/>
        </w:numPr>
        <w:rPr>
          <w:lang w:val="en-KE"/>
        </w:rPr>
      </w:pPr>
      <w:r w:rsidRPr="00D8539A">
        <w:rPr>
          <w:lang w:val="en-KE"/>
        </w:rPr>
        <w:t>multi-layer stacking</w:t>
      </w:r>
    </w:p>
    <w:p w14:paraId="0B227D18" w14:textId="77777777" w:rsidR="00D8539A" w:rsidRPr="00D8539A" w:rsidRDefault="00D8539A" w:rsidP="00D8539A">
      <w:pPr>
        <w:numPr>
          <w:ilvl w:val="0"/>
          <w:numId w:val="52"/>
        </w:numPr>
        <w:rPr>
          <w:lang w:val="en-KE"/>
        </w:rPr>
      </w:pPr>
      <w:r w:rsidRPr="00D8539A">
        <w:rPr>
          <w:lang w:val="en-KE"/>
        </w:rPr>
        <w:t>High-trust issuers can:</w:t>
      </w:r>
    </w:p>
    <w:p w14:paraId="4525C2E8" w14:textId="77777777" w:rsidR="00D8539A" w:rsidRPr="00D8539A" w:rsidRDefault="00D8539A" w:rsidP="00D8539A">
      <w:pPr>
        <w:numPr>
          <w:ilvl w:val="1"/>
          <w:numId w:val="52"/>
        </w:numPr>
        <w:rPr>
          <w:lang w:val="en-KE"/>
        </w:rPr>
      </w:pPr>
      <w:r w:rsidRPr="00D8539A">
        <w:rPr>
          <w:lang w:val="en-KE"/>
        </w:rPr>
        <w:t>access partial guarantees</w:t>
      </w:r>
    </w:p>
    <w:p w14:paraId="54B3192B" w14:textId="77777777" w:rsidR="00D8539A" w:rsidRPr="00D8539A" w:rsidRDefault="00D8539A" w:rsidP="00D8539A">
      <w:pPr>
        <w:numPr>
          <w:ilvl w:val="1"/>
          <w:numId w:val="52"/>
        </w:numPr>
        <w:rPr>
          <w:lang w:val="en-KE"/>
        </w:rPr>
      </w:pPr>
      <w:r w:rsidRPr="00D8539A">
        <w:rPr>
          <w:lang w:val="en-KE"/>
        </w:rPr>
        <w:lastRenderedPageBreak/>
        <w:t>lower fees</w:t>
      </w:r>
    </w:p>
    <w:p w14:paraId="75D96D1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8.2 Guarantee Auction Weighting</w:t>
      </w:r>
    </w:p>
    <w:p w14:paraId="313C2AAF" w14:textId="77777777" w:rsidR="00D8539A" w:rsidRPr="00D8539A" w:rsidRDefault="00D8539A" w:rsidP="00D8539A">
      <w:pPr>
        <w:numPr>
          <w:ilvl w:val="0"/>
          <w:numId w:val="53"/>
        </w:numPr>
        <w:rPr>
          <w:lang w:val="en-KE"/>
        </w:rPr>
      </w:pPr>
      <w:r w:rsidRPr="00D8539A">
        <w:rPr>
          <w:lang w:val="en-KE"/>
        </w:rPr>
        <w:t xml:space="preserve">Guarantors with high </w:t>
      </w:r>
      <w:r w:rsidRPr="00D8539A">
        <w:rPr>
          <w:b/>
          <w:bCs/>
          <w:lang w:val="en-KE"/>
        </w:rPr>
        <w:t>Guarantee Trust Score (G)</w:t>
      </w:r>
      <w:r w:rsidRPr="00D8539A">
        <w:rPr>
          <w:lang w:val="en-KE"/>
        </w:rPr>
        <w:t>:</w:t>
      </w:r>
    </w:p>
    <w:p w14:paraId="6C3E4F1E" w14:textId="77777777" w:rsidR="00D8539A" w:rsidRPr="00D8539A" w:rsidRDefault="00D8539A" w:rsidP="00D8539A">
      <w:pPr>
        <w:numPr>
          <w:ilvl w:val="1"/>
          <w:numId w:val="53"/>
        </w:numPr>
        <w:rPr>
          <w:lang w:val="en-KE"/>
        </w:rPr>
      </w:pPr>
      <w:r w:rsidRPr="00D8539A">
        <w:rPr>
          <w:lang w:val="en-KE"/>
        </w:rPr>
        <w:t>get preference</w:t>
      </w:r>
    </w:p>
    <w:p w14:paraId="2D6E200B" w14:textId="77777777" w:rsidR="00D8539A" w:rsidRPr="00D8539A" w:rsidRDefault="00D8539A" w:rsidP="00D8539A">
      <w:pPr>
        <w:numPr>
          <w:ilvl w:val="1"/>
          <w:numId w:val="53"/>
        </w:numPr>
        <w:rPr>
          <w:lang w:val="en-KE"/>
        </w:rPr>
      </w:pPr>
      <w:r w:rsidRPr="00D8539A">
        <w:rPr>
          <w:lang w:val="en-KE"/>
        </w:rPr>
        <w:t>face lower capital lock requirements</w:t>
      </w:r>
    </w:p>
    <w:p w14:paraId="74D0206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8.3 Dynamic Repricing</w:t>
      </w:r>
    </w:p>
    <w:p w14:paraId="6F792560" w14:textId="77777777" w:rsidR="00D8539A" w:rsidRPr="00D8539A" w:rsidRDefault="00D8539A" w:rsidP="00D8539A">
      <w:pPr>
        <w:numPr>
          <w:ilvl w:val="0"/>
          <w:numId w:val="54"/>
        </w:numPr>
        <w:rPr>
          <w:lang w:val="en-KE"/>
        </w:rPr>
      </w:pPr>
      <w:r w:rsidRPr="00D8539A">
        <w:rPr>
          <w:lang w:val="en-KE"/>
        </w:rPr>
        <w:t>Guarantee fees adjust as:</w:t>
      </w:r>
    </w:p>
    <w:p w14:paraId="159BD92D" w14:textId="77777777" w:rsidR="00D8539A" w:rsidRPr="00D8539A" w:rsidRDefault="00D8539A" w:rsidP="00D8539A">
      <w:pPr>
        <w:numPr>
          <w:ilvl w:val="1"/>
          <w:numId w:val="54"/>
        </w:numPr>
        <w:rPr>
          <w:lang w:val="en-KE"/>
        </w:rPr>
      </w:pPr>
      <w:r w:rsidRPr="00D8539A">
        <w:rPr>
          <w:lang w:val="en-KE"/>
        </w:rPr>
        <w:t>trust improves</w:t>
      </w:r>
    </w:p>
    <w:p w14:paraId="16E74C39" w14:textId="77777777" w:rsidR="00D8539A" w:rsidRPr="00D8539A" w:rsidRDefault="00D8539A" w:rsidP="00D8539A">
      <w:pPr>
        <w:numPr>
          <w:ilvl w:val="1"/>
          <w:numId w:val="54"/>
        </w:numPr>
        <w:rPr>
          <w:lang w:val="en-KE"/>
        </w:rPr>
      </w:pPr>
      <w:r w:rsidRPr="00D8539A">
        <w:rPr>
          <w:lang w:val="en-KE"/>
        </w:rPr>
        <w:t>behavior stabilizes</w:t>
      </w:r>
    </w:p>
    <w:p w14:paraId="4263D50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A8225A1">
          <v:rect id="_x0000_i1068" style="width:0;height:1.5pt" o:hralign="center" o:hrstd="t" o:hr="t" fillcolor="#a0a0a0" stroked="f"/>
        </w:pict>
      </w:r>
    </w:p>
    <w:p w14:paraId="0AEFB7A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9.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Smart Escrow &amp; Contracts</w:t>
      </w:r>
    </w:p>
    <w:p w14:paraId="2966045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9.1 Escrow Conditions</w:t>
      </w:r>
    </w:p>
    <w:p w14:paraId="49C09887" w14:textId="77777777" w:rsidR="00D8539A" w:rsidRPr="00D8539A" w:rsidRDefault="00D8539A" w:rsidP="00D8539A">
      <w:pPr>
        <w:numPr>
          <w:ilvl w:val="0"/>
          <w:numId w:val="55"/>
        </w:numPr>
        <w:rPr>
          <w:lang w:val="en-KE"/>
        </w:rPr>
      </w:pPr>
      <w:r w:rsidRPr="00D8539A">
        <w:rPr>
          <w:lang w:val="en-KE"/>
        </w:rPr>
        <w:t>Trust determines:</w:t>
      </w:r>
    </w:p>
    <w:p w14:paraId="7CA84B9B" w14:textId="77777777" w:rsidR="00D8539A" w:rsidRPr="00D8539A" w:rsidRDefault="00D8539A" w:rsidP="00D8539A">
      <w:pPr>
        <w:numPr>
          <w:ilvl w:val="1"/>
          <w:numId w:val="55"/>
        </w:numPr>
        <w:rPr>
          <w:lang w:val="en-KE"/>
        </w:rPr>
      </w:pPr>
      <w:r w:rsidRPr="00D8539A">
        <w:rPr>
          <w:lang w:val="en-KE"/>
        </w:rPr>
        <w:t>release timing</w:t>
      </w:r>
    </w:p>
    <w:p w14:paraId="5F696DF8" w14:textId="77777777" w:rsidR="00D8539A" w:rsidRPr="00D8539A" w:rsidRDefault="00D8539A" w:rsidP="00D8539A">
      <w:pPr>
        <w:numPr>
          <w:ilvl w:val="1"/>
          <w:numId w:val="55"/>
        </w:numPr>
        <w:rPr>
          <w:lang w:val="en-KE"/>
        </w:rPr>
      </w:pPr>
      <w:r w:rsidRPr="00D8539A">
        <w:rPr>
          <w:lang w:val="en-KE"/>
        </w:rPr>
        <w:t>milestone requirements</w:t>
      </w:r>
    </w:p>
    <w:p w14:paraId="6AACBC40" w14:textId="77777777" w:rsidR="00D8539A" w:rsidRPr="00D8539A" w:rsidRDefault="00D8539A" w:rsidP="00D8539A">
      <w:pPr>
        <w:numPr>
          <w:ilvl w:val="1"/>
          <w:numId w:val="55"/>
        </w:numPr>
        <w:rPr>
          <w:lang w:val="en-KE"/>
        </w:rPr>
      </w:pPr>
      <w:r w:rsidRPr="00D8539A">
        <w:rPr>
          <w:lang w:val="en-KE"/>
        </w:rPr>
        <w:t>partial releases</w:t>
      </w:r>
    </w:p>
    <w:p w14:paraId="7FBED86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9.2 Contract Adaptation</w:t>
      </w:r>
    </w:p>
    <w:p w14:paraId="57821DD2" w14:textId="77777777" w:rsidR="00D8539A" w:rsidRPr="00D8539A" w:rsidRDefault="00D8539A" w:rsidP="00D8539A">
      <w:pPr>
        <w:numPr>
          <w:ilvl w:val="0"/>
          <w:numId w:val="56"/>
        </w:numPr>
        <w:rPr>
          <w:lang w:val="en-KE"/>
        </w:rPr>
      </w:pPr>
      <w:r w:rsidRPr="00D8539A">
        <w:rPr>
          <w:lang w:val="en-KE"/>
        </w:rPr>
        <w:t>Trust score updates can:</w:t>
      </w:r>
    </w:p>
    <w:p w14:paraId="35BEF91A" w14:textId="77777777" w:rsidR="00D8539A" w:rsidRPr="00D8539A" w:rsidRDefault="00D8539A" w:rsidP="00D8539A">
      <w:pPr>
        <w:numPr>
          <w:ilvl w:val="1"/>
          <w:numId w:val="56"/>
        </w:numPr>
        <w:rPr>
          <w:lang w:val="en-KE"/>
        </w:rPr>
      </w:pPr>
      <w:r w:rsidRPr="00D8539A">
        <w:rPr>
          <w:lang w:val="en-KE"/>
        </w:rPr>
        <w:t>tighten or relax covenants</w:t>
      </w:r>
    </w:p>
    <w:p w14:paraId="7A671EED" w14:textId="77777777" w:rsidR="00D8539A" w:rsidRPr="00D8539A" w:rsidRDefault="00D8539A" w:rsidP="00D8539A">
      <w:pPr>
        <w:numPr>
          <w:ilvl w:val="1"/>
          <w:numId w:val="56"/>
        </w:numPr>
        <w:rPr>
          <w:lang w:val="en-KE"/>
        </w:rPr>
      </w:pPr>
      <w:r w:rsidRPr="00D8539A">
        <w:rPr>
          <w:lang w:val="en-KE"/>
        </w:rPr>
        <w:t>trigger early warnings</w:t>
      </w:r>
    </w:p>
    <w:p w14:paraId="611A6B0C" w14:textId="77777777" w:rsidR="00D8539A" w:rsidRPr="00D8539A" w:rsidRDefault="00D8539A" w:rsidP="00D8539A">
      <w:pPr>
        <w:numPr>
          <w:ilvl w:val="1"/>
          <w:numId w:val="56"/>
        </w:numPr>
        <w:rPr>
          <w:lang w:val="en-KE"/>
        </w:rPr>
      </w:pPr>
      <w:r w:rsidRPr="00D8539A">
        <w:rPr>
          <w:lang w:val="en-KE"/>
        </w:rPr>
        <w:t>require additional guarantees</w:t>
      </w:r>
    </w:p>
    <w:p w14:paraId="4D899C6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All changes are:</w:t>
      </w:r>
    </w:p>
    <w:p w14:paraId="3342DF1C" w14:textId="77777777" w:rsidR="00D8539A" w:rsidRPr="00D8539A" w:rsidRDefault="00D8539A" w:rsidP="00D8539A">
      <w:pPr>
        <w:numPr>
          <w:ilvl w:val="0"/>
          <w:numId w:val="57"/>
        </w:numPr>
        <w:rPr>
          <w:lang w:val="en-KE"/>
        </w:rPr>
      </w:pPr>
      <w:r w:rsidRPr="00D8539A">
        <w:rPr>
          <w:lang w:val="en-KE"/>
        </w:rPr>
        <w:t>rule-based</w:t>
      </w:r>
    </w:p>
    <w:p w14:paraId="27760306" w14:textId="77777777" w:rsidR="00D8539A" w:rsidRPr="00D8539A" w:rsidRDefault="00D8539A" w:rsidP="00D8539A">
      <w:pPr>
        <w:numPr>
          <w:ilvl w:val="0"/>
          <w:numId w:val="57"/>
        </w:numPr>
        <w:rPr>
          <w:lang w:val="en-KE"/>
        </w:rPr>
      </w:pPr>
      <w:r w:rsidRPr="00D8539A">
        <w:rPr>
          <w:lang w:val="en-KE"/>
        </w:rPr>
        <w:t>logged</w:t>
      </w:r>
    </w:p>
    <w:p w14:paraId="755ECC73" w14:textId="77777777" w:rsidR="00D8539A" w:rsidRPr="00D8539A" w:rsidRDefault="00D8539A" w:rsidP="00D8539A">
      <w:pPr>
        <w:numPr>
          <w:ilvl w:val="0"/>
          <w:numId w:val="57"/>
        </w:numPr>
        <w:rPr>
          <w:lang w:val="en-KE"/>
        </w:rPr>
      </w:pPr>
      <w:r w:rsidRPr="00D8539A">
        <w:rPr>
          <w:lang w:val="en-KE"/>
        </w:rPr>
        <w:t>regulator-auditable</w:t>
      </w:r>
    </w:p>
    <w:p w14:paraId="50D65EB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2DEA6675">
          <v:rect id="_x0000_i1069" style="width:0;height:1.5pt" o:hralign="center" o:hrstd="t" o:hr="t" fillcolor="#a0a0a0" stroked="f"/>
        </w:pict>
      </w:r>
    </w:p>
    <w:p w14:paraId="4AFCBE4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10.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EdTech (Closed Loop)</w:t>
      </w:r>
    </w:p>
    <w:p w14:paraId="5D1D09F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10.1 Learning as Trust Input</w:t>
      </w:r>
    </w:p>
    <w:p w14:paraId="3E14A7A4" w14:textId="77777777" w:rsidR="00D8539A" w:rsidRPr="00D8539A" w:rsidRDefault="00D8539A" w:rsidP="00D8539A">
      <w:pPr>
        <w:numPr>
          <w:ilvl w:val="0"/>
          <w:numId w:val="58"/>
        </w:numPr>
        <w:rPr>
          <w:lang w:val="en-KE"/>
        </w:rPr>
      </w:pPr>
      <w:r w:rsidRPr="00D8539A">
        <w:rPr>
          <w:lang w:val="en-KE"/>
        </w:rPr>
        <w:t>Course completion updates readiness trust</w:t>
      </w:r>
    </w:p>
    <w:p w14:paraId="39702707" w14:textId="77777777" w:rsidR="00D8539A" w:rsidRPr="00D8539A" w:rsidRDefault="00D8539A" w:rsidP="00D8539A">
      <w:pPr>
        <w:numPr>
          <w:ilvl w:val="0"/>
          <w:numId w:val="58"/>
        </w:numPr>
        <w:rPr>
          <w:lang w:val="en-KE"/>
        </w:rPr>
      </w:pPr>
      <w:r w:rsidRPr="00D8539A">
        <w:rPr>
          <w:lang w:val="en-KE"/>
        </w:rPr>
        <w:lastRenderedPageBreak/>
        <w:t>Certifications unlock:</w:t>
      </w:r>
    </w:p>
    <w:p w14:paraId="1E961954" w14:textId="77777777" w:rsidR="00D8539A" w:rsidRPr="00D8539A" w:rsidRDefault="00D8539A" w:rsidP="00D8539A">
      <w:pPr>
        <w:numPr>
          <w:ilvl w:val="1"/>
          <w:numId w:val="58"/>
        </w:numPr>
        <w:rPr>
          <w:lang w:val="en-KE"/>
        </w:rPr>
      </w:pPr>
      <w:r w:rsidRPr="00D8539A">
        <w:rPr>
          <w:lang w:val="en-KE"/>
        </w:rPr>
        <w:t>higher funding caps</w:t>
      </w:r>
    </w:p>
    <w:p w14:paraId="7F566090" w14:textId="77777777" w:rsidR="00D8539A" w:rsidRPr="00D8539A" w:rsidRDefault="00D8539A" w:rsidP="00D8539A">
      <w:pPr>
        <w:numPr>
          <w:ilvl w:val="1"/>
          <w:numId w:val="58"/>
        </w:numPr>
        <w:rPr>
          <w:lang w:val="en-KE"/>
        </w:rPr>
      </w:pPr>
      <w:r w:rsidRPr="00D8539A">
        <w:rPr>
          <w:lang w:val="en-KE"/>
        </w:rPr>
        <w:t>better auction eligibility</w:t>
      </w:r>
    </w:p>
    <w:p w14:paraId="2FC3653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10.2 Prescriptive Learning</w:t>
      </w:r>
    </w:p>
    <w:p w14:paraId="760F5814" w14:textId="77777777" w:rsidR="00D8539A" w:rsidRPr="00D8539A" w:rsidRDefault="00D8539A" w:rsidP="00D8539A">
      <w:pPr>
        <w:numPr>
          <w:ilvl w:val="0"/>
          <w:numId w:val="59"/>
        </w:numPr>
        <w:rPr>
          <w:lang w:val="en-KE"/>
        </w:rPr>
      </w:pPr>
      <w:r w:rsidRPr="00D8539A">
        <w:rPr>
          <w:lang w:val="en-KE"/>
        </w:rPr>
        <w:t xml:space="preserve">Low trust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targeted learning paths</w:t>
      </w:r>
    </w:p>
    <w:p w14:paraId="45B2FAB1" w14:textId="77777777" w:rsidR="00D8539A" w:rsidRPr="00D8539A" w:rsidRDefault="00D8539A" w:rsidP="00D8539A">
      <w:pPr>
        <w:numPr>
          <w:ilvl w:val="0"/>
          <w:numId w:val="59"/>
        </w:numPr>
        <w:rPr>
          <w:lang w:val="en-KE"/>
        </w:rPr>
      </w:pPr>
      <w:r w:rsidRPr="00D8539A">
        <w:rPr>
          <w:lang w:val="en-KE"/>
        </w:rPr>
        <w:t>Platform recommends courses to improve trust</w:t>
      </w:r>
    </w:p>
    <w:p w14:paraId="7E4822D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This creates a </w:t>
      </w:r>
      <w:r w:rsidRPr="00D8539A">
        <w:rPr>
          <w:b/>
          <w:bCs/>
          <w:lang w:val="en-KE"/>
        </w:rPr>
        <w:t>trust improvement flywheel</w:t>
      </w:r>
      <w:r w:rsidRPr="00D8539A">
        <w:rPr>
          <w:lang w:val="en-KE"/>
        </w:rPr>
        <w:t>.</w:t>
      </w:r>
    </w:p>
    <w:p w14:paraId="306DFB2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14696F99">
          <v:rect id="_x0000_i1070" style="width:0;height:1.5pt" o:hralign="center" o:hrstd="t" o:hr="t" fillcolor="#a0a0a0" stroked="f"/>
        </w:pict>
      </w:r>
    </w:p>
    <w:p w14:paraId="06481D9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11. Trust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Regulatory Alignment</w:t>
      </w:r>
    </w:p>
    <w:p w14:paraId="17A42CA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CMA</w:t>
      </w:r>
    </w:p>
    <w:p w14:paraId="1052EE99" w14:textId="77777777" w:rsidR="00D8539A" w:rsidRPr="00D8539A" w:rsidRDefault="00D8539A" w:rsidP="00D8539A">
      <w:pPr>
        <w:numPr>
          <w:ilvl w:val="0"/>
          <w:numId w:val="60"/>
        </w:numPr>
        <w:rPr>
          <w:lang w:val="en-KE"/>
        </w:rPr>
      </w:pPr>
      <w:r w:rsidRPr="00D8539A">
        <w:rPr>
          <w:lang w:val="en-KE"/>
        </w:rPr>
        <w:t>Transparent risk-based allocation</w:t>
      </w:r>
    </w:p>
    <w:p w14:paraId="58981FD3" w14:textId="77777777" w:rsidR="00D8539A" w:rsidRPr="00D8539A" w:rsidRDefault="00D8539A" w:rsidP="00D8539A">
      <w:pPr>
        <w:numPr>
          <w:ilvl w:val="0"/>
          <w:numId w:val="60"/>
        </w:numPr>
        <w:rPr>
          <w:lang w:val="en-KE"/>
        </w:rPr>
      </w:pPr>
      <w:r w:rsidRPr="00D8539A">
        <w:rPr>
          <w:lang w:val="en-KE"/>
        </w:rPr>
        <w:t>Investor protection via trust gating</w:t>
      </w:r>
    </w:p>
    <w:p w14:paraId="5F09BCFD" w14:textId="77777777" w:rsidR="00D8539A" w:rsidRPr="00D8539A" w:rsidRDefault="00D8539A" w:rsidP="00D8539A">
      <w:pPr>
        <w:numPr>
          <w:ilvl w:val="0"/>
          <w:numId w:val="60"/>
        </w:numPr>
        <w:rPr>
          <w:lang w:val="en-KE"/>
        </w:rPr>
      </w:pPr>
      <w:r w:rsidRPr="00D8539A">
        <w:rPr>
          <w:lang w:val="en-KE"/>
        </w:rPr>
        <w:t>Clear audit trails</w:t>
      </w:r>
    </w:p>
    <w:p w14:paraId="13A41FD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CBK</w:t>
      </w:r>
    </w:p>
    <w:p w14:paraId="1A670E9F" w14:textId="77777777" w:rsidR="00D8539A" w:rsidRPr="00D8539A" w:rsidRDefault="00D8539A" w:rsidP="00D8539A">
      <w:pPr>
        <w:numPr>
          <w:ilvl w:val="0"/>
          <w:numId w:val="61"/>
        </w:numPr>
        <w:rPr>
          <w:lang w:val="en-KE"/>
        </w:rPr>
      </w:pPr>
      <w:r w:rsidRPr="00D8539A">
        <w:rPr>
          <w:lang w:val="en-KE"/>
        </w:rPr>
        <w:t>Risk-based capital flows</w:t>
      </w:r>
    </w:p>
    <w:p w14:paraId="7EA8991D" w14:textId="77777777" w:rsidR="00D8539A" w:rsidRPr="00D8539A" w:rsidRDefault="00D8539A" w:rsidP="00D8539A">
      <w:pPr>
        <w:numPr>
          <w:ilvl w:val="0"/>
          <w:numId w:val="61"/>
        </w:numPr>
        <w:rPr>
          <w:lang w:val="en-KE"/>
        </w:rPr>
      </w:pPr>
      <w:r w:rsidRPr="00D8539A">
        <w:rPr>
          <w:lang w:val="en-KE"/>
        </w:rPr>
        <w:t>Escrow integrity</w:t>
      </w:r>
    </w:p>
    <w:p w14:paraId="2506E5F2" w14:textId="77777777" w:rsidR="00D8539A" w:rsidRPr="00D8539A" w:rsidRDefault="00D8539A" w:rsidP="00D8539A">
      <w:pPr>
        <w:numPr>
          <w:ilvl w:val="0"/>
          <w:numId w:val="61"/>
        </w:numPr>
        <w:rPr>
          <w:lang w:val="en-KE"/>
        </w:rPr>
      </w:pPr>
      <w:r w:rsidRPr="00D8539A">
        <w:rPr>
          <w:lang w:val="en-KE"/>
        </w:rPr>
        <w:t>Payment discipline</w:t>
      </w:r>
    </w:p>
    <w:p w14:paraId="14B04AD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SASRA</w:t>
      </w:r>
    </w:p>
    <w:p w14:paraId="4A349A83" w14:textId="77777777" w:rsidR="00D8539A" w:rsidRPr="00D8539A" w:rsidRDefault="00D8539A" w:rsidP="00D8539A">
      <w:pPr>
        <w:numPr>
          <w:ilvl w:val="0"/>
          <w:numId w:val="62"/>
        </w:numPr>
        <w:rPr>
          <w:lang w:val="en-KE"/>
        </w:rPr>
      </w:pPr>
      <w:r w:rsidRPr="00D8539A">
        <w:rPr>
          <w:lang w:val="en-KE"/>
        </w:rPr>
        <w:t>SACCO exposure tied to trust scores</w:t>
      </w:r>
    </w:p>
    <w:p w14:paraId="5F185D18" w14:textId="77777777" w:rsidR="00D8539A" w:rsidRPr="00D8539A" w:rsidRDefault="00D8539A" w:rsidP="00D8539A">
      <w:pPr>
        <w:numPr>
          <w:ilvl w:val="0"/>
          <w:numId w:val="62"/>
        </w:numPr>
        <w:rPr>
          <w:lang w:val="en-KE"/>
        </w:rPr>
      </w:pPr>
      <w:r w:rsidRPr="00D8539A">
        <w:rPr>
          <w:lang w:val="en-KE"/>
        </w:rPr>
        <w:t>Cooperative discipline and accountability</w:t>
      </w:r>
    </w:p>
    <w:p w14:paraId="44B842D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KDC</w:t>
      </w:r>
    </w:p>
    <w:p w14:paraId="6BE88213" w14:textId="77777777" w:rsidR="00D8539A" w:rsidRPr="00D8539A" w:rsidRDefault="00D8539A" w:rsidP="00D8539A">
      <w:pPr>
        <w:numPr>
          <w:ilvl w:val="0"/>
          <w:numId w:val="63"/>
        </w:numPr>
        <w:rPr>
          <w:lang w:val="en-KE"/>
        </w:rPr>
      </w:pPr>
      <w:r w:rsidRPr="00D8539A">
        <w:rPr>
          <w:lang w:val="en-KE"/>
        </w:rPr>
        <w:t>National trust &amp; SME capability index</w:t>
      </w:r>
    </w:p>
    <w:p w14:paraId="51D3028B" w14:textId="77777777" w:rsidR="00D8539A" w:rsidRPr="00D8539A" w:rsidRDefault="00D8539A" w:rsidP="00D8539A">
      <w:pPr>
        <w:numPr>
          <w:ilvl w:val="0"/>
          <w:numId w:val="63"/>
        </w:numPr>
        <w:rPr>
          <w:lang w:val="en-KE"/>
        </w:rPr>
      </w:pPr>
      <w:r w:rsidRPr="00D8539A">
        <w:rPr>
          <w:lang w:val="en-KE"/>
        </w:rPr>
        <w:t>Sector-level insights</w:t>
      </w:r>
    </w:p>
    <w:p w14:paraId="27158137" w14:textId="77777777" w:rsidR="00D8539A" w:rsidRPr="00D8539A" w:rsidRDefault="00D8539A" w:rsidP="00D8539A">
      <w:pPr>
        <w:numPr>
          <w:ilvl w:val="0"/>
          <w:numId w:val="63"/>
        </w:numPr>
        <w:rPr>
          <w:lang w:val="en-KE"/>
        </w:rPr>
      </w:pPr>
      <w:r w:rsidRPr="00D8539A">
        <w:rPr>
          <w:lang w:val="en-KE"/>
        </w:rPr>
        <w:t>Policy-grade dashboards</w:t>
      </w:r>
    </w:p>
    <w:p w14:paraId="7F0AD1F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2BEAF2EF">
          <v:rect id="_x0000_i1071" style="width:0;height:1.5pt" o:hralign="center" o:hrstd="t" o:hr="t" fillcolor="#a0a0a0" stroked="f"/>
        </w:pict>
      </w:r>
    </w:p>
    <w:p w14:paraId="5D264A1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12. Trust Engine Data Model (Additions)</w:t>
      </w:r>
    </w:p>
    <w:p w14:paraId="20F578A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New Tables</w:t>
      </w:r>
    </w:p>
    <w:p w14:paraId="0423454A" w14:textId="77777777" w:rsidR="00D8539A" w:rsidRPr="00D8539A" w:rsidRDefault="00D8539A" w:rsidP="00D8539A">
      <w:pPr>
        <w:numPr>
          <w:ilvl w:val="0"/>
          <w:numId w:val="64"/>
        </w:numPr>
        <w:rPr>
          <w:lang w:val="en-KE"/>
        </w:rPr>
      </w:pPr>
      <w:r w:rsidRPr="00D8539A">
        <w:rPr>
          <w:lang w:val="en-KE"/>
        </w:rPr>
        <w:t>TRUST_SCORES</w:t>
      </w:r>
    </w:p>
    <w:p w14:paraId="5825E373" w14:textId="77777777" w:rsidR="00D8539A" w:rsidRPr="00D8539A" w:rsidRDefault="00D8539A" w:rsidP="00D8539A">
      <w:pPr>
        <w:numPr>
          <w:ilvl w:val="0"/>
          <w:numId w:val="64"/>
        </w:numPr>
        <w:rPr>
          <w:lang w:val="en-KE"/>
        </w:rPr>
      </w:pPr>
      <w:r w:rsidRPr="00D8539A">
        <w:rPr>
          <w:lang w:val="en-KE"/>
        </w:rPr>
        <w:t>TRUST_EVENTS</w:t>
      </w:r>
    </w:p>
    <w:p w14:paraId="40939C20" w14:textId="77777777" w:rsidR="00D8539A" w:rsidRPr="00D8539A" w:rsidRDefault="00D8539A" w:rsidP="00D8539A">
      <w:pPr>
        <w:numPr>
          <w:ilvl w:val="0"/>
          <w:numId w:val="64"/>
        </w:numPr>
        <w:rPr>
          <w:lang w:val="en-KE"/>
        </w:rPr>
      </w:pPr>
      <w:r w:rsidRPr="00D8539A">
        <w:rPr>
          <w:lang w:val="en-KE"/>
        </w:rPr>
        <w:lastRenderedPageBreak/>
        <w:t>BEHAVIOR_METRICS</w:t>
      </w:r>
    </w:p>
    <w:p w14:paraId="79D9604C" w14:textId="77777777" w:rsidR="00D8539A" w:rsidRPr="00D8539A" w:rsidRDefault="00D8539A" w:rsidP="00D8539A">
      <w:pPr>
        <w:numPr>
          <w:ilvl w:val="0"/>
          <w:numId w:val="64"/>
        </w:numPr>
        <w:rPr>
          <w:lang w:val="en-KE"/>
        </w:rPr>
      </w:pPr>
      <w:r w:rsidRPr="00D8539A">
        <w:rPr>
          <w:lang w:val="en-KE"/>
        </w:rPr>
        <w:t>READINESS_METRICS</w:t>
      </w:r>
    </w:p>
    <w:p w14:paraId="23503A4C" w14:textId="77777777" w:rsidR="00D8539A" w:rsidRPr="00D8539A" w:rsidRDefault="00D8539A" w:rsidP="00D8539A">
      <w:pPr>
        <w:numPr>
          <w:ilvl w:val="0"/>
          <w:numId w:val="64"/>
        </w:numPr>
        <w:rPr>
          <w:lang w:val="en-KE"/>
        </w:rPr>
      </w:pPr>
      <w:r w:rsidRPr="00D8539A">
        <w:rPr>
          <w:lang w:val="en-KE"/>
        </w:rPr>
        <w:t>GUARANTOR_SCORES</w:t>
      </w:r>
    </w:p>
    <w:p w14:paraId="57D944A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New Events</w:t>
      </w:r>
    </w:p>
    <w:p w14:paraId="452BD312" w14:textId="77777777" w:rsidR="00D8539A" w:rsidRPr="00D8539A" w:rsidRDefault="00D8539A" w:rsidP="00D8539A">
      <w:pPr>
        <w:numPr>
          <w:ilvl w:val="0"/>
          <w:numId w:val="65"/>
        </w:numPr>
        <w:rPr>
          <w:lang w:val="en-KE"/>
        </w:rPr>
      </w:pPr>
      <w:r w:rsidRPr="00D8539A">
        <w:rPr>
          <w:lang w:val="en-KE"/>
        </w:rPr>
        <w:t>TRUST_UPDATED</w:t>
      </w:r>
    </w:p>
    <w:p w14:paraId="3D4D44E9" w14:textId="77777777" w:rsidR="00D8539A" w:rsidRPr="00D8539A" w:rsidRDefault="00D8539A" w:rsidP="00D8539A">
      <w:pPr>
        <w:numPr>
          <w:ilvl w:val="0"/>
          <w:numId w:val="65"/>
        </w:numPr>
        <w:rPr>
          <w:lang w:val="en-KE"/>
        </w:rPr>
      </w:pPr>
      <w:r w:rsidRPr="00D8539A">
        <w:rPr>
          <w:lang w:val="en-KE"/>
        </w:rPr>
        <w:t>TRUST_DECAY_APPLIED</w:t>
      </w:r>
    </w:p>
    <w:p w14:paraId="585983A6" w14:textId="77777777" w:rsidR="00D8539A" w:rsidRPr="00D8539A" w:rsidRDefault="00D8539A" w:rsidP="00D8539A">
      <w:pPr>
        <w:numPr>
          <w:ilvl w:val="0"/>
          <w:numId w:val="65"/>
        </w:numPr>
        <w:rPr>
          <w:lang w:val="en-KE"/>
        </w:rPr>
      </w:pPr>
      <w:r w:rsidRPr="00D8539A">
        <w:rPr>
          <w:lang w:val="en-KE"/>
        </w:rPr>
        <w:t>TRUST_THRESHOLD_BREACHED</w:t>
      </w:r>
    </w:p>
    <w:p w14:paraId="7D1C4B72" w14:textId="77777777" w:rsidR="00D8539A" w:rsidRPr="00D8539A" w:rsidRDefault="00D8539A" w:rsidP="00D8539A">
      <w:pPr>
        <w:numPr>
          <w:ilvl w:val="0"/>
          <w:numId w:val="65"/>
        </w:numPr>
        <w:rPr>
          <w:lang w:val="en-KE"/>
        </w:rPr>
      </w:pPr>
      <w:r w:rsidRPr="00D8539A">
        <w:rPr>
          <w:lang w:val="en-KE"/>
        </w:rPr>
        <w:t>TRUST_RECOVERY_EVENT</w:t>
      </w:r>
    </w:p>
    <w:p w14:paraId="418753F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All events are immutable and timestamped.</w:t>
      </w:r>
    </w:p>
    <w:p w14:paraId="7FAC246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6F76970F">
          <v:rect id="_x0000_i1072" style="width:0;height:1.5pt" o:hralign="center" o:hrstd="t" o:hr="t" fillcolor="#a0a0a0" stroked="f"/>
        </w:pict>
      </w:r>
    </w:p>
    <w:p w14:paraId="09FCA9A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13. Non-Functional Requirements (Trust Engine)</w:t>
      </w:r>
    </w:p>
    <w:p w14:paraId="3D0554CB" w14:textId="77777777" w:rsidR="00D8539A" w:rsidRPr="00D8539A" w:rsidRDefault="00D8539A" w:rsidP="00D8539A">
      <w:pPr>
        <w:numPr>
          <w:ilvl w:val="0"/>
          <w:numId w:val="66"/>
        </w:numPr>
        <w:rPr>
          <w:lang w:val="en-KE"/>
        </w:rPr>
      </w:pPr>
      <w:r w:rsidRPr="00D8539A">
        <w:rPr>
          <w:b/>
          <w:bCs/>
          <w:lang w:val="en-KE"/>
        </w:rPr>
        <w:t>Explainability:</w:t>
      </w:r>
      <w:r w:rsidRPr="00D8539A">
        <w:rPr>
          <w:lang w:val="en-KE"/>
        </w:rPr>
        <w:t xml:space="preserve"> every trust change is explainable</w:t>
      </w:r>
    </w:p>
    <w:p w14:paraId="1092C385" w14:textId="77777777" w:rsidR="00D8539A" w:rsidRPr="00D8539A" w:rsidRDefault="00D8539A" w:rsidP="00D8539A">
      <w:pPr>
        <w:numPr>
          <w:ilvl w:val="0"/>
          <w:numId w:val="66"/>
        </w:numPr>
        <w:rPr>
          <w:lang w:val="en-KE"/>
        </w:rPr>
      </w:pPr>
      <w:r w:rsidRPr="00D8539A">
        <w:rPr>
          <w:b/>
          <w:bCs/>
          <w:lang w:val="en-KE"/>
        </w:rPr>
        <w:t>Anti-gaming:</w:t>
      </w:r>
      <w:r w:rsidRPr="00D8539A">
        <w:rPr>
          <w:lang w:val="en-KE"/>
        </w:rPr>
        <w:t xml:space="preserve"> smoothing, decay, and multi-input logic</w:t>
      </w:r>
    </w:p>
    <w:p w14:paraId="69637BA3" w14:textId="77777777" w:rsidR="00D8539A" w:rsidRPr="00D8539A" w:rsidRDefault="00D8539A" w:rsidP="00D8539A">
      <w:pPr>
        <w:numPr>
          <w:ilvl w:val="0"/>
          <w:numId w:val="66"/>
        </w:numPr>
        <w:rPr>
          <w:lang w:val="en-KE"/>
        </w:rPr>
      </w:pPr>
      <w:r w:rsidRPr="00D8539A">
        <w:rPr>
          <w:b/>
          <w:bCs/>
          <w:lang w:val="en-KE"/>
        </w:rPr>
        <w:t>Performance:</w:t>
      </w:r>
      <w:r w:rsidRPr="00D8539A">
        <w:rPr>
          <w:lang w:val="en-KE"/>
        </w:rPr>
        <w:t xml:space="preserve"> trust recalculation &lt; 1s (async)</w:t>
      </w:r>
    </w:p>
    <w:p w14:paraId="288B1081" w14:textId="77777777" w:rsidR="00D8539A" w:rsidRPr="00D8539A" w:rsidRDefault="00D8539A" w:rsidP="00D8539A">
      <w:pPr>
        <w:numPr>
          <w:ilvl w:val="0"/>
          <w:numId w:val="66"/>
        </w:numPr>
        <w:rPr>
          <w:lang w:val="en-KE"/>
        </w:rPr>
      </w:pPr>
      <w:r w:rsidRPr="00D8539A">
        <w:rPr>
          <w:b/>
          <w:bCs/>
          <w:lang w:val="en-KE"/>
        </w:rPr>
        <w:t>Auditability:</w:t>
      </w:r>
      <w:r w:rsidRPr="00D8539A">
        <w:rPr>
          <w:lang w:val="en-KE"/>
        </w:rPr>
        <w:t xml:space="preserve"> full history retained</w:t>
      </w:r>
    </w:p>
    <w:p w14:paraId="7A04FB1A" w14:textId="77777777" w:rsidR="00D8539A" w:rsidRPr="00D8539A" w:rsidRDefault="00D8539A" w:rsidP="00D8539A">
      <w:pPr>
        <w:numPr>
          <w:ilvl w:val="0"/>
          <w:numId w:val="66"/>
        </w:numPr>
        <w:rPr>
          <w:lang w:val="en-KE"/>
        </w:rPr>
      </w:pPr>
      <w:r w:rsidRPr="00D8539A">
        <w:rPr>
          <w:b/>
          <w:bCs/>
          <w:lang w:val="en-KE"/>
        </w:rPr>
        <w:t>Fairness:</w:t>
      </w:r>
      <w:r w:rsidRPr="00D8539A">
        <w:rPr>
          <w:lang w:val="en-KE"/>
        </w:rPr>
        <w:t xml:space="preserve"> no black-box decisions</w:t>
      </w:r>
    </w:p>
    <w:p w14:paraId="2C221746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38E0B4B">
          <v:rect id="_x0000_i1073" style="width:0;height:1.5pt" o:hralign="center" o:hrstd="t" o:hr="t" fillcolor="#a0a0a0" stroked="f"/>
        </w:pict>
      </w:r>
    </w:p>
    <w:p w14:paraId="32E3919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14. One-Line Definition (Updated System)</w:t>
      </w:r>
    </w:p>
    <w:p w14:paraId="5F558B1F" w14:textId="77777777" w:rsidR="00D8539A" w:rsidRPr="00D8539A" w:rsidRDefault="00D8539A" w:rsidP="00D8539A">
      <w:pPr>
        <w:rPr>
          <w:lang w:val="en-KE"/>
        </w:rPr>
      </w:pPr>
      <w:proofErr w:type="spellStart"/>
      <w:r w:rsidRPr="00D8539A">
        <w:rPr>
          <w:b/>
          <w:bCs/>
          <w:lang w:val="en-KE"/>
        </w:rPr>
        <w:t>OptiChain</w:t>
      </w:r>
      <w:proofErr w:type="spellEnd"/>
      <w:r w:rsidRPr="00D8539A">
        <w:rPr>
          <w:b/>
          <w:bCs/>
          <w:lang w:val="en-KE"/>
        </w:rPr>
        <w:t xml:space="preserve"> is a regulated TradeTech marketplace where a trust engine governs reverse auctions, capital allocation, guarantees, and smart contract enforcement across B2B2C, B2B, B2C, and C2B markets.</w:t>
      </w:r>
    </w:p>
    <w:p w14:paraId="555745A4" w14:textId="2BEE673D" w:rsidR="00D8539A" w:rsidRDefault="00D8539A">
      <w:r>
        <w:br w:type="page"/>
      </w:r>
    </w:p>
    <w:p w14:paraId="0518F108" w14:textId="77777777" w:rsidR="00D8539A" w:rsidRPr="00D8539A" w:rsidRDefault="00D8539A" w:rsidP="00D8539A">
      <w:pPr>
        <w:rPr>
          <w:b/>
          <w:bCs/>
          <w:lang w:val="en-KE"/>
        </w:rPr>
      </w:pPr>
      <w:proofErr w:type="spellStart"/>
      <w:r w:rsidRPr="00D8539A">
        <w:rPr>
          <w:b/>
          <w:bCs/>
          <w:lang w:val="en-KE"/>
        </w:rPr>
        <w:lastRenderedPageBreak/>
        <w:t>OptiChain</w:t>
      </w:r>
      <w:proofErr w:type="spellEnd"/>
      <w:r w:rsidRPr="00D8539A">
        <w:rPr>
          <w:b/>
          <w:bCs/>
          <w:lang w:val="en-KE"/>
        </w:rPr>
        <w:t xml:space="preserve"> Technical PRD — Data Analytics Engine Infusion</w:t>
      </w:r>
    </w:p>
    <w:p w14:paraId="28E36F9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6046D49F">
          <v:rect id="_x0000_i1089" style="width:0;height:1.5pt" o:hralign="center" o:hrstd="t" o:hr="t" fillcolor="#a0a0a0" stroked="f"/>
        </w:pict>
      </w:r>
    </w:p>
    <w:p w14:paraId="383BAED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1. Role of the Data Analytics Engine</w:t>
      </w:r>
    </w:p>
    <w:p w14:paraId="64B06665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 xml:space="preserve">The Data Analytics Engine is the brain of </w:t>
      </w:r>
      <w:proofErr w:type="spellStart"/>
      <w:r w:rsidRPr="00D8539A">
        <w:rPr>
          <w:b/>
          <w:bCs/>
          <w:lang w:val="en-KE"/>
        </w:rPr>
        <w:t>OptiChain</w:t>
      </w:r>
      <w:proofErr w:type="spellEnd"/>
      <w:r w:rsidRPr="00D8539A">
        <w:rPr>
          <w:b/>
          <w:bCs/>
          <w:lang w:val="en-KE"/>
        </w:rPr>
        <w:t>.</w:t>
      </w:r>
      <w:r w:rsidRPr="00D8539A">
        <w:rPr>
          <w:lang w:val="en-KE"/>
        </w:rPr>
        <w:br/>
        <w:t xml:space="preserve">It converts raw transactional, behavioral, and institutional data into </w:t>
      </w:r>
      <w:r w:rsidRPr="00D8539A">
        <w:rPr>
          <w:b/>
          <w:bCs/>
          <w:lang w:val="en-KE"/>
        </w:rPr>
        <w:t>actionable intelligence</w:t>
      </w:r>
      <w:r w:rsidRPr="00D8539A">
        <w:rPr>
          <w:lang w:val="en-KE"/>
        </w:rPr>
        <w:t xml:space="preserve"> that governs:</w:t>
      </w:r>
    </w:p>
    <w:p w14:paraId="5E55122C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trust scores,</w:t>
      </w:r>
    </w:p>
    <w:p w14:paraId="00A707E4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reverse auctions,</w:t>
      </w:r>
    </w:p>
    <w:p w14:paraId="22E66A81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capital pricing,</w:t>
      </w:r>
    </w:p>
    <w:p w14:paraId="7C90A4F0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guarantee allocation,</w:t>
      </w:r>
    </w:p>
    <w:p w14:paraId="54147ADE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smart contract enforcement, and</w:t>
      </w:r>
    </w:p>
    <w:p w14:paraId="30BA79A1" w14:textId="77777777" w:rsidR="00D8539A" w:rsidRPr="00D8539A" w:rsidRDefault="00D8539A" w:rsidP="00D8539A">
      <w:pPr>
        <w:numPr>
          <w:ilvl w:val="0"/>
          <w:numId w:val="67"/>
        </w:numPr>
        <w:rPr>
          <w:lang w:val="en-KE"/>
        </w:rPr>
      </w:pPr>
      <w:r w:rsidRPr="00D8539A">
        <w:rPr>
          <w:lang w:val="en-KE"/>
        </w:rPr>
        <w:t>regulatory reporting.</w:t>
      </w:r>
    </w:p>
    <w:p w14:paraId="7CD8ED4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It is </w:t>
      </w:r>
      <w:r w:rsidRPr="00D8539A">
        <w:rPr>
          <w:b/>
          <w:bCs/>
          <w:lang w:val="en-KE"/>
        </w:rPr>
        <w:t>not a reporting add-on</w:t>
      </w:r>
      <w:r w:rsidRPr="00D8539A">
        <w:rPr>
          <w:lang w:val="en-KE"/>
        </w:rPr>
        <w:t xml:space="preserve">; it is </w:t>
      </w:r>
      <w:r w:rsidRPr="00D8539A">
        <w:rPr>
          <w:b/>
          <w:bCs/>
          <w:lang w:val="en-KE"/>
        </w:rPr>
        <w:t>embedded into all decision flows</w:t>
      </w:r>
      <w:r w:rsidRPr="00D8539A">
        <w:rPr>
          <w:lang w:val="en-KE"/>
        </w:rPr>
        <w:t>.</w:t>
      </w:r>
    </w:p>
    <w:p w14:paraId="29149EA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1857B1FA">
          <v:rect id="_x0000_i1090" style="width:0;height:1.5pt" o:hralign="center" o:hrstd="t" o:hr="t" fillcolor="#a0a0a0" stroked="f"/>
        </w:pict>
      </w:r>
    </w:p>
    <w:p w14:paraId="17184ED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2. Position in System Architecture</w:t>
      </w:r>
    </w:p>
    <w:p w14:paraId="1A95F2A4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Updated Core Architecture (Logical View)</w:t>
      </w:r>
    </w:p>
    <w:p w14:paraId="058A313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Web / Mobile </w:t>
      </w:r>
      <w:proofErr w:type="gramStart"/>
      <w:r w:rsidRPr="00D8539A">
        <w:rPr>
          <w:lang w:val="en-KE"/>
        </w:rPr>
        <w:t>UI ]</w:t>
      </w:r>
      <w:proofErr w:type="gramEnd"/>
    </w:p>
    <w:p w14:paraId="218E778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718B3AA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API </w:t>
      </w:r>
      <w:proofErr w:type="gramStart"/>
      <w:r w:rsidRPr="00D8539A">
        <w:rPr>
          <w:lang w:val="en-KE"/>
        </w:rPr>
        <w:t>Gateway ]</w:t>
      </w:r>
      <w:proofErr w:type="gramEnd"/>
    </w:p>
    <w:p w14:paraId="0555C14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45E4AC0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---------------------------------------------------------</w:t>
      </w:r>
    </w:p>
    <w:p w14:paraId="70A7EC8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| Marketplace | Auctions | Capital | Guarantees | LMS |</w:t>
      </w:r>
    </w:p>
    <w:p w14:paraId="752986B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---------------------------------------------------------</w:t>
      </w:r>
    </w:p>
    <w:p w14:paraId="55217FE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0133C88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[ TRUST </w:t>
      </w:r>
      <w:proofErr w:type="gramStart"/>
      <w:r w:rsidRPr="00D8539A">
        <w:rPr>
          <w:lang w:val="en-KE"/>
        </w:rPr>
        <w:t>ENGINE ]</w:t>
      </w:r>
      <w:proofErr w:type="gramEnd"/>
    </w:p>
    <w:p w14:paraId="3AA0010A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27549FF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[ DATA ANALYTICS </w:t>
      </w:r>
      <w:proofErr w:type="gramStart"/>
      <w:r w:rsidRPr="00D8539A">
        <w:rPr>
          <w:lang w:val="en-KE"/>
        </w:rPr>
        <w:t>ENGINE ]</w:t>
      </w:r>
      <w:proofErr w:type="gramEnd"/>
      <w:r w:rsidRPr="00D8539A">
        <w:rPr>
          <w:lang w:val="en-KE"/>
        </w:rPr>
        <w:t xml:space="preserve">  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</w:t>
      </w:r>
      <w:r w:rsidRPr="00D8539A">
        <w:rPr>
          <w:rFonts w:ascii="Arial" w:hAnsi="Arial" w:cs="Arial"/>
          <w:lang w:val="en-KE"/>
        </w:rPr>
        <w:t>←</w:t>
      </w:r>
      <w:r w:rsidRPr="00D8539A">
        <w:rPr>
          <w:lang w:val="en-KE"/>
        </w:rPr>
        <w:t xml:space="preserve"> CENTRAL</w:t>
      </w:r>
    </w:p>
    <w:p w14:paraId="748AC3E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0A89DBE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---------------------------------------------------------</w:t>
      </w:r>
    </w:p>
    <w:p w14:paraId="65C5A08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| Smart Escrow | Smart Contracts | Payments | Ledger |</w:t>
      </w:r>
    </w:p>
    <w:p w14:paraId="69AD428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lastRenderedPageBreak/>
        <w:t>---------------------------------------------------------</w:t>
      </w:r>
    </w:p>
    <w:p w14:paraId="36DEE25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        |</w:t>
      </w:r>
    </w:p>
    <w:p w14:paraId="1F9D98D1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[ Reporting &amp; Regulator </w:t>
      </w:r>
      <w:proofErr w:type="gramStart"/>
      <w:r w:rsidRPr="00D8539A">
        <w:rPr>
          <w:lang w:val="en-KE"/>
        </w:rPr>
        <w:t>Interfaces ]</w:t>
      </w:r>
      <w:proofErr w:type="gramEnd"/>
    </w:p>
    <w:p w14:paraId="7BFC5DC4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Key principle:</w:t>
      </w:r>
    </w:p>
    <w:p w14:paraId="1BA63239" w14:textId="77777777" w:rsidR="00D8539A" w:rsidRPr="00D8539A" w:rsidRDefault="00D8539A" w:rsidP="00D8539A">
      <w:pPr>
        <w:numPr>
          <w:ilvl w:val="0"/>
          <w:numId w:val="68"/>
        </w:numPr>
        <w:rPr>
          <w:lang w:val="en-KE"/>
        </w:rPr>
      </w:pPr>
      <w:r w:rsidRPr="00D8539A">
        <w:rPr>
          <w:lang w:val="en-KE"/>
        </w:rPr>
        <w:t xml:space="preserve">Trust Engine = </w:t>
      </w:r>
      <w:r w:rsidRPr="00D8539A">
        <w:rPr>
          <w:i/>
          <w:iCs/>
          <w:lang w:val="en-KE"/>
        </w:rPr>
        <w:t>decision rules &amp; thresholds</w:t>
      </w:r>
    </w:p>
    <w:p w14:paraId="51E17EA9" w14:textId="77777777" w:rsidR="00D8539A" w:rsidRPr="00D8539A" w:rsidRDefault="00D8539A" w:rsidP="00D8539A">
      <w:pPr>
        <w:numPr>
          <w:ilvl w:val="0"/>
          <w:numId w:val="68"/>
        </w:numPr>
        <w:rPr>
          <w:lang w:val="en-KE"/>
        </w:rPr>
      </w:pPr>
      <w:r w:rsidRPr="00D8539A">
        <w:rPr>
          <w:lang w:val="en-KE"/>
        </w:rPr>
        <w:t xml:space="preserve">Analytics Engine = </w:t>
      </w:r>
      <w:r w:rsidRPr="00D8539A">
        <w:rPr>
          <w:i/>
          <w:iCs/>
          <w:lang w:val="en-KE"/>
        </w:rPr>
        <w:t>evidence, models, and predictions</w:t>
      </w:r>
    </w:p>
    <w:p w14:paraId="52C4FDF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75391F8">
          <v:rect id="_x0000_i1091" style="width:0;height:1.5pt" o:hralign="center" o:hrstd="t" o:hr="t" fillcolor="#a0a0a0" stroked="f"/>
        </w:pict>
      </w:r>
    </w:p>
    <w:p w14:paraId="6A4F23F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3. Analytics Engine Functional Scope</w:t>
      </w:r>
    </w:p>
    <w:p w14:paraId="7923F95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The Analytics Engine has </w:t>
      </w:r>
      <w:r w:rsidRPr="00D8539A">
        <w:rPr>
          <w:b/>
          <w:bCs/>
          <w:lang w:val="en-KE"/>
        </w:rPr>
        <w:t>five core responsibilities</w:t>
      </w:r>
      <w:r w:rsidRPr="00D8539A">
        <w:rPr>
          <w:lang w:val="en-KE"/>
        </w:rPr>
        <w:t>:</w:t>
      </w:r>
    </w:p>
    <w:p w14:paraId="7421A8C4" w14:textId="77777777" w:rsidR="00D8539A" w:rsidRPr="00D8539A" w:rsidRDefault="00D8539A" w:rsidP="00D8539A">
      <w:pPr>
        <w:numPr>
          <w:ilvl w:val="0"/>
          <w:numId w:val="69"/>
        </w:numPr>
        <w:rPr>
          <w:lang w:val="en-KE"/>
        </w:rPr>
      </w:pPr>
      <w:r w:rsidRPr="00D8539A">
        <w:rPr>
          <w:b/>
          <w:bCs/>
          <w:lang w:val="en-KE"/>
        </w:rPr>
        <w:t>Data ingestion &amp; normalization</w:t>
      </w:r>
    </w:p>
    <w:p w14:paraId="4A545486" w14:textId="77777777" w:rsidR="00D8539A" w:rsidRPr="00D8539A" w:rsidRDefault="00D8539A" w:rsidP="00D8539A">
      <w:pPr>
        <w:numPr>
          <w:ilvl w:val="0"/>
          <w:numId w:val="69"/>
        </w:numPr>
        <w:rPr>
          <w:lang w:val="en-KE"/>
        </w:rPr>
      </w:pPr>
      <w:r w:rsidRPr="00D8539A">
        <w:rPr>
          <w:b/>
          <w:bCs/>
          <w:lang w:val="en-KE"/>
        </w:rPr>
        <w:t>Descriptive &amp; diagnostic analytics</w:t>
      </w:r>
    </w:p>
    <w:p w14:paraId="203B731F" w14:textId="77777777" w:rsidR="00D8539A" w:rsidRPr="00D8539A" w:rsidRDefault="00D8539A" w:rsidP="00D8539A">
      <w:pPr>
        <w:numPr>
          <w:ilvl w:val="0"/>
          <w:numId w:val="69"/>
        </w:numPr>
        <w:rPr>
          <w:lang w:val="en-KE"/>
        </w:rPr>
      </w:pPr>
      <w:r w:rsidRPr="00D8539A">
        <w:rPr>
          <w:b/>
          <w:bCs/>
          <w:lang w:val="en-KE"/>
        </w:rPr>
        <w:t>Predictive &amp; inferential analytics</w:t>
      </w:r>
    </w:p>
    <w:p w14:paraId="23BC28F5" w14:textId="77777777" w:rsidR="00D8539A" w:rsidRPr="00D8539A" w:rsidRDefault="00D8539A" w:rsidP="00D8539A">
      <w:pPr>
        <w:numPr>
          <w:ilvl w:val="0"/>
          <w:numId w:val="69"/>
        </w:numPr>
        <w:rPr>
          <w:lang w:val="en-KE"/>
        </w:rPr>
      </w:pPr>
      <w:r w:rsidRPr="00D8539A">
        <w:rPr>
          <w:b/>
          <w:bCs/>
          <w:lang w:val="en-KE"/>
        </w:rPr>
        <w:t>Prescriptive analytics (decision support)</w:t>
      </w:r>
    </w:p>
    <w:p w14:paraId="047BF76E" w14:textId="77777777" w:rsidR="00D8539A" w:rsidRPr="00D8539A" w:rsidRDefault="00D8539A" w:rsidP="00D8539A">
      <w:pPr>
        <w:numPr>
          <w:ilvl w:val="0"/>
          <w:numId w:val="69"/>
        </w:numPr>
        <w:rPr>
          <w:lang w:val="en-KE"/>
        </w:rPr>
      </w:pPr>
      <w:r w:rsidRPr="00D8539A">
        <w:rPr>
          <w:b/>
          <w:bCs/>
          <w:lang w:val="en-KE"/>
        </w:rPr>
        <w:t>Regulatory &amp; institutional reporting</w:t>
      </w:r>
    </w:p>
    <w:p w14:paraId="22CFE1D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C13C23D">
          <v:rect id="_x0000_i1092" style="width:0;height:1.5pt" o:hralign="center" o:hrstd="t" o:hr="t" fillcolor="#a0a0a0" stroked="f"/>
        </w:pict>
      </w:r>
    </w:p>
    <w:p w14:paraId="1C170B3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 Data Domains &amp; Sources</w:t>
      </w:r>
    </w:p>
    <w:p w14:paraId="3B16BD6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4.1 Transactional (TradeTech + FinTech)</w:t>
      </w:r>
    </w:p>
    <w:p w14:paraId="726C4877" w14:textId="77777777" w:rsidR="00D8539A" w:rsidRPr="00D8539A" w:rsidRDefault="00D8539A" w:rsidP="00D8539A">
      <w:pPr>
        <w:numPr>
          <w:ilvl w:val="0"/>
          <w:numId w:val="70"/>
        </w:numPr>
        <w:rPr>
          <w:lang w:val="en-KE"/>
        </w:rPr>
      </w:pPr>
      <w:r w:rsidRPr="00D8539A">
        <w:rPr>
          <w:lang w:val="en-KE"/>
        </w:rPr>
        <w:t>Orders, bids, auctions</w:t>
      </w:r>
    </w:p>
    <w:p w14:paraId="3F2504B4" w14:textId="77777777" w:rsidR="00D8539A" w:rsidRPr="00D8539A" w:rsidRDefault="00D8539A" w:rsidP="00D8539A">
      <w:pPr>
        <w:numPr>
          <w:ilvl w:val="0"/>
          <w:numId w:val="70"/>
        </w:numPr>
        <w:rPr>
          <w:lang w:val="en-KE"/>
        </w:rPr>
      </w:pPr>
      <w:r w:rsidRPr="00D8539A">
        <w:rPr>
          <w:lang w:val="en-KE"/>
        </w:rPr>
        <w:t>Investments, repayments</w:t>
      </w:r>
    </w:p>
    <w:p w14:paraId="0A323074" w14:textId="77777777" w:rsidR="00D8539A" w:rsidRPr="00D8539A" w:rsidRDefault="00D8539A" w:rsidP="00D8539A">
      <w:pPr>
        <w:numPr>
          <w:ilvl w:val="0"/>
          <w:numId w:val="70"/>
        </w:numPr>
        <w:rPr>
          <w:lang w:val="en-KE"/>
        </w:rPr>
      </w:pPr>
      <w:r w:rsidRPr="00D8539A">
        <w:rPr>
          <w:lang w:val="en-KE"/>
        </w:rPr>
        <w:t>Escrow states</w:t>
      </w:r>
    </w:p>
    <w:p w14:paraId="42799B6C" w14:textId="77777777" w:rsidR="00D8539A" w:rsidRPr="00D8539A" w:rsidRDefault="00D8539A" w:rsidP="00D8539A">
      <w:pPr>
        <w:numPr>
          <w:ilvl w:val="0"/>
          <w:numId w:val="70"/>
        </w:numPr>
        <w:rPr>
          <w:lang w:val="en-KE"/>
        </w:rPr>
      </w:pPr>
      <w:r w:rsidRPr="00D8539A">
        <w:rPr>
          <w:lang w:val="en-KE"/>
        </w:rPr>
        <w:t>Guarantee bids &amp; drawdowns</w:t>
      </w:r>
    </w:p>
    <w:p w14:paraId="4E4C4A70" w14:textId="77777777" w:rsidR="00D8539A" w:rsidRPr="00D8539A" w:rsidRDefault="00D8539A" w:rsidP="00D8539A">
      <w:pPr>
        <w:numPr>
          <w:ilvl w:val="0"/>
          <w:numId w:val="70"/>
        </w:numPr>
        <w:rPr>
          <w:lang w:val="en-KE"/>
        </w:rPr>
      </w:pPr>
      <w:r w:rsidRPr="00D8539A">
        <w:rPr>
          <w:lang w:val="en-KE"/>
        </w:rPr>
        <w:t>Payment timestamps &amp; amounts</w:t>
      </w:r>
    </w:p>
    <w:p w14:paraId="5FD07A1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4.2 Behavioral</w:t>
      </w:r>
    </w:p>
    <w:p w14:paraId="5BE972B1" w14:textId="77777777" w:rsidR="00D8539A" w:rsidRPr="00D8539A" w:rsidRDefault="00D8539A" w:rsidP="00D8539A">
      <w:pPr>
        <w:numPr>
          <w:ilvl w:val="0"/>
          <w:numId w:val="71"/>
        </w:numPr>
        <w:rPr>
          <w:lang w:val="en-KE"/>
        </w:rPr>
      </w:pPr>
      <w:r w:rsidRPr="00D8539A">
        <w:rPr>
          <w:lang w:val="en-KE"/>
        </w:rPr>
        <w:t>Bid timing &amp; aggressiveness</w:t>
      </w:r>
    </w:p>
    <w:p w14:paraId="25E1C712" w14:textId="77777777" w:rsidR="00D8539A" w:rsidRPr="00D8539A" w:rsidRDefault="00D8539A" w:rsidP="00D8539A">
      <w:pPr>
        <w:numPr>
          <w:ilvl w:val="0"/>
          <w:numId w:val="71"/>
        </w:numPr>
        <w:rPr>
          <w:lang w:val="en-KE"/>
        </w:rPr>
      </w:pPr>
      <w:r w:rsidRPr="00D8539A">
        <w:rPr>
          <w:lang w:val="en-KE"/>
        </w:rPr>
        <w:t>Contract fulfillment consistency</w:t>
      </w:r>
    </w:p>
    <w:p w14:paraId="619EBE0D" w14:textId="77777777" w:rsidR="00D8539A" w:rsidRPr="00D8539A" w:rsidRDefault="00D8539A" w:rsidP="00D8539A">
      <w:pPr>
        <w:numPr>
          <w:ilvl w:val="0"/>
          <w:numId w:val="71"/>
        </w:numPr>
        <w:rPr>
          <w:lang w:val="en-KE"/>
        </w:rPr>
      </w:pPr>
      <w:r w:rsidRPr="00D8539A">
        <w:rPr>
          <w:lang w:val="en-KE"/>
        </w:rPr>
        <w:t>Repayment punctuality</w:t>
      </w:r>
    </w:p>
    <w:p w14:paraId="21EDE1A0" w14:textId="77777777" w:rsidR="00D8539A" w:rsidRPr="00D8539A" w:rsidRDefault="00D8539A" w:rsidP="00D8539A">
      <w:pPr>
        <w:numPr>
          <w:ilvl w:val="0"/>
          <w:numId w:val="71"/>
        </w:numPr>
        <w:rPr>
          <w:lang w:val="en-KE"/>
        </w:rPr>
      </w:pPr>
      <w:r w:rsidRPr="00D8539A">
        <w:rPr>
          <w:lang w:val="en-KE"/>
        </w:rPr>
        <w:t>Dispute frequency</w:t>
      </w:r>
    </w:p>
    <w:p w14:paraId="3DF575FE" w14:textId="77777777" w:rsidR="00D8539A" w:rsidRPr="00D8539A" w:rsidRDefault="00D8539A" w:rsidP="00D8539A">
      <w:pPr>
        <w:numPr>
          <w:ilvl w:val="0"/>
          <w:numId w:val="71"/>
        </w:numPr>
        <w:rPr>
          <w:lang w:val="en-KE"/>
        </w:rPr>
      </w:pPr>
      <w:r w:rsidRPr="00D8539A">
        <w:rPr>
          <w:lang w:val="en-KE"/>
        </w:rPr>
        <w:t>LMS engagement &amp; completion</w:t>
      </w:r>
    </w:p>
    <w:p w14:paraId="0CBC53F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4.3 Institutional</w:t>
      </w:r>
    </w:p>
    <w:p w14:paraId="2FEDD12C" w14:textId="77777777" w:rsidR="00D8539A" w:rsidRPr="00D8539A" w:rsidRDefault="00D8539A" w:rsidP="00D8539A">
      <w:pPr>
        <w:numPr>
          <w:ilvl w:val="0"/>
          <w:numId w:val="72"/>
        </w:numPr>
        <w:rPr>
          <w:lang w:val="en-KE"/>
        </w:rPr>
      </w:pPr>
      <w:r w:rsidRPr="00D8539A">
        <w:rPr>
          <w:lang w:val="en-KE"/>
        </w:rPr>
        <w:lastRenderedPageBreak/>
        <w:t>SACCO membership data</w:t>
      </w:r>
    </w:p>
    <w:p w14:paraId="517E3F6D" w14:textId="77777777" w:rsidR="00D8539A" w:rsidRPr="00D8539A" w:rsidRDefault="00D8539A" w:rsidP="00D8539A">
      <w:pPr>
        <w:numPr>
          <w:ilvl w:val="0"/>
          <w:numId w:val="72"/>
        </w:numPr>
        <w:rPr>
          <w:lang w:val="en-KE"/>
        </w:rPr>
      </w:pPr>
      <w:r w:rsidRPr="00D8539A">
        <w:rPr>
          <w:lang w:val="en-KE"/>
        </w:rPr>
        <w:t>Guarantee provider exposure</w:t>
      </w:r>
    </w:p>
    <w:p w14:paraId="73542C82" w14:textId="77777777" w:rsidR="00D8539A" w:rsidRPr="00D8539A" w:rsidRDefault="00D8539A" w:rsidP="00D8539A">
      <w:pPr>
        <w:numPr>
          <w:ilvl w:val="0"/>
          <w:numId w:val="72"/>
        </w:numPr>
        <w:rPr>
          <w:lang w:val="en-KE"/>
        </w:rPr>
      </w:pPr>
      <w:r w:rsidRPr="00D8539A">
        <w:rPr>
          <w:lang w:val="en-KE"/>
        </w:rPr>
        <w:t>Sector benchmarks</w:t>
      </w:r>
    </w:p>
    <w:p w14:paraId="7F3C775A" w14:textId="77777777" w:rsidR="00D8539A" w:rsidRPr="00D8539A" w:rsidRDefault="00D8539A" w:rsidP="00D8539A">
      <w:pPr>
        <w:numPr>
          <w:ilvl w:val="0"/>
          <w:numId w:val="72"/>
        </w:numPr>
        <w:rPr>
          <w:lang w:val="en-KE"/>
        </w:rPr>
      </w:pPr>
      <w:r w:rsidRPr="00D8539A">
        <w:rPr>
          <w:lang w:val="en-KE"/>
        </w:rPr>
        <w:t>Geographic performance</w:t>
      </w:r>
    </w:p>
    <w:p w14:paraId="4DBBA8E9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4.4 External / Contextual (Phase 2)</w:t>
      </w:r>
    </w:p>
    <w:p w14:paraId="334BDE2B" w14:textId="77777777" w:rsidR="00D8539A" w:rsidRPr="00D8539A" w:rsidRDefault="00D8539A" w:rsidP="00D8539A">
      <w:pPr>
        <w:numPr>
          <w:ilvl w:val="0"/>
          <w:numId w:val="73"/>
        </w:numPr>
        <w:rPr>
          <w:lang w:val="en-KE"/>
        </w:rPr>
      </w:pPr>
      <w:r w:rsidRPr="00D8539A">
        <w:rPr>
          <w:lang w:val="en-KE"/>
        </w:rPr>
        <w:t>Market prices</w:t>
      </w:r>
    </w:p>
    <w:p w14:paraId="0096E434" w14:textId="77777777" w:rsidR="00D8539A" w:rsidRPr="00D8539A" w:rsidRDefault="00D8539A" w:rsidP="00D8539A">
      <w:pPr>
        <w:numPr>
          <w:ilvl w:val="0"/>
          <w:numId w:val="73"/>
        </w:numPr>
        <w:rPr>
          <w:lang w:val="en-KE"/>
        </w:rPr>
      </w:pPr>
      <w:r w:rsidRPr="00D8539A">
        <w:rPr>
          <w:lang w:val="en-KE"/>
        </w:rPr>
        <w:t>Weather / supply indicators (</w:t>
      </w:r>
      <w:proofErr w:type="spellStart"/>
      <w:r w:rsidRPr="00D8539A">
        <w:rPr>
          <w:lang w:val="en-KE"/>
        </w:rPr>
        <w:t>agri</w:t>
      </w:r>
      <w:proofErr w:type="spellEnd"/>
      <w:r w:rsidRPr="00D8539A">
        <w:rPr>
          <w:lang w:val="en-KE"/>
        </w:rPr>
        <w:t>)</w:t>
      </w:r>
    </w:p>
    <w:p w14:paraId="37BD446E" w14:textId="77777777" w:rsidR="00D8539A" w:rsidRPr="00D8539A" w:rsidRDefault="00D8539A" w:rsidP="00D8539A">
      <w:pPr>
        <w:numPr>
          <w:ilvl w:val="0"/>
          <w:numId w:val="73"/>
        </w:numPr>
        <w:rPr>
          <w:lang w:val="en-KE"/>
        </w:rPr>
      </w:pPr>
      <w:r w:rsidRPr="00D8539A">
        <w:rPr>
          <w:lang w:val="en-KE"/>
        </w:rPr>
        <w:t>FX rates</w:t>
      </w:r>
    </w:p>
    <w:p w14:paraId="72F709E0" w14:textId="77777777" w:rsidR="00D8539A" w:rsidRPr="00D8539A" w:rsidRDefault="00D8539A" w:rsidP="00D8539A">
      <w:pPr>
        <w:numPr>
          <w:ilvl w:val="0"/>
          <w:numId w:val="73"/>
        </w:numPr>
        <w:rPr>
          <w:lang w:val="en-KE"/>
        </w:rPr>
      </w:pPr>
      <w:r w:rsidRPr="00D8539A">
        <w:rPr>
          <w:lang w:val="en-KE"/>
        </w:rPr>
        <w:t>Macroeconomic indicators</w:t>
      </w:r>
    </w:p>
    <w:p w14:paraId="0A42BA7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D0F94C5">
          <v:rect id="_x0000_i1093" style="width:0;height:1.5pt" o:hralign="center" o:hrstd="t" o:hr="t" fillcolor="#a0a0a0" stroked="f"/>
        </w:pict>
      </w:r>
    </w:p>
    <w:p w14:paraId="3CF8CDE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 Data Architecture (Detailed)</w:t>
      </w:r>
    </w:p>
    <w:p w14:paraId="30012E14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5.1 Storage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563"/>
      </w:tblGrid>
      <w:tr w:rsidR="00D8539A" w:rsidRPr="00D8539A" w14:paraId="519D4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19074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C1F8E27" w14:textId="77777777" w:rsidR="00D8539A" w:rsidRPr="00D8539A" w:rsidRDefault="00D8539A" w:rsidP="00D8539A">
            <w:pPr>
              <w:rPr>
                <w:b/>
                <w:bCs/>
                <w:lang w:val="en-KE"/>
              </w:rPr>
            </w:pPr>
            <w:r w:rsidRPr="00D8539A">
              <w:rPr>
                <w:b/>
                <w:bCs/>
                <w:lang w:val="en-KE"/>
              </w:rPr>
              <w:t>Purpose</w:t>
            </w:r>
          </w:p>
        </w:tc>
      </w:tr>
      <w:tr w:rsidR="00D8539A" w:rsidRPr="00D8539A" w14:paraId="1C7FF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C2C8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Operational DB</w:t>
            </w:r>
          </w:p>
        </w:tc>
        <w:tc>
          <w:tcPr>
            <w:tcW w:w="0" w:type="auto"/>
            <w:vAlign w:val="center"/>
            <w:hideMark/>
          </w:tcPr>
          <w:p w14:paraId="5BAD2562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Real-time transactions</w:t>
            </w:r>
          </w:p>
        </w:tc>
      </w:tr>
      <w:tr w:rsidR="00D8539A" w:rsidRPr="00D8539A" w14:paraId="65FF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74A9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Time-Series Store</w:t>
            </w:r>
          </w:p>
        </w:tc>
        <w:tc>
          <w:tcPr>
            <w:tcW w:w="0" w:type="auto"/>
            <w:vAlign w:val="center"/>
            <w:hideMark/>
          </w:tcPr>
          <w:p w14:paraId="4B64683C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Events over time (bids, payments)</w:t>
            </w:r>
          </w:p>
        </w:tc>
      </w:tr>
      <w:tr w:rsidR="00D8539A" w:rsidRPr="00D8539A" w14:paraId="68E4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5D29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Cross-Sectional Store</w:t>
            </w:r>
          </w:p>
        </w:tc>
        <w:tc>
          <w:tcPr>
            <w:tcW w:w="0" w:type="auto"/>
            <w:vAlign w:val="center"/>
            <w:hideMark/>
          </w:tcPr>
          <w:p w14:paraId="441EB3CD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Snapshot profiles</w:t>
            </w:r>
          </w:p>
        </w:tc>
      </w:tr>
      <w:tr w:rsidR="00D8539A" w:rsidRPr="00D8539A" w14:paraId="32323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2492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Panel Store</w:t>
            </w:r>
          </w:p>
        </w:tc>
        <w:tc>
          <w:tcPr>
            <w:tcW w:w="0" w:type="auto"/>
            <w:vAlign w:val="center"/>
            <w:hideMark/>
          </w:tcPr>
          <w:p w14:paraId="397AAC56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Longitudinal entity histories</w:t>
            </w:r>
          </w:p>
        </w:tc>
      </w:tr>
      <w:tr w:rsidR="00D8539A" w:rsidRPr="00D8539A" w14:paraId="6BCFE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68F0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Lakehouse/Warehouse</w:t>
            </w:r>
          </w:p>
        </w:tc>
        <w:tc>
          <w:tcPr>
            <w:tcW w:w="0" w:type="auto"/>
            <w:vAlign w:val="center"/>
            <w:hideMark/>
          </w:tcPr>
          <w:p w14:paraId="0639A086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Analytics &amp; reporting</w:t>
            </w:r>
          </w:p>
        </w:tc>
      </w:tr>
      <w:tr w:rsidR="00D8539A" w:rsidRPr="00D8539A" w14:paraId="4523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B70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b/>
                <w:bCs/>
                <w:lang w:val="en-KE"/>
              </w:rPr>
              <w:t>Immutable Event Log</w:t>
            </w:r>
          </w:p>
        </w:tc>
        <w:tc>
          <w:tcPr>
            <w:tcW w:w="0" w:type="auto"/>
            <w:vAlign w:val="center"/>
            <w:hideMark/>
          </w:tcPr>
          <w:p w14:paraId="336F0517" w14:textId="77777777" w:rsidR="00D8539A" w:rsidRPr="00D8539A" w:rsidRDefault="00D8539A" w:rsidP="00D8539A">
            <w:pPr>
              <w:rPr>
                <w:lang w:val="en-KE"/>
              </w:rPr>
            </w:pPr>
            <w:r w:rsidRPr="00D8539A">
              <w:rPr>
                <w:lang w:val="en-KE"/>
              </w:rPr>
              <w:t>Audit &amp; compliance</w:t>
            </w:r>
          </w:p>
        </w:tc>
      </w:tr>
    </w:tbl>
    <w:p w14:paraId="6D0A510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9CB3802">
          <v:rect id="_x0000_i1094" style="width:0;height:1.5pt" o:hralign="center" o:hrstd="t" o:hr="t" fillcolor="#a0a0a0" stroked="f"/>
        </w:pict>
      </w:r>
    </w:p>
    <w:p w14:paraId="3FD30994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5.2 Canonical Data Objects</w:t>
      </w:r>
    </w:p>
    <w:p w14:paraId="1E2347D0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ENTITY</w:t>
      </w:r>
    </w:p>
    <w:p w14:paraId="4A86B042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CAMPAIGN</w:t>
      </w:r>
    </w:p>
    <w:p w14:paraId="2C24A892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AUCTION</w:t>
      </w:r>
    </w:p>
    <w:p w14:paraId="1563C5A7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BID</w:t>
      </w:r>
    </w:p>
    <w:p w14:paraId="2FA25EA0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INVESTMENT</w:t>
      </w:r>
    </w:p>
    <w:p w14:paraId="0314FA7E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GUARANTEE</w:t>
      </w:r>
    </w:p>
    <w:p w14:paraId="56DA697F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ESCROW</w:t>
      </w:r>
    </w:p>
    <w:p w14:paraId="140E100C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lastRenderedPageBreak/>
        <w:t>TRUST_EVENT</w:t>
      </w:r>
    </w:p>
    <w:p w14:paraId="7A8A5DD8" w14:textId="77777777" w:rsidR="00D8539A" w:rsidRPr="00D8539A" w:rsidRDefault="00D8539A" w:rsidP="00D8539A">
      <w:pPr>
        <w:numPr>
          <w:ilvl w:val="0"/>
          <w:numId w:val="74"/>
        </w:numPr>
        <w:rPr>
          <w:lang w:val="en-KE"/>
        </w:rPr>
      </w:pPr>
      <w:r w:rsidRPr="00D8539A">
        <w:rPr>
          <w:lang w:val="en-KE"/>
        </w:rPr>
        <w:t>PAYMENT_EVENT</w:t>
      </w:r>
    </w:p>
    <w:p w14:paraId="293F1E3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64309B09">
          <v:rect id="_x0000_i1095" style="width:0;height:1.5pt" o:hralign="center" o:hrstd="t" o:hr="t" fillcolor="#a0a0a0" stroked="f"/>
        </w:pict>
      </w:r>
    </w:p>
    <w:p w14:paraId="7577938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 Core Analytics Capabilities</w:t>
      </w:r>
    </w:p>
    <w:p w14:paraId="0763709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7B8A134">
          <v:rect id="_x0000_i1096" style="width:0;height:1.5pt" o:hralign="center" o:hrstd="t" o:hr="t" fillcolor="#a0a0a0" stroked="f"/>
        </w:pict>
      </w:r>
    </w:p>
    <w:p w14:paraId="0CE2524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6.1 Descriptive Analytics (MVP)</w:t>
      </w:r>
    </w:p>
    <w:p w14:paraId="617C35D4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Purpose:</w:t>
      </w:r>
      <w:r w:rsidRPr="00D8539A">
        <w:rPr>
          <w:lang w:val="en-KE"/>
        </w:rPr>
        <w:t xml:space="preserve"> Visibility &amp; transparency</w:t>
      </w:r>
    </w:p>
    <w:p w14:paraId="7529E865" w14:textId="77777777" w:rsidR="00D8539A" w:rsidRPr="00D8539A" w:rsidRDefault="00D8539A" w:rsidP="00D8539A">
      <w:pPr>
        <w:numPr>
          <w:ilvl w:val="0"/>
          <w:numId w:val="75"/>
        </w:numPr>
        <w:rPr>
          <w:lang w:val="en-KE"/>
        </w:rPr>
      </w:pPr>
      <w:r w:rsidRPr="00D8539A">
        <w:rPr>
          <w:lang w:val="en-KE"/>
        </w:rPr>
        <w:t>Funding velocity</w:t>
      </w:r>
    </w:p>
    <w:p w14:paraId="63C5577C" w14:textId="77777777" w:rsidR="00D8539A" w:rsidRPr="00D8539A" w:rsidRDefault="00D8539A" w:rsidP="00D8539A">
      <w:pPr>
        <w:numPr>
          <w:ilvl w:val="0"/>
          <w:numId w:val="75"/>
        </w:numPr>
        <w:rPr>
          <w:lang w:val="en-KE"/>
        </w:rPr>
      </w:pPr>
      <w:r w:rsidRPr="00D8539A">
        <w:rPr>
          <w:lang w:val="en-KE"/>
        </w:rPr>
        <w:t>Auction depth &amp; clearing prices</w:t>
      </w:r>
    </w:p>
    <w:p w14:paraId="24BA265C" w14:textId="77777777" w:rsidR="00D8539A" w:rsidRPr="00D8539A" w:rsidRDefault="00D8539A" w:rsidP="00D8539A">
      <w:pPr>
        <w:numPr>
          <w:ilvl w:val="0"/>
          <w:numId w:val="75"/>
        </w:numPr>
        <w:rPr>
          <w:lang w:val="en-KE"/>
        </w:rPr>
      </w:pPr>
      <w:r w:rsidRPr="00D8539A">
        <w:rPr>
          <w:lang w:val="en-KE"/>
        </w:rPr>
        <w:t>Repayment rates</w:t>
      </w:r>
    </w:p>
    <w:p w14:paraId="145E69FF" w14:textId="77777777" w:rsidR="00D8539A" w:rsidRPr="00D8539A" w:rsidRDefault="00D8539A" w:rsidP="00D8539A">
      <w:pPr>
        <w:numPr>
          <w:ilvl w:val="0"/>
          <w:numId w:val="75"/>
        </w:numPr>
        <w:rPr>
          <w:lang w:val="en-KE"/>
        </w:rPr>
      </w:pPr>
      <w:r w:rsidRPr="00D8539A">
        <w:rPr>
          <w:lang w:val="en-KE"/>
        </w:rPr>
        <w:t>Guarantee utilization</w:t>
      </w:r>
    </w:p>
    <w:p w14:paraId="0515158F" w14:textId="77777777" w:rsidR="00D8539A" w:rsidRPr="00D8539A" w:rsidRDefault="00D8539A" w:rsidP="00D8539A">
      <w:pPr>
        <w:numPr>
          <w:ilvl w:val="0"/>
          <w:numId w:val="75"/>
        </w:numPr>
        <w:rPr>
          <w:lang w:val="en-KE"/>
        </w:rPr>
      </w:pPr>
      <w:r w:rsidRPr="00D8539A">
        <w:rPr>
          <w:lang w:val="en-KE"/>
        </w:rPr>
        <w:t>Trust score distributions</w:t>
      </w:r>
    </w:p>
    <w:p w14:paraId="14E8D217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Used by:</w:t>
      </w:r>
    </w:p>
    <w:p w14:paraId="42D0663E" w14:textId="77777777" w:rsidR="00D8539A" w:rsidRPr="00D8539A" w:rsidRDefault="00D8539A" w:rsidP="00D8539A">
      <w:pPr>
        <w:numPr>
          <w:ilvl w:val="0"/>
          <w:numId w:val="76"/>
        </w:numPr>
        <w:rPr>
          <w:lang w:val="en-KE"/>
        </w:rPr>
      </w:pPr>
      <w:r w:rsidRPr="00D8539A">
        <w:rPr>
          <w:lang w:val="en-KE"/>
        </w:rPr>
        <w:t>Platform ops</w:t>
      </w:r>
    </w:p>
    <w:p w14:paraId="4FEF209B" w14:textId="77777777" w:rsidR="00D8539A" w:rsidRPr="00D8539A" w:rsidRDefault="00D8539A" w:rsidP="00D8539A">
      <w:pPr>
        <w:numPr>
          <w:ilvl w:val="0"/>
          <w:numId w:val="76"/>
        </w:numPr>
        <w:rPr>
          <w:lang w:val="en-KE"/>
        </w:rPr>
      </w:pPr>
      <w:r w:rsidRPr="00D8539A">
        <w:rPr>
          <w:lang w:val="en-KE"/>
        </w:rPr>
        <w:t>Investors</w:t>
      </w:r>
    </w:p>
    <w:p w14:paraId="23C2AA1C" w14:textId="77777777" w:rsidR="00D8539A" w:rsidRPr="00D8539A" w:rsidRDefault="00D8539A" w:rsidP="00D8539A">
      <w:pPr>
        <w:numPr>
          <w:ilvl w:val="0"/>
          <w:numId w:val="76"/>
        </w:numPr>
        <w:rPr>
          <w:lang w:val="en-KE"/>
        </w:rPr>
      </w:pPr>
      <w:r w:rsidRPr="00D8539A">
        <w:rPr>
          <w:lang w:val="en-KE"/>
        </w:rPr>
        <w:t>KDC dashboards</w:t>
      </w:r>
    </w:p>
    <w:p w14:paraId="7E04B8CD" w14:textId="77777777" w:rsidR="00D8539A" w:rsidRPr="00D8539A" w:rsidRDefault="00D8539A" w:rsidP="00D8539A">
      <w:pPr>
        <w:numPr>
          <w:ilvl w:val="0"/>
          <w:numId w:val="76"/>
        </w:numPr>
        <w:rPr>
          <w:lang w:val="en-KE"/>
        </w:rPr>
      </w:pPr>
      <w:r w:rsidRPr="00D8539A">
        <w:rPr>
          <w:lang w:val="en-KE"/>
        </w:rPr>
        <w:t>Regulators</w:t>
      </w:r>
    </w:p>
    <w:p w14:paraId="16329F5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410D282C">
          <v:rect id="_x0000_i1097" style="width:0;height:1.5pt" o:hralign="center" o:hrstd="t" o:hr="t" fillcolor="#a0a0a0" stroked="f"/>
        </w:pict>
      </w:r>
    </w:p>
    <w:p w14:paraId="2F18753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6.2 Diagnostic Analytics (MVP)</w:t>
      </w:r>
    </w:p>
    <w:p w14:paraId="5856D025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Purpose:</w:t>
      </w:r>
      <w:r w:rsidRPr="00D8539A">
        <w:rPr>
          <w:lang w:val="en-KE"/>
        </w:rPr>
        <w:t xml:space="preserve"> Explain </w:t>
      </w:r>
      <w:r w:rsidRPr="00D8539A">
        <w:rPr>
          <w:i/>
          <w:iCs/>
          <w:lang w:val="en-KE"/>
        </w:rPr>
        <w:t>why</w:t>
      </w:r>
      <w:r w:rsidRPr="00D8539A">
        <w:rPr>
          <w:lang w:val="en-KE"/>
        </w:rPr>
        <w:t xml:space="preserve"> outcomes occurred</w:t>
      </w:r>
    </w:p>
    <w:p w14:paraId="157C089D" w14:textId="77777777" w:rsidR="00D8539A" w:rsidRPr="00D8539A" w:rsidRDefault="00D8539A" w:rsidP="00D8539A">
      <w:pPr>
        <w:numPr>
          <w:ilvl w:val="0"/>
          <w:numId w:val="77"/>
        </w:numPr>
        <w:rPr>
          <w:lang w:val="en-KE"/>
        </w:rPr>
      </w:pPr>
      <w:r w:rsidRPr="00D8539A">
        <w:rPr>
          <w:lang w:val="en-KE"/>
        </w:rPr>
        <w:t>Why auctions cleared high/low</w:t>
      </w:r>
    </w:p>
    <w:p w14:paraId="52633B76" w14:textId="77777777" w:rsidR="00D8539A" w:rsidRPr="00D8539A" w:rsidRDefault="00D8539A" w:rsidP="00D8539A">
      <w:pPr>
        <w:numPr>
          <w:ilvl w:val="0"/>
          <w:numId w:val="77"/>
        </w:numPr>
        <w:rPr>
          <w:lang w:val="en-KE"/>
        </w:rPr>
      </w:pPr>
      <w:r w:rsidRPr="00D8539A">
        <w:rPr>
          <w:lang w:val="en-KE"/>
        </w:rPr>
        <w:t>Why defaults occurred</w:t>
      </w:r>
    </w:p>
    <w:p w14:paraId="43ED0232" w14:textId="77777777" w:rsidR="00D8539A" w:rsidRPr="00D8539A" w:rsidRDefault="00D8539A" w:rsidP="00D8539A">
      <w:pPr>
        <w:numPr>
          <w:ilvl w:val="0"/>
          <w:numId w:val="77"/>
        </w:numPr>
        <w:rPr>
          <w:lang w:val="en-KE"/>
        </w:rPr>
      </w:pPr>
      <w:r w:rsidRPr="00D8539A">
        <w:rPr>
          <w:lang w:val="en-KE"/>
        </w:rPr>
        <w:t>Which behaviors degrade trust</w:t>
      </w:r>
    </w:p>
    <w:p w14:paraId="767A1A51" w14:textId="77777777" w:rsidR="00D8539A" w:rsidRPr="00D8539A" w:rsidRDefault="00D8539A" w:rsidP="00D8539A">
      <w:pPr>
        <w:numPr>
          <w:ilvl w:val="0"/>
          <w:numId w:val="77"/>
        </w:numPr>
        <w:rPr>
          <w:lang w:val="en-KE"/>
        </w:rPr>
      </w:pPr>
      <w:r w:rsidRPr="00D8539A">
        <w:rPr>
          <w:lang w:val="en-KE"/>
        </w:rPr>
        <w:t>Which guarantors absorb most risk</w:t>
      </w:r>
    </w:p>
    <w:p w14:paraId="455093A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Outputs feed </w:t>
      </w:r>
      <w:r w:rsidRPr="00D8539A">
        <w:rPr>
          <w:b/>
          <w:bCs/>
          <w:lang w:val="en-KE"/>
        </w:rPr>
        <w:t>Trust Engine explainability</w:t>
      </w:r>
      <w:r w:rsidRPr="00D8539A">
        <w:rPr>
          <w:lang w:val="en-KE"/>
        </w:rPr>
        <w:t>.</w:t>
      </w:r>
    </w:p>
    <w:p w14:paraId="3F3E569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30CB097C">
          <v:rect id="_x0000_i1098" style="width:0;height:1.5pt" o:hralign="center" o:hrstd="t" o:hr="t" fillcolor="#a0a0a0" stroked="f"/>
        </w:pict>
      </w:r>
    </w:p>
    <w:p w14:paraId="558D03F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6.3 Predictive Analytics (Pilot)</w:t>
      </w:r>
    </w:p>
    <w:p w14:paraId="1DDF345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Models</w:t>
      </w:r>
    </w:p>
    <w:p w14:paraId="16E8AEC0" w14:textId="77777777" w:rsidR="00D8539A" w:rsidRPr="00D8539A" w:rsidRDefault="00D8539A" w:rsidP="00D8539A">
      <w:pPr>
        <w:numPr>
          <w:ilvl w:val="0"/>
          <w:numId w:val="78"/>
        </w:numPr>
        <w:rPr>
          <w:lang w:val="en-KE"/>
        </w:rPr>
      </w:pPr>
      <w:r w:rsidRPr="00D8539A">
        <w:rPr>
          <w:b/>
          <w:bCs/>
          <w:lang w:val="en-KE"/>
        </w:rPr>
        <w:t>Time-Series Forecasting</w:t>
      </w:r>
    </w:p>
    <w:p w14:paraId="7784C2DB" w14:textId="77777777" w:rsidR="00D8539A" w:rsidRPr="00D8539A" w:rsidRDefault="00D8539A" w:rsidP="00D8539A">
      <w:pPr>
        <w:numPr>
          <w:ilvl w:val="1"/>
          <w:numId w:val="78"/>
        </w:numPr>
        <w:rPr>
          <w:lang w:val="en-KE"/>
        </w:rPr>
      </w:pPr>
      <w:r w:rsidRPr="00D8539A">
        <w:rPr>
          <w:lang w:val="en-KE"/>
        </w:rPr>
        <w:lastRenderedPageBreak/>
        <w:t>Cashflow</w:t>
      </w:r>
    </w:p>
    <w:p w14:paraId="3B3433DC" w14:textId="77777777" w:rsidR="00D8539A" w:rsidRPr="00D8539A" w:rsidRDefault="00D8539A" w:rsidP="00D8539A">
      <w:pPr>
        <w:numPr>
          <w:ilvl w:val="1"/>
          <w:numId w:val="78"/>
        </w:numPr>
        <w:rPr>
          <w:lang w:val="en-KE"/>
        </w:rPr>
      </w:pPr>
      <w:r w:rsidRPr="00D8539A">
        <w:rPr>
          <w:lang w:val="en-KE"/>
        </w:rPr>
        <w:t>Repayment probability</w:t>
      </w:r>
    </w:p>
    <w:p w14:paraId="5CB652C4" w14:textId="77777777" w:rsidR="00D8539A" w:rsidRPr="00D8539A" w:rsidRDefault="00D8539A" w:rsidP="00D8539A">
      <w:pPr>
        <w:numPr>
          <w:ilvl w:val="1"/>
          <w:numId w:val="78"/>
        </w:numPr>
        <w:rPr>
          <w:lang w:val="en-KE"/>
        </w:rPr>
      </w:pPr>
      <w:r w:rsidRPr="00D8539A">
        <w:rPr>
          <w:lang w:val="en-KE"/>
        </w:rPr>
        <w:t>Funding velocity</w:t>
      </w:r>
    </w:p>
    <w:p w14:paraId="59920CDB" w14:textId="77777777" w:rsidR="00D8539A" w:rsidRPr="00D8539A" w:rsidRDefault="00D8539A" w:rsidP="00D8539A">
      <w:pPr>
        <w:numPr>
          <w:ilvl w:val="0"/>
          <w:numId w:val="78"/>
        </w:numPr>
        <w:rPr>
          <w:lang w:val="en-KE"/>
        </w:rPr>
      </w:pPr>
      <w:r w:rsidRPr="00D8539A">
        <w:rPr>
          <w:b/>
          <w:bCs/>
          <w:lang w:val="en-KE"/>
        </w:rPr>
        <w:t>Risk Forecasting</w:t>
      </w:r>
    </w:p>
    <w:p w14:paraId="53041DBA" w14:textId="77777777" w:rsidR="00D8539A" w:rsidRPr="00D8539A" w:rsidRDefault="00D8539A" w:rsidP="00D8539A">
      <w:pPr>
        <w:numPr>
          <w:ilvl w:val="1"/>
          <w:numId w:val="78"/>
        </w:numPr>
        <w:rPr>
          <w:lang w:val="en-KE"/>
        </w:rPr>
      </w:pPr>
      <w:r w:rsidRPr="00D8539A">
        <w:rPr>
          <w:lang w:val="en-KE"/>
        </w:rPr>
        <w:t>Probability of default</w:t>
      </w:r>
    </w:p>
    <w:p w14:paraId="5FF53F30" w14:textId="77777777" w:rsidR="00D8539A" w:rsidRPr="00D8539A" w:rsidRDefault="00D8539A" w:rsidP="00D8539A">
      <w:pPr>
        <w:numPr>
          <w:ilvl w:val="1"/>
          <w:numId w:val="78"/>
        </w:numPr>
        <w:rPr>
          <w:lang w:val="en-KE"/>
        </w:rPr>
      </w:pPr>
      <w:r w:rsidRPr="00D8539A">
        <w:rPr>
          <w:lang w:val="en-KE"/>
        </w:rPr>
        <w:t>Guarantee drawdown likelihood</w:t>
      </w:r>
    </w:p>
    <w:p w14:paraId="5E85ED60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Used for:</w:t>
      </w:r>
    </w:p>
    <w:p w14:paraId="52F06D04" w14:textId="77777777" w:rsidR="00D8539A" w:rsidRPr="00D8539A" w:rsidRDefault="00D8539A" w:rsidP="00D8539A">
      <w:pPr>
        <w:numPr>
          <w:ilvl w:val="0"/>
          <w:numId w:val="79"/>
        </w:numPr>
        <w:rPr>
          <w:lang w:val="en-KE"/>
        </w:rPr>
      </w:pPr>
      <w:r w:rsidRPr="00D8539A">
        <w:rPr>
          <w:lang w:val="en-KE"/>
        </w:rPr>
        <w:t>Capital pricing</w:t>
      </w:r>
    </w:p>
    <w:p w14:paraId="6C9316EE" w14:textId="77777777" w:rsidR="00D8539A" w:rsidRPr="00D8539A" w:rsidRDefault="00D8539A" w:rsidP="00D8539A">
      <w:pPr>
        <w:numPr>
          <w:ilvl w:val="0"/>
          <w:numId w:val="79"/>
        </w:numPr>
        <w:rPr>
          <w:lang w:val="en-KE"/>
        </w:rPr>
      </w:pPr>
      <w:r w:rsidRPr="00D8539A">
        <w:rPr>
          <w:lang w:val="en-KE"/>
        </w:rPr>
        <w:t>Guarantee fee floors</w:t>
      </w:r>
    </w:p>
    <w:p w14:paraId="61E3988D" w14:textId="77777777" w:rsidR="00D8539A" w:rsidRPr="00D8539A" w:rsidRDefault="00D8539A" w:rsidP="00D8539A">
      <w:pPr>
        <w:numPr>
          <w:ilvl w:val="0"/>
          <w:numId w:val="79"/>
        </w:numPr>
        <w:rPr>
          <w:lang w:val="en-KE"/>
        </w:rPr>
      </w:pPr>
      <w:r w:rsidRPr="00D8539A">
        <w:rPr>
          <w:lang w:val="en-KE"/>
        </w:rPr>
        <w:t>Auction eligibility thresholds</w:t>
      </w:r>
    </w:p>
    <w:p w14:paraId="73604F3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837AA4B">
          <v:rect id="_x0000_i1099" style="width:0;height:1.5pt" o:hralign="center" o:hrstd="t" o:hr="t" fillcolor="#a0a0a0" stroked="f"/>
        </w:pict>
      </w:r>
    </w:p>
    <w:p w14:paraId="50CC8DDB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6.4 Inferential Analytics (Advanced / Patent-Aligned)</w:t>
      </w:r>
    </w:p>
    <w:p w14:paraId="526AFB7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Panel Data Models</w:t>
      </w:r>
    </w:p>
    <w:p w14:paraId="6D3E46E4" w14:textId="77777777" w:rsidR="00D8539A" w:rsidRPr="00D8539A" w:rsidRDefault="00D8539A" w:rsidP="00D8539A">
      <w:pPr>
        <w:numPr>
          <w:ilvl w:val="0"/>
          <w:numId w:val="80"/>
        </w:numPr>
        <w:rPr>
          <w:lang w:val="en-KE"/>
        </w:rPr>
      </w:pPr>
      <w:r w:rsidRPr="00D8539A">
        <w:rPr>
          <w:lang w:val="en-KE"/>
        </w:rPr>
        <w:t>Fixed Effects (FE)</w:t>
      </w:r>
    </w:p>
    <w:p w14:paraId="0932954A" w14:textId="77777777" w:rsidR="00D8539A" w:rsidRPr="00D8539A" w:rsidRDefault="00D8539A" w:rsidP="00D8539A">
      <w:pPr>
        <w:numPr>
          <w:ilvl w:val="0"/>
          <w:numId w:val="80"/>
        </w:numPr>
        <w:rPr>
          <w:lang w:val="en-KE"/>
        </w:rPr>
      </w:pPr>
      <w:r w:rsidRPr="00D8539A">
        <w:rPr>
          <w:lang w:val="en-KE"/>
        </w:rPr>
        <w:t>Random Effects (RE)</w:t>
      </w:r>
    </w:p>
    <w:p w14:paraId="7495E01E" w14:textId="77777777" w:rsidR="00D8539A" w:rsidRPr="00D8539A" w:rsidRDefault="00D8539A" w:rsidP="00D8539A">
      <w:pPr>
        <w:numPr>
          <w:ilvl w:val="0"/>
          <w:numId w:val="80"/>
        </w:numPr>
        <w:rPr>
          <w:lang w:val="en-KE"/>
        </w:rPr>
      </w:pPr>
      <w:r w:rsidRPr="00D8539A">
        <w:rPr>
          <w:lang w:val="en-KE"/>
        </w:rPr>
        <w:t>Controls for unobserved heterogeneity</w:t>
      </w:r>
    </w:p>
    <w:p w14:paraId="34C3CD7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Dynamic Panel (GMM)</w:t>
      </w:r>
    </w:p>
    <w:p w14:paraId="56AF3882" w14:textId="77777777" w:rsidR="00D8539A" w:rsidRPr="00D8539A" w:rsidRDefault="00D8539A" w:rsidP="00D8539A">
      <w:pPr>
        <w:numPr>
          <w:ilvl w:val="0"/>
          <w:numId w:val="81"/>
        </w:numPr>
        <w:rPr>
          <w:lang w:val="en-KE"/>
        </w:rPr>
      </w:pPr>
      <w:r w:rsidRPr="00D8539A">
        <w:rPr>
          <w:lang w:val="en-KE"/>
        </w:rPr>
        <w:t>Behavioral persistence</w:t>
      </w:r>
    </w:p>
    <w:p w14:paraId="1B17B5FC" w14:textId="77777777" w:rsidR="00D8539A" w:rsidRPr="00D8539A" w:rsidRDefault="00D8539A" w:rsidP="00D8539A">
      <w:pPr>
        <w:numPr>
          <w:ilvl w:val="0"/>
          <w:numId w:val="81"/>
        </w:numPr>
        <w:rPr>
          <w:lang w:val="en-KE"/>
        </w:rPr>
      </w:pPr>
      <w:r w:rsidRPr="00D8539A">
        <w:rPr>
          <w:lang w:val="en-KE"/>
        </w:rPr>
        <w:t>Endogeneity correction</w:t>
      </w:r>
    </w:p>
    <w:p w14:paraId="77AD4774" w14:textId="77777777" w:rsidR="00D8539A" w:rsidRPr="00D8539A" w:rsidRDefault="00D8539A" w:rsidP="00D8539A">
      <w:pPr>
        <w:numPr>
          <w:ilvl w:val="0"/>
          <w:numId w:val="81"/>
        </w:numPr>
        <w:rPr>
          <w:lang w:val="en-KE"/>
        </w:rPr>
      </w:pPr>
      <w:r w:rsidRPr="00D8539A">
        <w:rPr>
          <w:lang w:val="en-KE"/>
        </w:rPr>
        <w:t>Credit &amp; performance inertia</w:t>
      </w:r>
    </w:p>
    <w:p w14:paraId="4D9B353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Structural Equation Modeling (SEM)</w:t>
      </w:r>
    </w:p>
    <w:p w14:paraId="56552D0F" w14:textId="77777777" w:rsidR="00D8539A" w:rsidRPr="00D8539A" w:rsidRDefault="00D8539A" w:rsidP="00D8539A">
      <w:pPr>
        <w:numPr>
          <w:ilvl w:val="0"/>
          <w:numId w:val="82"/>
        </w:numPr>
        <w:rPr>
          <w:lang w:val="en-KE"/>
        </w:rPr>
      </w:pPr>
      <w:r w:rsidRPr="00D8539A">
        <w:rPr>
          <w:lang w:val="en-KE"/>
        </w:rPr>
        <w:t>Latent trust</w:t>
      </w:r>
    </w:p>
    <w:p w14:paraId="1CAE8D7D" w14:textId="77777777" w:rsidR="00D8539A" w:rsidRPr="00D8539A" w:rsidRDefault="00D8539A" w:rsidP="00D8539A">
      <w:pPr>
        <w:numPr>
          <w:ilvl w:val="0"/>
          <w:numId w:val="82"/>
        </w:numPr>
        <w:rPr>
          <w:lang w:val="en-KE"/>
        </w:rPr>
      </w:pPr>
      <w:r w:rsidRPr="00D8539A">
        <w:rPr>
          <w:lang w:val="en-KE"/>
        </w:rPr>
        <w:t>Readiness</w:t>
      </w:r>
    </w:p>
    <w:p w14:paraId="6F76C39B" w14:textId="77777777" w:rsidR="00D8539A" w:rsidRPr="00D8539A" w:rsidRDefault="00D8539A" w:rsidP="00D8539A">
      <w:pPr>
        <w:numPr>
          <w:ilvl w:val="0"/>
          <w:numId w:val="82"/>
        </w:numPr>
        <w:rPr>
          <w:lang w:val="en-KE"/>
        </w:rPr>
      </w:pPr>
      <w:r w:rsidRPr="00D8539A">
        <w:rPr>
          <w:lang w:val="en-KE"/>
        </w:rPr>
        <w:t>Capability</w:t>
      </w:r>
    </w:p>
    <w:p w14:paraId="3A3B1149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Purpose:</w:t>
      </w:r>
    </w:p>
    <w:p w14:paraId="071300A7" w14:textId="77777777" w:rsidR="00D8539A" w:rsidRPr="00D8539A" w:rsidRDefault="00D8539A" w:rsidP="00D8539A">
      <w:pPr>
        <w:numPr>
          <w:ilvl w:val="0"/>
          <w:numId w:val="83"/>
        </w:numPr>
        <w:rPr>
          <w:lang w:val="en-KE"/>
        </w:rPr>
      </w:pPr>
      <w:r w:rsidRPr="00D8539A">
        <w:rPr>
          <w:lang w:val="en-KE"/>
        </w:rPr>
        <w:t>Prevent gaming</w:t>
      </w:r>
    </w:p>
    <w:p w14:paraId="7F0CC60E" w14:textId="77777777" w:rsidR="00D8539A" w:rsidRPr="00D8539A" w:rsidRDefault="00D8539A" w:rsidP="00D8539A">
      <w:pPr>
        <w:numPr>
          <w:ilvl w:val="0"/>
          <w:numId w:val="83"/>
        </w:numPr>
        <w:rPr>
          <w:lang w:val="en-KE"/>
        </w:rPr>
      </w:pPr>
      <w:r w:rsidRPr="00D8539A">
        <w:rPr>
          <w:lang w:val="en-KE"/>
        </w:rPr>
        <w:t>Smooth noisy signals</w:t>
      </w:r>
    </w:p>
    <w:p w14:paraId="2816FA8D" w14:textId="77777777" w:rsidR="00D8539A" w:rsidRPr="00D8539A" w:rsidRDefault="00D8539A" w:rsidP="00D8539A">
      <w:pPr>
        <w:numPr>
          <w:ilvl w:val="0"/>
          <w:numId w:val="83"/>
        </w:numPr>
        <w:rPr>
          <w:lang w:val="en-KE"/>
        </w:rPr>
      </w:pPr>
      <w:r w:rsidRPr="00D8539A">
        <w:rPr>
          <w:lang w:val="en-KE"/>
        </w:rPr>
        <w:t>Produce defensible trust metrics</w:t>
      </w:r>
    </w:p>
    <w:p w14:paraId="1496C99E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0A8CEDB2">
          <v:rect id="_x0000_i1100" style="width:0;height:1.5pt" o:hralign="center" o:hrstd="t" o:hr="t" fillcolor="#a0a0a0" stroked="f"/>
        </w:pict>
      </w:r>
    </w:p>
    <w:p w14:paraId="77C1766E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lastRenderedPageBreak/>
        <w:t>6.5 Prescriptive Analytics (EAIS)</w:t>
      </w:r>
    </w:p>
    <w:p w14:paraId="53E95777" w14:textId="77777777" w:rsidR="00D8539A" w:rsidRPr="00D8539A" w:rsidRDefault="00D8539A" w:rsidP="00D8539A">
      <w:pPr>
        <w:rPr>
          <w:lang w:val="en-KE"/>
        </w:rPr>
      </w:pPr>
      <w:r w:rsidRPr="00D8539A">
        <w:rPr>
          <w:b/>
          <w:bCs/>
          <w:lang w:val="en-KE"/>
        </w:rPr>
        <w:t>Economic Analysis of Information Systems</w:t>
      </w:r>
    </w:p>
    <w:p w14:paraId="39CD53A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The system recommends:</w:t>
      </w:r>
    </w:p>
    <w:p w14:paraId="150F55A9" w14:textId="77777777" w:rsidR="00D8539A" w:rsidRPr="00D8539A" w:rsidRDefault="00D8539A" w:rsidP="00D8539A">
      <w:pPr>
        <w:numPr>
          <w:ilvl w:val="0"/>
          <w:numId w:val="84"/>
        </w:numPr>
        <w:rPr>
          <w:lang w:val="en-KE"/>
        </w:rPr>
      </w:pPr>
      <w:r w:rsidRPr="00D8539A">
        <w:rPr>
          <w:lang w:val="en-KE"/>
        </w:rPr>
        <w:t>Optimal auction formats</w:t>
      </w:r>
    </w:p>
    <w:p w14:paraId="0855F104" w14:textId="77777777" w:rsidR="00D8539A" w:rsidRPr="00D8539A" w:rsidRDefault="00D8539A" w:rsidP="00D8539A">
      <w:pPr>
        <w:numPr>
          <w:ilvl w:val="0"/>
          <w:numId w:val="84"/>
        </w:numPr>
        <w:rPr>
          <w:lang w:val="en-KE"/>
        </w:rPr>
      </w:pPr>
      <w:r w:rsidRPr="00D8539A">
        <w:rPr>
          <w:lang w:val="en-KE"/>
        </w:rPr>
        <w:t>Guarantee layer composition</w:t>
      </w:r>
    </w:p>
    <w:p w14:paraId="640BD7E7" w14:textId="77777777" w:rsidR="00D8539A" w:rsidRPr="00D8539A" w:rsidRDefault="00D8539A" w:rsidP="00D8539A">
      <w:pPr>
        <w:numPr>
          <w:ilvl w:val="0"/>
          <w:numId w:val="84"/>
        </w:numPr>
        <w:rPr>
          <w:lang w:val="en-KE"/>
        </w:rPr>
      </w:pPr>
      <w:r w:rsidRPr="00D8539A">
        <w:rPr>
          <w:lang w:val="en-KE"/>
        </w:rPr>
        <w:t xml:space="preserve">Capital/guarantee pricing </w:t>
      </w:r>
      <w:proofErr w:type="spellStart"/>
      <w:r w:rsidRPr="00D8539A">
        <w:rPr>
          <w:lang w:val="en-KE"/>
        </w:rPr>
        <w:t>tradeoffs</w:t>
      </w:r>
      <w:proofErr w:type="spellEnd"/>
    </w:p>
    <w:p w14:paraId="3566B4A0" w14:textId="77777777" w:rsidR="00D8539A" w:rsidRPr="00D8539A" w:rsidRDefault="00D8539A" w:rsidP="00D8539A">
      <w:pPr>
        <w:numPr>
          <w:ilvl w:val="0"/>
          <w:numId w:val="84"/>
        </w:numPr>
        <w:rPr>
          <w:lang w:val="en-KE"/>
        </w:rPr>
      </w:pPr>
      <w:r w:rsidRPr="00D8539A">
        <w:rPr>
          <w:lang w:val="en-KE"/>
        </w:rPr>
        <w:t>Incentive alignment strategies</w:t>
      </w:r>
    </w:p>
    <w:p w14:paraId="402C33B2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This turns </w:t>
      </w:r>
      <w:proofErr w:type="spellStart"/>
      <w:r w:rsidRPr="00D8539A">
        <w:rPr>
          <w:lang w:val="en-KE"/>
        </w:rPr>
        <w:t>OptiChain</w:t>
      </w:r>
      <w:proofErr w:type="spellEnd"/>
      <w:r w:rsidRPr="00D8539A">
        <w:rPr>
          <w:lang w:val="en-KE"/>
        </w:rPr>
        <w:t xml:space="preserve"> into a </w:t>
      </w:r>
      <w:r w:rsidRPr="00D8539A">
        <w:rPr>
          <w:b/>
          <w:bCs/>
          <w:lang w:val="en-KE"/>
        </w:rPr>
        <w:t>policy-grade decision engine</w:t>
      </w:r>
      <w:r w:rsidRPr="00D8539A">
        <w:rPr>
          <w:lang w:val="en-KE"/>
        </w:rPr>
        <w:t>, not just a platform.</w:t>
      </w:r>
    </w:p>
    <w:p w14:paraId="7AC7F7C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B876F3F">
          <v:rect id="_x0000_i1101" style="width:0;height:1.5pt" o:hralign="center" o:hrstd="t" o:hr="t" fillcolor="#a0a0a0" stroked="f"/>
        </w:pict>
      </w:r>
    </w:p>
    <w:p w14:paraId="6479450A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7. Analytics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Reverse Auctions</w:t>
      </w:r>
    </w:p>
    <w:p w14:paraId="1B5A6FDF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7.1 Auction Design Inputs</w:t>
      </w:r>
    </w:p>
    <w:p w14:paraId="77826C50" w14:textId="77777777" w:rsidR="00D8539A" w:rsidRPr="00D8539A" w:rsidRDefault="00D8539A" w:rsidP="00D8539A">
      <w:pPr>
        <w:numPr>
          <w:ilvl w:val="0"/>
          <w:numId w:val="85"/>
        </w:numPr>
        <w:rPr>
          <w:lang w:val="en-KE"/>
        </w:rPr>
      </w:pPr>
      <w:r w:rsidRPr="00D8539A">
        <w:rPr>
          <w:lang w:val="en-KE"/>
        </w:rPr>
        <w:t>Minimum trust threshold</w:t>
      </w:r>
    </w:p>
    <w:p w14:paraId="61824301" w14:textId="77777777" w:rsidR="00D8539A" w:rsidRPr="00D8539A" w:rsidRDefault="00D8539A" w:rsidP="00D8539A">
      <w:pPr>
        <w:numPr>
          <w:ilvl w:val="0"/>
          <w:numId w:val="85"/>
        </w:numPr>
        <w:rPr>
          <w:lang w:val="en-KE"/>
        </w:rPr>
      </w:pPr>
      <w:r w:rsidRPr="00D8539A">
        <w:rPr>
          <w:lang w:val="en-KE"/>
        </w:rPr>
        <w:t>Bid caps/floors</w:t>
      </w:r>
    </w:p>
    <w:p w14:paraId="5D5166A3" w14:textId="77777777" w:rsidR="00D8539A" w:rsidRPr="00D8539A" w:rsidRDefault="00D8539A" w:rsidP="00D8539A">
      <w:pPr>
        <w:numPr>
          <w:ilvl w:val="0"/>
          <w:numId w:val="85"/>
        </w:numPr>
        <w:rPr>
          <w:lang w:val="en-KE"/>
        </w:rPr>
      </w:pPr>
      <w:r w:rsidRPr="00D8539A">
        <w:rPr>
          <w:lang w:val="en-KE"/>
        </w:rPr>
        <w:t>Time limits</w:t>
      </w:r>
    </w:p>
    <w:p w14:paraId="16DB5CED" w14:textId="77777777" w:rsidR="00D8539A" w:rsidRPr="00D8539A" w:rsidRDefault="00D8539A" w:rsidP="00D8539A">
      <w:pPr>
        <w:numPr>
          <w:ilvl w:val="0"/>
          <w:numId w:val="85"/>
        </w:numPr>
        <w:rPr>
          <w:lang w:val="en-KE"/>
        </w:rPr>
      </w:pPr>
      <w:r w:rsidRPr="00D8539A">
        <w:rPr>
          <w:lang w:val="en-KE"/>
        </w:rPr>
        <w:t>Eligible participant set</w:t>
      </w:r>
    </w:p>
    <w:p w14:paraId="78889E2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7.2 Auction Clearing Logic</w:t>
      </w:r>
    </w:p>
    <w:p w14:paraId="2C29196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Final clearing score:</w:t>
      </w:r>
    </w:p>
    <w:p w14:paraId="3FBFBA5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Effective Bid = Price × Trust Weight × Guarantee Coverage × Compliance Factor</w:t>
      </w:r>
    </w:p>
    <w:p w14:paraId="395B769D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Analytics provides:</w:t>
      </w:r>
    </w:p>
    <w:p w14:paraId="04E23FED" w14:textId="77777777" w:rsidR="00D8539A" w:rsidRPr="00D8539A" w:rsidRDefault="00D8539A" w:rsidP="00D8539A">
      <w:pPr>
        <w:numPr>
          <w:ilvl w:val="0"/>
          <w:numId w:val="86"/>
        </w:numPr>
        <w:rPr>
          <w:lang w:val="en-KE"/>
        </w:rPr>
      </w:pPr>
      <w:r w:rsidRPr="00D8539A">
        <w:rPr>
          <w:lang w:val="en-KE"/>
        </w:rPr>
        <w:t>Trust weights</w:t>
      </w:r>
    </w:p>
    <w:p w14:paraId="76BB273C" w14:textId="77777777" w:rsidR="00D8539A" w:rsidRPr="00D8539A" w:rsidRDefault="00D8539A" w:rsidP="00D8539A">
      <w:pPr>
        <w:numPr>
          <w:ilvl w:val="0"/>
          <w:numId w:val="86"/>
        </w:numPr>
        <w:rPr>
          <w:lang w:val="en-KE"/>
        </w:rPr>
      </w:pPr>
      <w:r w:rsidRPr="00D8539A">
        <w:rPr>
          <w:lang w:val="en-KE"/>
        </w:rPr>
        <w:t>Risk adjustments</w:t>
      </w:r>
    </w:p>
    <w:p w14:paraId="04DD1539" w14:textId="77777777" w:rsidR="00D8539A" w:rsidRPr="00D8539A" w:rsidRDefault="00D8539A" w:rsidP="00D8539A">
      <w:pPr>
        <w:numPr>
          <w:ilvl w:val="0"/>
          <w:numId w:val="86"/>
        </w:numPr>
        <w:rPr>
          <w:lang w:val="en-KE"/>
        </w:rPr>
      </w:pPr>
      <w:r w:rsidRPr="00D8539A">
        <w:rPr>
          <w:lang w:val="en-KE"/>
        </w:rPr>
        <w:t>Anti-collusion flags (phase 2)</w:t>
      </w:r>
    </w:p>
    <w:p w14:paraId="3083D8E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5C3BCD1">
          <v:rect id="_x0000_i1102" style="width:0;height:1.5pt" o:hralign="center" o:hrstd="t" o:hr="t" fillcolor="#a0a0a0" stroked="f"/>
        </w:pict>
      </w:r>
    </w:p>
    <w:p w14:paraId="4D246A9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8. Analytics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Capital Allocation</w:t>
      </w:r>
    </w:p>
    <w:p w14:paraId="091ABCF7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Debt</w:t>
      </w:r>
    </w:p>
    <w:p w14:paraId="61CFFE7C" w14:textId="77777777" w:rsidR="00D8539A" w:rsidRPr="00D8539A" w:rsidRDefault="00D8539A" w:rsidP="00D8539A">
      <w:pPr>
        <w:numPr>
          <w:ilvl w:val="0"/>
          <w:numId w:val="87"/>
        </w:numPr>
        <w:rPr>
          <w:lang w:val="en-KE"/>
        </w:rPr>
      </w:pPr>
      <w:r w:rsidRPr="00D8539A">
        <w:rPr>
          <w:lang w:val="en-KE"/>
        </w:rPr>
        <w:t>Dynamic interest floors</w:t>
      </w:r>
    </w:p>
    <w:p w14:paraId="0362C214" w14:textId="77777777" w:rsidR="00D8539A" w:rsidRPr="00D8539A" w:rsidRDefault="00D8539A" w:rsidP="00D8539A">
      <w:pPr>
        <w:numPr>
          <w:ilvl w:val="0"/>
          <w:numId w:val="87"/>
        </w:numPr>
        <w:rPr>
          <w:lang w:val="en-KE"/>
        </w:rPr>
      </w:pPr>
      <w:r w:rsidRPr="00D8539A">
        <w:rPr>
          <w:lang w:val="en-KE"/>
        </w:rPr>
        <w:t>Loan size caps</w:t>
      </w:r>
    </w:p>
    <w:p w14:paraId="7EBC235F" w14:textId="77777777" w:rsidR="00D8539A" w:rsidRPr="00D8539A" w:rsidRDefault="00D8539A" w:rsidP="00D8539A">
      <w:pPr>
        <w:numPr>
          <w:ilvl w:val="0"/>
          <w:numId w:val="87"/>
        </w:numPr>
        <w:rPr>
          <w:lang w:val="en-KE"/>
        </w:rPr>
      </w:pPr>
      <w:r w:rsidRPr="00D8539A">
        <w:rPr>
          <w:lang w:val="en-KE"/>
        </w:rPr>
        <w:t>Tenor recommendations</w:t>
      </w:r>
    </w:p>
    <w:p w14:paraId="12A5F6D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Mezzanine</w:t>
      </w:r>
    </w:p>
    <w:p w14:paraId="03FC3FCD" w14:textId="77777777" w:rsidR="00D8539A" w:rsidRPr="00D8539A" w:rsidRDefault="00D8539A" w:rsidP="00D8539A">
      <w:pPr>
        <w:numPr>
          <w:ilvl w:val="0"/>
          <w:numId w:val="88"/>
        </w:numPr>
        <w:rPr>
          <w:lang w:val="en-KE"/>
        </w:rPr>
      </w:pPr>
      <w:r w:rsidRPr="00D8539A">
        <w:rPr>
          <w:lang w:val="en-KE"/>
        </w:rPr>
        <w:lastRenderedPageBreak/>
        <w:t>Revenue share %</w:t>
      </w:r>
    </w:p>
    <w:p w14:paraId="7F2841D5" w14:textId="77777777" w:rsidR="00D8539A" w:rsidRPr="00D8539A" w:rsidRDefault="00D8539A" w:rsidP="00D8539A">
      <w:pPr>
        <w:numPr>
          <w:ilvl w:val="0"/>
          <w:numId w:val="88"/>
        </w:numPr>
        <w:rPr>
          <w:lang w:val="en-KE"/>
        </w:rPr>
      </w:pPr>
      <w:r w:rsidRPr="00D8539A">
        <w:rPr>
          <w:lang w:val="en-KE"/>
        </w:rPr>
        <w:t>Conversion discount</w:t>
      </w:r>
    </w:p>
    <w:p w14:paraId="46728895" w14:textId="77777777" w:rsidR="00D8539A" w:rsidRPr="00D8539A" w:rsidRDefault="00D8539A" w:rsidP="00D8539A">
      <w:pPr>
        <w:numPr>
          <w:ilvl w:val="0"/>
          <w:numId w:val="88"/>
        </w:numPr>
        <w:rPr>
          <w:lang w:val="en-KE"/>
        </w:rPr>
      </w:pPr>
      <w:r w:rsidRPr="00D8539A">
        <w:rPr>
          <w:lang w:val="en-KE"/>
        </w:rPr>
        <w:t>Trigger sensitivity</w:t>
      </w:r>
    </w:p>
    <w:p w14:paraId="32EE8DE0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Equity</w:t>
      </w:r>
    </w:p>
    <w:p w14:paraId="04C5AABD" w14:textId="77777777" w:rsidR="00D8539A" w:rsidRPr="00D8539A" w:rsidRDefault="00D8539A" w:rsidP="00D8539A">
      <w:pPr>
        <w:numPr>
          <w:ilvl w:val="0"/>
          <w:numId w:val="89"/>
        </w:numPr>
        <w:rPr>
          <w:lang w:val="en-KE"/>
        </w:rPr>
      </w:pPr>
      <w:r w:rsidRPr="00D8539A">
        <w:rPr>
          <w:lang w:val="en-KE"/>
        </w:rPr>
        <w:t>Valuation caps</w:t>
      </w:r>
    </w:p>
    <w:p w14:paraId="2E33B867" w14:textId="77777777" w:rsidR="00D8539A" w:rsidRPr="00D8539A" w:rsidRDefault="00D8539A" w:rsidP="00D8539A">
      <w:pPr>
        <w:numPr>
          <w:ilvl w:val="0"/>
          <w:numId w:val="89"/>
        </w:numPr>
        <w:rPr>
          <w:lang w:val="en-KE"/>
        </w:rPr>
      </w:pPr>
      <w:r w:rsidRPr="00D8539A">
        <w:rPr>
          <w:lang w:val="en-KE"/>
        </w:rPr>
        <w:t>Disclosure depth requirements</w:t>
      </w:r>
    </w:p>
    <w:p w14:paraId="1136138C" w14:textId="77777777" w:rsidR="00D8539A" w:rsidRPr="00D8539A" w:rsidRDefault="00D8539A" w:rsidP="00D8539A">
      <w:pPr>
        <w:numPr>
          <w:ilvl w:val="0"/>
          <w:numId w:val="89"/>
        </w:numPr>
        <w:rPr>
          <w:lang w:val="en-KE"/>
        </w:rPr>
      </w:pPr>
      <w:r w:rsidRPr="00D8539A">
        <w:rPr>
          <w:lang w:val="en-KE"/>
        </w:rPr>
        <w:t>Anchor investor needs</w:t>
      </w:r>
    </w:p>
    <w:p w14:paraId="6298AA50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712FA492">
          <v:rect id="_x0000_i1103" style="width:0;height:1.5pt" o:hralign="center" o:hrstd="t" o:hr="t" fillcolor="#a0a0a0" stroked="f"/>
        </w:pict>
      </w:r>
    </w:p>
    <w:p w14:paraId="15CAB1B5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9. Analytics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Guarantee Marketplace</w:t>
      </w:r>
    </w:p>
    <w:p w14:paraId="1C101CC9" w14:textId="77777777" w:rsidR="00D8539A" w:rsidRPr="00D8539A" w:rsidRDefault="00D8539A" w:rsidP="00D8539A">
      <w:pPr>
        <w:numPr>
          <w:ilvl w:val="0"/>
          <w:numId w:val="90"/>
        </w:numPr>
        <w:rPr>
          <w:lang w:val="en-KE"/>
        </w:rPr>
      </w:pPr>
      <w:r w:rsidRPr="00D8539A">
        <w:rPr>
          <w:lang w:val="en-KE"/>
        </w:rPr>
        <w:t>Guarantee pricing curves</w:t>
      </w:r>
    </w:p>
    <w:p w14:paraId="312D0F0E" w14:textId="77777777" w:rsidR="00D8539A" w:rsidRPr="00D8539A" w:rsidRDefault="00D8539A" w:rsidP="00D8539A">
      <w:pPr>
        <w:numPr>
          <w:ilvl w:val="0"/>
          <w:numId w:val="90"/>
        </w:numPr>
        <w:rPr>
          <w:lang w:val="en-KE"/>
        </w:rPr>
      </w:pPr>
      <w:r w:rsidRPr="00D8539A">
        <w:rPr>
          <w:lang w:val="en-KE"/>
        </w:rPr>
        <w:t>Loss ratio forecasts</w:t>
      </w:r>
    </w:p>
    <w:p w14:paraId="28A7633B" w14:textId="77777777" w:rsidR="00D8539A" w:rsidRPr="00D8539A" w:rsidRDefault="00D8539A" w:rsidP="00D8539A">
      <w:pPr>
        <w:numPr>
          <w:ilvl w:val="0"/>
          <w:numId w:val="90"/>
        </w:numPr>
        <w:rPr>
          <w:lang w:val="en-KE"/>
        </w:rPr>
      </w:pPr>
      <w:r w:rsidRPr="00D8539A">
        <w:rPr>
          <w:lang w:val="en-KE"/>
        </w:rPr>
        <w:t>Exposure concentration alerts</w:t>
      </w:r>
    </w:p>
    <w:p w14:paraId="38968B6D" w14:textId="77777777" w:rsidR="00D8539A" w:rsidRPr="00D8539A" w:rsidRDefault="00D8539A" w:rsidP="00D8539A">
      <w:pPr>
        <w:numPr>
          <w:ilvl w:val="0"/>
          <w:numId w:val="90"/>
        </w:numPr>
        <w:rPr>
          <w:lang w:val="en-KE"/>
        </w:rPr>
      </w:pPr>
      <w:r w:rsidRPr="00D8539A">
        <w:rPr>
          <w:lang w:val="en-KE"/>
        </w:rPr>
        <w:t>Provider ranking scores</w:t>
      </w:r>
    </w:p>
    <w:p w14:paraId="026FA8E5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Guarantee auctions become </w:t>
      </w:r>
      <w:r w:rsidRPr="00D8539A">
        <w:rPr>
          <w:b/>
          <w:bCs/>
          <w:lang w:val="en-KE"/>
        </w:rPr>
        <w:t>risk-informed markets</w:t>
      </w:r>
      <w:r w:rsidRPr="00D8539A">
        <w:rPr>
          <w:lang w:val="en-KE"/>
        </w:rPr>
        <w:t>, not blind bidding.</w:t>
      </w:r>
    </w:p>
    <w:p w14:paraId="10AF19EF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4BC95E9D">
          <v:rect id="_x0000_i1104" style="width:0;height:1.5pt" o:hralign="center" o:hrstd="t" o:hr="t" fillcolor="#a0a0a0" stroked="f"/>
        </w:pict>
      </w:r>
    </w:p>
    <w:p w14:paraId="288296E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10. Analytics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Smart Contracts</w:t>
      </w:r>
    </w:p>
    <w:p w14:paraId="34E40BC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Analytics outputs define:</w:t>
      </w:r>
    </w:p>
    <w:p w14:paraId="2BA4FF21" w14:textId="77777777" w:rsidR="00D8539A" w:rsidRPr="00D8539A" w:rsidRDefault="00D8539A" w:rsidP="00D8539A">
      <w:pPr>
        <w:numPr>
          <w:ilvl w:val="0"/>
          <w:numId w:val="91"/>
        </w:numPr>
        <w:rPr>
          <w:lang w:val="en-KE"/>
        </w:rPr>
      </w:pPr>
      <w:r w:rsidRPr="00D8539A">
        <w:rPr>
          <w:lang w:val="en-KE"/>
        </w:rPr>
        <w:t>Escrow release milestones</w:t>
      </w:r>
    </w:p>
    <w:p w14:paraId="73DC580C" w14:textId="77777777" w:rsidR="00D8539A" w:rsidRPr="00D8539A" w:rsidRDefault="00D8539A" w:rsidP="00D8539A">
      <w:pPr>
        <w:numPr>
          <w:ilvl w:val="0"/>
          <w:numId w:val="91"/>
        </w:numPr>
        <w:rPr>
          <w:lang w:val="en-KE"/>
        </w:rPr>
      </w:pPr>
      <w:r w:rsidRPr="00D8539A">
        <w:rPr>
          <w:lang w:val="en-KE"/>
        </w:rPr>
        <w:t>Early-warning triggers</w:t>
      </w:r>
    </w:p>
    <w:p w14:paraId="672AB400" w14:textId="77777777" w:rsidR="00D8539A" w:rsidRPr="00D8539A" w:rsidRDefault="00D8539A" w:rsidP="00D8539A">
      <w:pPr>
        <w:numPr>
          <w:ilvl w:val="0"/>
          <w:numId w:val="91"/>
        </w:numPr>
        <w:rPr>
          <w:lang w:val="en-KE"/>
        </w:rPr>
      </w:pPr>
      <w:r w:rsidRPr="00D8539A">
        <w:rPr>
          <w:lang w:val="en-KE"/>
        </w:rPr>
        <w:t>Covenant tightening/relaxation</w:t>
      </w:r>
    </w:p>
    <w:p w14:paraId="6C4856B6" w14:textId="77777777" w:rsidR="00D8539A" w:rsidRPr="00D8539A" w:rsidRDefault="00D8539A" w:rsidP="00D8539A">
      <w:pPr>
        <w:numPr>
          <w:ilvl w:val="0"/>
          <w:numId w:val="91"/>
        </w:numPr>
        <w:rPr>
          <w:lang w:val="en-KE"/>
        </w:rPr>
      </w:pPr>
      <w:r w:rsidRPr="00D8539A">
        <w:rPr>
          <w:lang w:val="en-KE"/>
        </w:rPr>
        <w:t>Guarantee drawdown thresholds</w:t>
      </w:r>
    </w:p>
    <w:p w14:paraId="2E3387D8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Contracts remain </w:t>
      </w:r>
      <w:r w:rsidRPr="00D8539A">
        <w:rPr>
          <w:b/>
          <w:bCs/>
          <w:lang w:val="en-KE"/>
        </w:rPr>
        <w:t>rule-based</w:t>
      </w:r>
      <w:r w:rsidRPr="00D8539A">
        <w:rPr>
          <w:lang w:val="en-KE"/>
        </w:rPr>
        <w:t xml:space="preserve">, analytics provides </w:t>
      </w:r>
      <w:r w:rsidRPr="00D8539A">
        <w:rPr>
          <w:b/>
          <w:bCs/>
          <w:lang w:val="en-KE"/>
        </w:rPr>
        <w:t>parameters</w:t>
      </w:r>
      <w:r w:rsidRPr="00D8539A">
        <w:rPr>
          <w:lang w:val="en-KE"/>
        </w:rPr>
        <w:t>.</w:t>
      </w:r>
    </w:p>
    <w:p w14:paraId="09EF298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073F8455">
          <v:rect id="_x0000_i1105" style="width:0;height:1.5pt" o:hralign="center" o:hrstd="t" o:hr="t" fillcolor="#a0a0a0" stroked="f"/>
        </w:pict>
      </w:r>
    </w:p>
    <w:p w14:paraId="37192BDC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 xml:space="preserve">11. Analytics Engine </w:t>
      </w:r>
      <w:r w:rsidRPr="00D8539A">
        <w:rPr>
          <w:rFonts w:ascii="Arial" w:hAnsi="Arial" w:cs="Arial"/>
          <w:b/>
          <w:bCs/>
          <w:lang w:val="en-KE"/>
        </w:rPr>
        <w:t>→</w:t>
      </w:r>
      <w:r w:rsidRPr="00D8539A">
        <w:rPr>
          <w:b/>
          <w:bCs/>
          <w:lang w:val="en-KE"/>
        </w:rPr>
        <w:t xml:space="preserve"> Trust Engine (Closed Loop)</w:t>
      </w:r>
    </w:p>
    <w:p w14:paraId="5BB46E83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Data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Analytics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Trust Update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Auction / Capital / Guarantee Decisions </w:t>
      </w:r>
      <w:r w:rsidRPr="00D8539A">
        <w:rPr>
          <w:rFonts w:ascii="Arial" w:hAnsi="Arial" w:cs="Arial"/>
          <w:lang w:val="en-KE"/>
        </w:rPr>
        <w:t>→</w:t>
      </w:r>
      <w:r w:rsidRPr="00D8539A">
        <w:rPr>
          <w:lang w:val="en-KE"/>
        </w:rPr>
        <w:t xml:space="preserve"> New Data</w:t>
      </w:r>
    </w:p>
    <w:p w14:paraId="34007E64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>This loop:</w:t>
      </w:r>
    </w:p>
    <w:p w14:paraId="11FDA443" w14:textId="77777777" w:rsidR="00D8539A" w:rsidRPr="00D8539A" w:rsidRDefault="00D8539A" w:rsidP="00D8539A">
      <w:pPr>
        <w:numPr>
          <w:ilvl w:val="0"/>
          <w:numId w:val="92"/>
        </w:numPr>
        <w:rPr>
          <w:lang w:val="en-KE"/>
        </w:rPr>
      </w:pPr>
      <w:r w:rsidRPr="00D8539A">
        <w:rPr>
          <w:lang w:val="en-KE"/>
        </w:rPr>
        <w:t>Improves over time</w:t>
      </w:r>
    </w:p>
    <w:p w14:paraId="4A936153" w14:textId="77777777" w:rsidR="00D8539A" w:rsidRPr="00D8539A" w:rsidRDefault="00D8539A" w:rsidP="00D8539A">
      <w:pPr>
        <w:numPr>
          <w:ilvl w:val="0"/>
          <w:numId w:val="92"/>
        </w:numPr>
        <w:rPr>
          <w:lang w:val="en-KE"/>
        </w:rPr>
      </w:pPr>
      <w:r w:rsidRPr="00D8539A">
        <w:rPr>
          <w:lang w:val="en-KE"/>
        </w:rPr>
        <w:t>Adapts to behavior</w:t>
      </w:r>
    </w:p>
    <w:p w14:paraId="130995D5" w14:textId="77777777" w:rsidR="00D8539A" w:rsidRPr="00D8539A" w:rsidRDefault="00D8539A" w:rsidP="00D8539A">
      <w:pPr>
        <w:numPr>
          <w:ilvl w:val="0"/>
          <w:numId w:val="92"/>
        </w:numPr>
        <w:rPr>
          <w:lang w:val="en-KE"/>
        </w:rPr>
      </w:pPr>
      <w:r w:rsidRPr="00D8539A">
        <w:rPr>
          <w:lang w:val="en-KE"/>
        </w:rPr>
        <w:t>Remains explainable and auditable</w:t>
      </w:r>
    </w:p>
    <w:p w14:paraId="71C5B656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lastRenderedPageBreak/>
        <w:pict w14:anchorId="2AC45572">
          <v:rect id="_x0000_i1106" style="width:0;height:1.5pt" o:hralign="center" o:hrstd="t" o:hr="t" fillcolor="#a0a0a0" stroked="f"/>
        </w:pict>
      </w:r>
    </w:p>
    <w:p w14:paraId="48F0F6A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12. Regulatory &amp; Institutional Reporting</w:t>
      </w:r>
    </w:p>
    <w:p w14:paraId="5F3356C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CMA</w:t>
      </w:r>
    </w:p>
    <w:p w14:paraId="4F9528FF" w14:textId="77777777" w:rsidR="00D8539A" w:rsidRPr="00D8539A" w:rsidRDefault="00D8539A" w:rsidP="00D8539A">
      <w:pPr>
        <w:numPr>
          <w:ilvl w:val="0"/>
          <w:numId w:val="93"/>
        </w:numPr>
        <w:rPr>
          <w:lang w:val="en-KE"/>
        </w:rPr>
      </w:pPr>
      <w:r w:rsidRPr="00D8539A">
        <w:rPr>
          <w:lang w:val="en-KE"/>
        </w:rPr>
        <w:t>Offering performance</w:t>
      </w:r>
    </w:p>
    <w:p w14:paraId="28529F85" w14:textId="77777777" w:rsidR="00D8539A" w:rsidRPr="00D8539A" w:rsidRDefault="00D8539A" w:rsidP="00D8539A">
      <w:pPr>
        <w:numPr>
          <w:ilvl w:val="0"/>
          <w:numId w:val="93"/>
        </w:numPr>
        <w:rPr>
          <w:lang w:val="en-KE"/>
        </w:rPr>
      </w:pPr>
      <w:r w:rsidRPr="00D8539A">
        <w:rPr>
          <w:lang w:val="en-KE"/>
        </w:rPr>
        <w:t>Investor exposure</w:t>
      </w:r>
    </w:p>
    <w:p w14:paraId="04BE85D7" w14:textId="77777777" w:rsidR="00D8539A" w:rsidRPr="00D8539A" w:rsidRDefault="00D8539A" w:rsidP="00D8539A">
      <w:pPr>
        <w:numPr>
          <w:ilvl w:val="0"/>
          <w:numId w:val="93"/>
        </w:numPr>
        <w:rPr>
          <w:lang w:val="en-KE"/>
        </w:rPr>
      </w:pPr>
      <w:r w:rsidRPr="00D8539A">
        <w:rPr>
          <w:lang w:val="en-KE"/>
        </w:rPr>
        <w:t>Auction transparency</w:t>
      </w:r>
    </w:p>
    <w:p w14:paraId="1C213863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CBK</w:t>
      </w:r>
    </w:p>
    <w:p w14:paraId="417CF90B" w14:textId="77777777" w:rsidR="00D8539A" w:rsidRPr="00D8539A" w:rsidRDefault="00D8539A" w:rsidP="00D8539A">
      <w:pPr>
        <w:numPr>
          <w:ilvl w:val="0"/>
          <w:numId w:val="94"/>
        </w:numPr>
        <w:rPr>
          <w:lang w:val="en-KE"/>
        </w:rPr>
      </w:pPr>
      <w:r w:rsidRPr="00D8539A">
        <w:rPr>
          <w:lang w:val="en-KE"/>
        </w:rPr>
        <w:t>Payment flows</w:t>
      </w:r>
    </w:p>
    <w:p w14:paraId="726AF4FB" w14:textId="77777777" w:rsidR="00D8539A" w:rsidRPr="00D8539A" w:rsidRDefault="00D8539A" w:rsidP="00D8539A">
      <w:pPr>
        <w:numPr>
          <w:ilvl w:val="0"/>
          <w:numId w:val="94"/>
        </w:numPr>
        <w:rPr>
          <w:lang w:val="en-KE"/>
        </w:rPr>
      </w:pPr>
      <w:r w:rsidRPr="00D8539A">
        <w:rPr>
          <w:lang w:val="en-KE"/>
        </w:rPr>
        <w:t>Escrow balances</w:t>
      </w:r>
    </w:p>
    <w:p w14:paraId="0C454729" w14:textId="77777777" w:rsidR="00D8539A" w:rsidRPr="00D8539A" w:rsidRDefault="00D8539A" w:rsidP="00D8539A">
      <w:pPr>
        <w:numPr>
          <w:ilvl w:val="0"/>
          <w:numId w:val="94"/>
        </w:numPr>
        <w:rPr>
          <w:lang w:val="en-KE"/>
        </w:rPr>
      </w:pPr>
      <w:r w:rsidRPr="00D8539A">
        <w:rPr>
          <w:lang w:val="en-KE"/>
        </w:rPr>
        <w:t>Systemic risk indicators</w:t>
      </w:r>
    </w:p>
    <w:p w14:paraId="58C79AAD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SASRA</w:t>
      </w:r>
    </w:p>
    <w:p w14:paraId="7C85D42F" w14:textId="77777777" w:rsidR="00D8539A" w:rsidRPr="00D8539A" w:rsidRDefault="00D8539A" w:rsidP="00D8539A">
      <w:pPr>
        <w:numPr>
          <w:ilvl w:val="0"/>
          <w:numId w:val="95"/>
        </w:numPr>
        <w:rPr>
          <w:lang w:val="en-KE"/>
        </w:rPr>
      </w:pPr>
      <w:r w:rsidRPr="00D8539A">
        <w:rPr>
          <w:lang w:val="en-KE"/>
        </w:rPr>
        <w:t>SACCO exposure</w:t>
      </w:r>
    </w:p>
    <w:p w14:paraId="3529FA26" w14:textId="77777777" w:rsidR="00D8539A" w:rsidRPr="00D8539A" w:rsidRDefault="00D8539A" w:rsidP="00D8539A">
      <w:pPr>
        <w:numPr>
          <w:ilvl w:val="0"/>
          <w:numId w:val="95"/>
        </w:numPr>
        <w:rPr>
          <w:lang w:val="en-KE"/>
        </w:rPr>
      </w:pPr>
      <w:r w:rsidRPr="00D8539A">
        <w:rPr>
          <w:lang w:val="en-KE"/>
        </w:rPr>
        <w:t>Guarantee usage</w:t>
      </w:r>
    </w:p>
    <w:p w14:paraId="266E4D03" w14:textId="77777777" w:rsidR="00D8539A" w:rsidRPr="00D8539A" w:rsidRDefault="00D8539A" w:rsidP="00D8539A">
      <w:pPr>
        <w:numPr>
          <w:ilvl w:val="0"/>
          <w:numId w:val="95"/>
        </w:numPr>
        <w:rPr>
          <w:lang w:val="en-KE"/>
        </w:rPr>
      </w:pPr>
      <w:r w:rsidRPr="00D8539A">
        <w:rPr>
          <w:lang w:val="en-KE"/>
        </w:rPr>
        <w:t>Cooperative discipline</w:t>
      </w:r>
    </w:p>
    <w:p w14:paraId="708D3152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KDC</w:t>
      </w:r>
    </w:p>
    <w:p w14:paraId="73AA10B2" w14:textId="77777777" w:rsidR="00D8539A" w:rsidRPr="00D8539A" w:rsidRDefault="00D8539A" w:rsidP="00D8539A">
      <w:pPr>
        <w:numPr>
          <w:ilvl w:val="0"/>
          <w:numId w:val="96"/>
        </w:numPr>
        <w:rPr>
          <w:lang w:val="en-KE"/>
        </w:rPr>
      </w:pPr>
      <w:r w:rsidRPr="00D8539A">
        <w:rPr>
          <w:lang w:val="en-KE"/>
        </w:rPr>
        <w:t>SME growth trajectories</w:t>
      </w:r>
    </w:p>
    <w:p w14:paraId="5E4F6AE2" w14:textId="77777777" w:rsidR="00D8539A" w:rsidRPr="00D8539A" w:rsidRDefault="00D8539A" w:rsidP="00D8539A">
      <w:pPr>
        <w:numPr>
          <w:ilvl w:val="0"/>
          <w:numId w:val="96"/>
        </w:numPr>
        <w:rPr>
          <w:lang w:val="en-KE"/>
        </w:rPr>
      </w:pPr>
      <w:r w:rsidRPr="00D8539A">
        <w:rPr>
          <w:lang w:val="en-KE"/>
        </w:rPr>
        <w:t>Sectoral development</w:t>
      </w:r>
    </w:p>
    <w:p w14:paraId="27C4416F" w14:textId="77777777" w:rsidR="00D8539A" w:rsidRPr="00D8539A" w:rsidRDefault="00D8539A" w:rsidP="00D8539A">
      <w:pPr>
        <w:numPr>
          <w:ilvl w:val="0"/>
          <w:numId w:val="96"/>
        </w:numPr>
        <w:rPr>
          <w:lang w:val="en-KE"/>
        </w:rPr>
      </w:pPr>
      <w:r w:rsidRPr="00D8539A">
        <w:rPr>
          <w:lang w:val="en-KE"/>
        </w:rPr>
        <w:t>Trust &amp; readiness indices</w:t>
      </w:r>
    </w:p>
    <w:p w14:paraId="2F0F174B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t xml:space="preserve">All reports are </w:t>
      </w:r>
      <w:r w:rsidRPr="00D8539A">
        <w:rPr>
          <w:b/>
          <w:bCs/>
          <w:lang w:val="en-KE"/>
        </w:rPr>
        <w:t>derived from the same analytics core</w:t>
      </w:r>
      <w:r w:rsidRPr="00D8539A">
        <w:rPr>
          <w:lang w:val="en-KE"/>
        </w:rPr>
        <w:t>, ensuring consistency.</w:t>
      </w:r>
    </w:p>
    <w:p w14:paraId="70FD5529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490EC277">
          <v:rect id="_x0000_i1107" style="width:0;height:1.5pt" o:hralign="center" o:hrstd="t" o:hr="t" fillcolor="#a0a0a0" stroked="f"/>
        </w:pict>
      </w:r>
    </w:p>
    <w:p w14:paraId="41B8F996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13. Non-Functional Requirements (Analytics)</w:t>
      </w:r>
    </w:p>
    <w:p w14:paraId="704BB459" w14:textId="77777777" w:rsidR="00D8539A" w:rsidRPr="00D8539A" w:rsidRDefault="00D8539A" w:rsidP="00D8539A">
      <w:pPr>
        <w:numPr>
          <w:ilvl w:val="0"/>
          <w:numId w:val="97"/>
        </w:numPr>
        <w:rPr>
          <w:lang w:val="en-KE"/>
        </w:rPr>
      </w:pPr>
      <w:r w:rsidRPr="00D8539A">
        <w:rPr>
          <w:b/>
          <w:bCs/>
          <w:lang w:val="en-KE"/>
        </w:rPr>
        <w:t>Latency:</w:t>
      </w:r>
      <w:r w:rsidRPr="00D8539A">
        <w:rPr>
          <w:lang w:val="en-KE"/>
        </w:rPr>
        <w:t xml:space="preserve"> async computation, near-real-time outputs</w:t>
      </w:r>
    </w:p>
    <w:p w14:paraId="2352B7C4" w14:textId="77777777" w:rsidR="00D8539A" w:rsidRPr="00D8539A" w:rsidRDefault="00D8539A" w:rsidP="00D8539A">
      <w:pPr>
        <w:numPr>
          <w:ilvl w:val="0"/>
          <w:numId w:val="97"/>
        </w:numPr>
        <w:rPr>
          <w:lang w:val="en-KE"/>
        </w:rPr>
      </w:pPr>
      <w:r w:rsidRPr="00D8539A">
        <w:rPr>
          <w:b/>
          <w:bCs/>
          <w:lang w:val="en-KE"/>
        </w:rPr>
        <w:t>Explainability:</w:t>
      </w:r>
      <w:r w:rsidRPr="00D8539A">
        <w:rPr>
          <w:lang w:val="en-KE"/>
        </w:rPr>
        <w:t xml:space="preserve"> every score traceable to inputs</w:t>
      </w:r>
    </w:p>
    <w:p w14:paraId="37609061" w14:textId="77777777" w:rsidR="00D8539A" w:rsidRPr="00D8539A" w:rsidRDefault="00D8539A" w:rsidP="00D8539A">
      <w:pPr>
        <w:numPr>
          <w:ilvl w:val="0"/>
          <w:numId w:val="97"/>
        </w:numPr>
        <w:rPr>
          <w:lang w:val="en-KE"/>
        </w:rPr>
      </w:pPr>
      <w:r w:rsidRPr="00D8539A">
        <w:rPr>
          <w:b/>
          <w:bCs/>
          <w:lang w:val="en-KE"/>
        </w:rPr>
        <w:t>Auditability:</w:t>
      </w:r>
      <w:r w:rsidRPr="00D8539A">
        <w:rPr>
          <w:lang w:val="en-KE"/>
        </w:rPr>
        <w:t xml:space="preserve"> immutable logs</w:t>
      </w:r>
    </w:p>
    <w:p w14:paraId="0E8F993B" w14:textId="77777777" w:rsidR="00D8539A" w:rsidRPr="00D8539A" w:rsidRDefault="00D8539A" w:rsidP="00D8539A">
      <w:pPr>
        <w:numPr>
          <w:ilvl w:val="0"/>
          <w:numId w:val="97"/>
        </w:numPr>
        <w:rPr>
          <w:lang w:val="en-KE"/>
        </w:rPr>
      </w:pPr>
      <w:r w:rsidRPr="00D8539A">
        <w:rPr>
          <w:b/>
          <w:bCs/>
          <w:lang w:val="en-KE"/>
        </w:rPr>
        <w:t>Fairness:</w:t>
      </w:r>
      <w:r w:rsidRPr="00D8539A">
        <w:rPr>
          <w:lang w:val="en-KE"/>
        </w:rPr>
        <w:t xml:space="preserve"> bias monitoring</w:t>
      </w:r>
    </w:p>
    <w:p w14:paraId="35F6248E" w14:textId="77777777" w:rsidR="00D8539A" w:rsidRPr="00D8539A" w:rsidRDefault="00D8539A" w:rsidP="00D8539A">
      <w:pPr>
        <w:numPr>
          <w:ilvl w:val="0"/>
          <w:numId w:val="97"/>
        </w:numPr>
        <w:rPr>
          <w:lang w:val="en-KE"/>
        </w:rPr>
      </w:pPr>
      <w:r w:rsidRPr="00D8539A">
        <w:rPr>
          <w:b/>
          <w:bCs/>
          <w:lang w:val="en-KE"/>
        </w:rPr>
        <w:t>Security:</w:t>
      </w:r>
      <w:r w:rsidRPr="00D8539A">
        <w:rPr>
          <w:lang w:val="en-KE"/>
        </w:rPr>
        <w:t xml:space="preserve"> access-controlled analytics views</w:t>
      </w:r>
    </w:p>
    <w:p w14:paraId="3EE5374C" w14:textId="77777777" w:rsidR="00D8539A" w:rsidRPr="00D8539A" w:rsidRDefault="00D8539A" w:rsidP="00D8539A">
      <w:pPr>
        <w:rPr>
          <w:lang w:val="en-KE"/>
        </w:rPr>
      </w:pPr>
      <w:r w:rsidRPr="00D8539A">
        <w:rPr>
          <w:lang w:val="en-KE"/>
        </w:rPr>
        <w:pict w14:anchorId="56473714">
          <v:rect id="_x0000_i1108" style="width:0;height:1.5pt" o:hralign="center" o:hrstd="t" o:hr="t" fillcolor="#a0a0a0" stroked="f"/>
        </w:pict>
      </w:r>
    </w:p>
    <w:p w14:paraId="7A874508" w14:textId="77777777" w:rsidR="00D8539A" w:rsidRPr="00D8539A" w:rsidRDefault="00D8539A" w:rsidP="00D8539A">
      <w:pPr>
        <w:rPr>
          <w:b/>
          <w:bCs/>
          <w:lang w:val="en-KE"/>
        </w:rPr>
      </w:pPr>
      <w:r w:rsidRPr="00D8539A">
        <w:rPr>
          <w:b/>
          <w:bCs/>
          <w:lang w:val="en-KE"/>
        </w:rPr>
        <w:t>14. Updated One-Line System Definition</w:t>
      </w:r>
    </w:p>
    <w:p w14:paraId="32704FB9" w14:textId="77777777" w:rsidR="00D8539A" w:rsidRPr="00D8539A" w:rsidRDefault="00D8539A" w:rsidP="00D8539A">
      <w:pPr>
        <w:rPr>
          <w:lang w:val="en-KE"/>
        </w:rPr>
      </w:pPr>
      <w:proofErr w:type="spellStart"/>
      <w:r w:rsidRPr="00D8539A">
        <w:rPr>
          <w:b/>
          <w:bCs/>
          <w:lang w:val="en-KE"/>
        </w:rPr>
        <w:lastRenderedPageBreak/>
        <w:t>OptiChain</w:t>
      </w:r>
      <w:proofErr w:type="spellEnd"/>
      <w:r w:rsidRPr="00D8539A">
        <w:rPr>
          <w:b/>
          <w:bCs/>
          <w:lang w:val="en-KE"/>
        </w:rPr>
        <w:t xml:space="preserve"> is a regulated TradeTech marketplace where a trust-driven analytics engine governs reverse auctions, capital allocation, guarantees, and smart contract enforcement across B2B2C, B2B, B2C, and C2B markets.</w:t>
      </w:r>
    </w:p>
    <w:p w14:paraId="73FB5211" w14:textId="77777777" w:rsidR="00AB0393" w:rsidRDefault="00AB0393"/>
    <w:sectPr w:rsidR="00AB0393" w:rsidSect="00DF28AC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6A"/>
    <w:multiLevelType w:val="multilevel"/>
    <w:tmpl w:val="F31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514"/>
    <w:multiLevelType w:val="multilevel"/>
    <w:tmpl w:val="3F6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0CBA"/>
    <w:multiLevelType w:val="multilevel"/>
    <w:tmpl w:val="B92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A06D0"/>
    <w:multiLevelType w:val="multilevel"/>
    <w:tmpl w:val="FE6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D5B07"/>
    <w:multiLevelType w:val="multilevel"/>
    <w:tmpl w:val="A68C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17039"/>
    <w:multiLevelType w:val="multilevel"/>
    <w:tmpl w:val="F4A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C0D40"/>
    <w:multiLevelType w:val="multilevel"/>
    <w:tmpl w:val="275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002D"/>
    <w:multiLevelType w:val="multilevel"/>
    <w:tmpl w:val="BB3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574EE"/>
    <w:multiLevelType w:val="multilevel"/>
    <w:tmpl w:val="51E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65C6C"/>
    <w:multiLevelType w:val="multilevel"/>
    <w:tmpl w:val="E92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F56A3"/>
    <w:multiLevelType w:val="multilevel"/>
    <w:tmpl w:val="E10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8788F"/>
    <w:multiLevelType w:val="multilevel"/>
    <w:tmpl w:val="AA0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E7562"/>
    <w:multiLevelType w:val="multilevel"/>
    <w:tmpl w:val="E05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220C0"/>
    <w:multiLevelType w:val="multilevel"/>
    <w:tmpl w:val="3B5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C7A81"/>
    <w:multiLevelType w:val="multilevel"/>
    <w:tmpl w:val="03B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74D16"/>
    <w:multiLevelType w:val="multilevel"/>
    <w:tmpl w:val="010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378FB"/>
    <w:multiLevelType w:val="multilevel"/>
    <w:tmpl w:val="33A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9738F"/>
    <w:multiLevelType w:val="multilevel"/>
    <w:tmpl w:val="279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B2931"/>
    <w:multiLevelType w:val="multilevel"/>
    <w:tmpl w:val="CB4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C56B1"/>
    <w:multiLevelType w:val="multilevel"/>
    <w:tmpl w:val="F7E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97244"/>
    <w:multiLevelType w:val="multilevel"/>
    <w:tmpl w:val="DC0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2109C"/>
    <w:multiLevelType w:val="multilevel"/>
    <w:tmpl w:val="DF2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216FB"/>
    <w:multiLevelType w:val="multilevel"/>
    <w:tmpl w:val="AC7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8244D"/>
    <w:multiLevelType w:val="multilevel"/>
    <w:tmpl w:val="C0D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906770"/>
    <w:multiLevelType w:val="multilevel"/>
    <w:tmpl w:val="EF2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30857"/>
    <w:multiLevelType w:val="multilevel"/>
    <w:tmpl w:val="4EB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11A6F"/>
    <w:multiLevelType w:val="multilevel"/>
    <w:tmpl w:val="9DC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A69D1"/>
    <w:multiLevelType w:val="multilevel"/>
    <w:tmpl w:val="712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548A1"/>
    <w:multiLevelType w:val="multilevel"/>
    <w:tmpl w:val="F4E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C6CDD"/>
    <w:multiLevelType w:val="multilevel"/>
    <w:tmpl w:val="3EB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AA23AE"/>
    <w:multiLevelType w:val="multilevel"/>
    <w:tmpl w:val="0B8E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943244"/>
    <w:multiLevelType w:val="multilevel"/>
    <w:tmpl w:val="49C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973A0"/>
    <w:multiLevelType w:val="multilevel"/>
    <w:tmpl w:val="FDA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977822"/>
    <w:multiLevelType w:val="multilevel"/>
    <w:tmpl w:val="EB9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C09D5"/>
    <w:multiLevelType w:val="multilevel"/>
    <w:tmpl w:val="BF2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633C7"/>
    <w:multiLevelType w:val="multilevel"/>
    <w:tmpl w:val="319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5F521C"/>
    <w:multiLevelType w:val="multilevel"/>
    <w:tmpl w:val="A61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27B81"/>
    <w:multiLevelType w:val="multilevel"/>
    <w:tmpl w:val="C94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D95EA4"/>
    <w:multiLevelType w:val="multilevel"/>
    <w:tmpl w:val="F71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C377E"/>
    <w:multiLevelType w:val="multilevel"/>
    <w:tmpl w:val="1AE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2639E4"/>
    <w:multiLevelType w:val="multilevel"/>
    <w:tmpl w:val="3FB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A2D63"/>
    <w:multiLevelType w:val="multilevel"/>
    <w:tmpl w:val="EA5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D4C3D"/>
    <w:multiLevelType w:val="multilevel"/>
    <w:tmpl w:val="231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D7C52"/>
    <w:multiLevelType w:val="multilevel"/>
    <w:tmpl w:val="6D6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16149"/>
    <w:multiLevelType w:val="multilevel"/>
    <w:tmpl w:val="CC7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3130A"/>
    <w:multiLevelType w:val="multilevel"/>
    <w:tmpl w:val="4A5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727E7"/>
    <w:multiLevelType w:val="multilevel"/>
    <w:tmpl w:val="EA4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541DC3"/>
    <w:multiLevelType w:val="multilevel"/>
    <w:tmpl w:val="CD3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6658E"/>
    <w:multiLevelType w:val="multilevel"/>
    <w:tmpl w:val="A07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8F05A9"/>
    <w:multiLevelType w:val="multilevel"/>
    <w:tmpl w:val="84E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72105A"/>
    <w:multiLevelType w:val="multilevel"/>
    <w:tmpl w:val="ECF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907C0E"/>
    <w:multiLevelType w:val="multilevel"/>
    <w:tmpl w:val="D87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33D80"/>
    <w:multiLevelType w:val="multilevel"/>
    <w:tmpl w:val="15F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E5596D"/>
    <w:multiLevelType w:val="multilevel"/>
    <w:tmpl w:val="E1D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D5F5D"/>
    <w:multiLevelType w:val="multilevel"/>
    <w:tmpl w:val="5F0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730929"/>
    <w:multiLevelType w:val="multilevel"/>
    <w:tmpl w:val="326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0374FE"/>
    <w:multiLevelType w:val="multilevel"/>
    <w:tmpl w:val="F5C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44017A"/>
    <w:multiLevelType w:val="multilevel"/>
    <w:tmpl w:val="A04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977B4"/>
    <w:multiLevelType w:val="multilevel"/>
    <w:tmpl w:val="F5B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BC74D4"/>
    <w:multiLevelType w:val="multilevel"/>
    <w:tmpl w:val="967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F26024"/>
    <w:multiLevelType w:val="multilevel"/>
    <w:tmpl w:val="203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297FAC"/>
    <w:multiLevelType w:val="multilevel"/>
    <w:tmpl w:val="779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008F6"/>
    <w:multiLevelType w:val="multilevel"/>
    <w:tmpl w:val="F6C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419AC"/>
    <w:multiLevelType w:val="multilevel"/>
    <w:tmpl w:val="21D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971424"/>
    <w:multiLevelType w:val="multilevel"/>
    <w:tmpl w:val="B5A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D0732"/>
    <w:multiLevelType w:val="multilevel"/>
    <w:tmpl w:val="709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95879"/>
    <w:multiLevelType w:val="multilevel"/>
    <w:tmpl w:val="DB1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A4F84"/>
    <w:multiLevelType w:val="multilevel"/>
    <w:tmpl w:val="680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8259AF"/>
    <w:multiLevelType w:val="multilevel"/>
    <w:tmpl w:val="C02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255FE"/>
    <w:multiLevelType w:val="multilevel"/>
    <w:tmpl w:val="54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67828"/>
    <w:multiLevelType w:val="multilevel"/>
    <w:tmpl w:val="D71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E11DB"/>
    <w:multiLevelType w:val="multilevel"/>
    <w:tmpl w:val="5F0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62010"/>
    <w:multiLevelType w:val="multilevel"/>
    <w:tmpl w:val="9DA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755407"/>
    <w:multiLevelType w:val="multilevel"/>
    <w:tmpl w:val="CEA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812B23"/>
    <w:multiLevelType w:val="multilevel"/>
    <w:tmpl w:val="1BD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250495"/>
    <w:multiLevelType w:val="multilevel"/>
    <w:tmpl w:val="E52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B083F"/>
    <w:multiLevelType w:val="multilevel"/>
    <w:tmpl w:val="0B4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6428DF"/>
    <w:multiLevelType w:val="multilevel"/>
    <w:tmpl w:val="6E8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863F89"/>
    <w:multiLevelType w:val="multilevel"/>
    <w:tmpl w:val="7AC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8F28CA"/>
    <w:multiLevelType w:val="multilevel"/>
    <w:tmpl w:val="2F9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AA44E8"/>
    <w:multiLevelType w:val="multilevel"/>
    <w:tmpl w:val="6A1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CF614D"/>
    <w:multiLevelType w:val="multilevel"/>
    <w:tmpl w:val="2E6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F2BD5"/>
    <w:multiLevelType w:val="multilevel"/>
    <w:tmpl w:val="7FF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70EC1"/>
    <w:multiLevelType w:val="multilevel"/>
    <w:tmpl w:val="6DB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62E28"/>
    <w:multiLevelType w:val="multilevel"/>
    <w:tmpl w:val="E77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F150BB"/>
    <w:multiLevelType w:val="multilevel"/>
    <w:tmpl w:val="C16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F63F90"/>
    <w:multiLevelType w:val="multilevel"/>
    <w:tmpl w:val="789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492EBC"/>
    <w:multiLevelType w:val="multilevel"/>
    <w:tmpl w:val="287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7B21E5"/>
    <w:multiLevelType w:val="multilevel"/>
    <w:tmpl w:val="165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2E7E06"/>
    <w:multiLevelType w:val="multilevel"/>
    <w:tmpl w:val="EF7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AA18C7"/>
    <w:multiLevelType w:val="multilevel"/>
    <w:tmpl w:val="85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993B72"/>
    <w:multiLevelType w:val="multilevel"/>
    <w:tmpl w:val="6A9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91E2E"/>
    <w:multiLevelType w:val="multilevel"/>
    <w:tmpl w:val="0AD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B45A79"/>
    <w:multiLevelType w:val="multilevel"/>
    <w:tmpl w:val="2C9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E62F4"/>
    <w:multiLevelType w:val="multilevel"/>
    <w:tmpl w:val="118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9A43F7"/>
    <w:multiLevelType w:val="multilevel"/>
    <w:tmpl w:val="275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1F3D54"/>
    <w:multiLevelType w:val="multilevel"/>
    <w:tmpl w:val="07A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75634">
    <w:abstractNumId w:val="17"/>
  </w:num>
  <w:num w:numId="2" w16cid:durableId="1596084973">
    <w:abstractNumId w:val="30"/>
  </w:num>
  <w:num w:numId="3" w16cid:durableId="1491020757">
    <w:abstractNumId w:val="1"/>
  </w:num>
  <w:num w:numId="4" w16cid:durableId="1355761821">
    <w:abstractNumId w:val="60"/>
  </w:num>
  <w:num w:numId="5" w16cid:durableId="1589002270">
    <w:abstractNumId w:val="2"/>
  </w:num>
  <w:num w:numId="6" w16cid:durableId="1205602069">
    <w:abstractNumId w:val="85"/>
  </w:num>
  <w:num w:numId="7" w16cid:durableId="1313171092">
    <w:abstractNumId w:val="63"/>
  </w:num>
  <w:num w:numId="8" w16cid:durableId="1076053212">
    <w:abstractNumId w:val="91"/>
  </w:num>
  <w:num w:numId="9" w16cid:durableId="715660126">
    <w:abstractNumId w:val="92"/>
  </w:num>
  <w:num w:numId="10" w16cid:durableId="128473273">
    <w:abstractNumId w:val="25"/>
  </w:num>
  <w:num w:numId="11" w16cid:durableId="143089218">
    <w:abstractNumId w:val="0"/>
  </w:num>
  <w:num w:numId="12" w16cid:durableId="1516074394">
    <w:abstractNumId w:val="66"/>
  </w:num>
  <w:num w:numId="13" w16cid:durableId="1113939797">
    <w:abstractNumId w:val="75"/>
  </w:num>
  <w:num w:numId="14" w16cid:durableId="192621616">
    <w:abstractNumId w:val="6"/>
  </w:num>
  <w:num w:numId="15" w16cid:durableId="728923461">
    <w:abstractNumId w:val="89"/>
  </w:num>
  <w:num w:numId="16" w16cid:durableId="1154488735">
    <w:abstractNumId w:val="24"/>
  </w:num>
  <w:num w:numId="17" w16cid:durableId="649293101">
    <w:abstractNumId w:val="31"/>
  </w:num>
  <w:num w:numId="18" w16cid:durableId="1626427238">
    <w:abstractNumId w:val="42"/>
  </w:num>
  <w:num w:numId="19" w16cid:durableId="1792935075">
    <w:abstractNumId w:val="48"/>
  </w:num>
  <w:num w:numId="20" w16cid:durableId="689071240">
    <w:abstractNumId w:val="12"/>
  </w:num>
  <w:num w:numId="21" w16cid:durableId="522786931">
    <w:abstractNumId w:val="5"/>
  </w:num>
  <w:num w:numId="22" w16cid:durableId="1977681675">
    <w:abstractNumId w:val="38"/>
  </w:num>
  <w:num w:numId="23" w16cid:durableId="1685672902">
    <w:abstractNumId w:val="82"/>
  </w:num>
  <w:num w:numId="24" w16cid:durableId="227881835">
    <w:abstractNumId w:val="21"/>
  </w:num>
  <w:num w:numId="25" w16cid:durableId="1887714329">
    <w:abstractNumId w:val="58"/>
  </w:num>
  <w:num w:numId="26" w16cid:durableId="1265922793">
    <w:abstractNumId w:val="61"/>
  </w:num>
  <w:num w:numId="27" w16cid:durableId="1161045432">
    <w:abstractNumId w:val="16"/>
  </w:num>
  <w:num w:numId="28" w16cid:durableId="946304015">
    <w:abstractNumId w:val="52"/>
  </w:num>
  <w:num w:numId="29" w16cid:durableId="2123988778">
    <w:abstractNumId w:val="54"/>
  </w:num>
  <w:num w:numId="30" w16cid:durableId="1455052992">
    <w:abstractNumId w:val="44"/>
  </w:num>
  <w:num w:numId="31" w16cid:durableId="798298645">
    <w:abstractNumId w:val="13"/>
  </w:num>
  <w:num w:numId="32" w16cid:durableId="2015372956">
    <w:abstractNumId w:val="67"/>
  </w:num>
  <w:num w:numId="33" w16cid:durableId="813452828">
    <w:abstractNumId w:val="87"/>
  </w:num>
  <w:num w:numId="34" w16cid:durableId="2090149478">
    <w:abstractNumId w:val="57"/>
  </w:num>
  <w:num w:numId="35" w16cid:durableId="366875132">
    <w:abstractNumId w:val="68"/>
  </w:num>
  <w:num w:numId="36" w16cid:durableId="604726026">
    <w:abstractNumId w:val="33"/>
  </w:num>
  <w:num w:numId="37" w16cid:durableId="1599563153">
    <w:abstractNumId w:val="47"/>
  </w:num>
  <w:num w:numId="38" w16cid:durableId="1126659192">
    <w:abstractNumId w:val="79"/>
  </w:num>
  <w:num w:numId="39" w16cid:durableId="71590326">
    <w:abstractNumId w:val="86"/>
  </w:num>
  <w:num w:numId="40" w16cid:durableId="18553724">
    <w:abstractNumId w:val="45"/>
  </w:num>
  <w:num w:numId="41" w16cid:durableId="34817238">
    <w:abstractNumId w:val="23"/>
  </w:num>
  <w:num w:numId="42" w16cid:durableId="1758944760">
    <w:abstractNumId w:val="14"/>
  </w:num>
  <w:num w:numId="43" w16cid:durableId="1521625845">
    <w:abstractNumId w:val="51"/>
  </w:num>
  <w:num w:numId="44" w16cid:durableId="182403263">
    <w:abstractNumId w:val="49"/>
  </w:num>
  <w:num w:numId="45" w16cid:durableId="314988809">
    <w:abstractNumId w:val="36"/>
  </w:num>
  <w:num w:numId="46" w16cid:durableId="911306199">
    <w:abstractNumId w:val="84"/>
  </w:num>
  <w:num w:numId="47" w16cid:durableId="1912156410">
    <w:abstractNumId w:val="22"/>
  </w:num>
  <w:num w:numId="48" w16cid:durableId="1973097372">
    <w:abstractNumId w:val="46"/>
  </w:num>
  <w:num w:numId="49" w16cid:durableId="1639072635">
    <w:abstractNumId w:val="7"/>
  </w:num>
  <w:num w:numId="50" w16cid:durableId="1375273569">
    <w:abstractNumId w:val="95"/>
  </w:num>
  <w:num w:numId="51" w16cid:durableId="891575374">
    <w:abstractNumId w:val="90"/>
  </w:num>
  <w:num w:numId="52" w16cid:durableId="2135588245">
    <w:abstractNumId w:val="73"/>
  </w:num>
  <w:num w:numId="53" w16cid:durableId="2093626041">
    <w:abstractNumId w:val="27"/>
  </w:num>
  <w:num w:numId="54" w16cid:durableId="1924338831">
    <w:abstractNumId w:val="19"/>
  </w:num>
  <w:num w:numId="55" w16cid:durableId="49038518">
    <w:abstractNumId w:val="78"/>
  </w:num>
  <w:num w:numId="56" w16cid:durableId="4938620">
    <w:abstractNumId w:val="53"/>
  </w:num>
  <w:num w:numId="57" w16cid:durableId="950084782">
    <w:abstractNumId w:val="72"/>
  </w:num>
  <w:num w:numId="58" w16cid:durableId="1849561893">
    <w:abstractNumId w:val="64"/>
  </w:num>
  <w:num w:numId="59" w16cid:durableId="701202114">
    <w:abstractNumId w:val="34"/>
  </w:num>
  <w:num w:numId="60" w16cid:durableId="1111318387">
    <w:abstractNumId w:val="50"/>
  </w:num>
  <w:num w:numId="61" w16cid:durableId="1711371938">
    <w:abstractNumId w:val="9"/>
  </w:num>
  <w:num w:numId="62" w16cid:durableId="395737101">
    <w:abstractNumId w:val="77"/>
  </w:num>
  <w:num w:numId="63" w16cid:durableId="996956438">
    <w:abstractNumId w:val="81"/>
  </w:num>
  <w:num w:numId="64" w16cid:durableId="723328952">
    <w:abstractNumId w:val="76"/>
  </w:num>
  <w:num w:numId="65" w16cid:durableId="444161099">
    <w:abstractNumId w:val="20"/>
  </w:num>
  <w:num w:numId="66" w16cid:durableId="2041540919">
    <w:abstractNumId w:val="88"/>
  </w:num>
  <w:num w:numId="67" w16cid:durableId="137960581">
    <w:abstractNumId w:val="40"/>
  </w:num>
  <w:num w:numId="68" w16cid:durableId="1618027331">
    <w:abstractNumId w:val="62"/>
  </w:num>
  <w:num w:numId="69" w16cid:durableId="1471438921">
    <w:abstractNumId w:val="4"/>
  </w:num>
  <w:num w:numId="70" w16cid:durableId="2018381034">
    <w:abstractNumId w:val="26"/>
  </w:num>
  <w:num w:numId="71" w16cid:durableId="2001500266">
    <w:abstractNumId w:val="41"/>
  </w:num>
  <w:num w:numId="72" w16cid:durableId="1698314066">
    <w:abstractNumId w:val="71"/>
  </w:num>
  <w:num w:numId="73" w16cid:durableId="996424849">
    <w:abstractNumId w:val="10"/>
  </w:num>
  <w:num w:numId="74" w16cid:durableId="202644005">
    <w:abstractNumId w:val="29"/>
  </w:num>
  <w:num w:numId="75" w16cid:durableId="1086223420">
    <w:abstractNumId w:val="56"/>
  </w:num>
  <w:num w:numId="76" w16cid:durableId="1648362491">
    <w:abstractNumId w:val="94"/>
  </w:num>
  <w:num w:numId="77" w16cid:durableId="1903635382">
    <w:abstractNumId w:val="80"/>
  </w:num>
  <w:num w:numId="78" w16cid:durableId="758523533">
    <w:abstractNumId w:val="35"/>
  </w:num>
  <w:num w:numId="79" w16cid:durableId="1032340228">
    <w:abstractNumId w:val="43"/>
  </w:num>
  <w:num w:numId="80" w16cid:durableId="1087340132">
    <w:abstractNumId w:val="28"/>
  </w:num>
  <w:num w:numId="81" w16cid:durableId="735007634">
    <w:abstractNumId w:val="18"/>
  </w:num>
  <w:num w:numId="82" w16cid:durableId="1505511994">
    <w:abstractNumId w:val="70"/>
  </w:num>
  <w:num w:numId="83" w16cid:durableId="339891603">
    <w:abstractNumId w:val="59"/>
  </w:num>
  <w:num w:numId="84" w16cid:durableId="761612192">
    <w:abstractNumId w:val="32"/>
  </w:num>
  <w:num w:numId="85" w16cid:durableId="790133323">
    <w:abstractNumId w:val="3"/>
  </w:num>
  <w:num w:numId="86" w16cid:durableId="759831586">
    <w:abstractNumId w:val="74"/>
  </w:num>
  <w:num w:numId="87" w16cid:durableId="1000160579">
    <w:abstractNumId w:val="8"/>
  </w:num>
  <w:num w:numId="88" w16cid:durableId="350762222">
    <w:abstractNumId w:val="96"/>
  </w:num>
  <w:num w:numId="89" w16cid:durableId="57092561">
    <w:abstractNumId w:val="65"/>
  </w:num>
  <w:num w:numId="90" w16cid:durableId="348678474">
    <w:abstractNumId w:val="83"/>
  </w:num>
  <w:num w:numId="91" w16cid:durableId="1456604484">
    <w:abstractNumId w:val="11"/>
  </w:num>
  <w:num w:numId="92" w16cid:durableId="1962225744">
    <w:abstractNumId w:val="55"/>
  </w:num>
  <w:num w:numId="93" w16cid:durableId="669986221">
    <w:abstractNumId w:val="39"/>
  </w:num>
  <w:num w:numId="94" w16cid:durableId="792212995">
    <w:abstractNumId w:val="15"/>
  </w:num>
  <w:num w:numId="95" w16cid:durableId="1418552709">
    <w:abstractNumId w:val="69"/>
  </w:num>
  <w:num w:numId="96" w16cid:durableId="155073590">
    <w:abstractNumId w:val="93"/>
  </w:num>
  <w:num w:numId="97" w16cid:durableId="20461701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9A"/>
    <w:rsid w:val="000D3A0B"/>
    <w:rsid w:val="00120111"/>
    <w:rsid w:val="003606D9"/>
    <w:rsid w:val="0062253F"/>
    <w:rsid w:val="007C186F"/>
    <w:rsid w:val="00AB0393"/>
    <w:rsid w:val="00CB71A5"/>
    <w:rsid w:val="00D8539A"/>
    <w:rsid w:val="00DF28AC"/>
    <w:rsid w:val="00F520E9"/>
    <w:rsid w:val="00F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AD"/>
  <w15:chartTrackingRefBased/>
  <w15:docId w15:val="{CA9E9A9F-637B-4AF1-9E8B-9C3E1ACC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D9"/>
    <w:rPr>
      <w:rFonts w:ascii="Arial Nova Light" w:hAnsi="Arial Nova Light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20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E9"/>
    <w:rPr>
      <w:rFonts w:ascii="Arial Nova Light" w:eastAsiaTheme="majorEastAsia" w:hAnsi="Arial Nova Light" w:cstheme="majorBidi"/>
      <w:b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9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9A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9A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9A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9A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9A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9A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9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9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8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9A"/>
    <w:rPr>
      <w:rFonts w:ascii="Arial Nova Light" w:hAnsi="Arial Nova Light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8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9A"/>
    <w:rPr>
      <w:rFonts w:ascii="Arial Nova Light" w:hAnsi="Arial Nova Light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85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2782</Words>
  <Characters>15861</Characters>
  <Application>Microsoft Office Word</Application>
  <DocSecurity>0</DocSecurity>
  <Lines>132</Lines>
  <Paragraphs>37</Paragraphs>
  <ScaleCrop>false</ScaleCrop>
  <Company/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O</dc:creator>
  <cp:keywords/>
  <dc:description/>
  <cp:lastModifiedBy>Eric O</cp:lastModifiedBy>
  <cp:revision>1</cp:revision>
  <dcterms:created xsi:type="dcterms:W3CDTF">2025-12-24T20:03:00Z</dcterms:created>
  <dcterms:modified xsi:type="dcterms:W3CDTF">2025-12-24T20:06:00Z</dcterms:modified>
</cp:coreProperties>
</file>