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6718B" w14:textId="5419B7CF" w:rsidR="007345DF" w:rsidRPr="00E07B85" w:rsidRDefault="009E1E66">
      <w:pPr>
        <w:rPr>
          <w:b/>
          <w:lang w:val="en-US"/>
        </w:rPr>
      </w:pPr>
      <w:r w:rsidRPr="00E07B85">
        <w:rPr>
          <w:b/>
          <w:lang w:val="en-US"/>
        </w:rPr>
        <w:t>I</w:t>
      </w:r>
      <w:bookmarkStart w:id="0" w:name="_GoBack"/>
      <w:bookmarkEnd w:id="0"/>
      <w:r w:rsidRPr="00E07B85">
        <w:rPr>
          <w:b/>
          <w:lang w:val="en-US"/>
        </w:rPr>
        <w:t>nteraction design</w:t>
      </w:r>
      <w:r w:rsidRPr="00E07B85">
        <w:rPr>
          <w:b/>
          <w:lang w:val="en-US"/>
        </w:rPr>
        <w:t>:</w:t>
      </w:r>
    </w:p>
    <w:p w14:paraId="16AF4DFD" w14:textId="2661FCFC" w:rsidR="009E1E66" w:rsidRDefault="009E1E66" w:rsidP="009E1E66">
      <w:pPr>
        <w:ind w:firstLine="720"/>
        <w:rPr>
          <w:lang w:val="en-US"/>
        </w:rPr>
      </w:pPr>
      <w:r w:rsidRPr="009E1E66">
        <w:rPr>
          <w:lang w:val="en-US"/>
        </w:rPr>
        <w:t>Moving the mouse a</w:t>
      </w:r>
      <w:r>
        <w:rPr>
          <w:lang w:val="en-US"/>
        </w:rPr>
        <w:t xml:space="preserve">long the axis of the multi-line graph showing temperature data for 2016, causes specific data to be selected, and translated to a certain height in the grouped bar chart. The bars show the same data as the lines, minimum, maximum, and average temperatures for a given day. However, a new year is added, 1963. This year was one of the coldest in recent Dutch history. </w:t>
      </w:r>
    </w:p>
    <w:p w14:paraId="183304AC" w14:textId="77777777" w:rsidR="009E1E66" w:rsidRDefault="009E1E66" w:rsidP="009E1E66">
      <w:pPr>
        <w:rPr>
          <w:lang w:val="en-US"/>
        </w:rPr>
      </w:pPr>
    </w:p>
    <w:p w14:paraId="3E2F6A78" w14:textId="747C22B5" w:rsidR="00E07B85" w:rsidRDefault="009E1E66" w:rsidP="00E07B85">
      <w:pPr>
        <w:ind w:firstLine="720"/>
        <w:rPr>
          <w:lang w:val="en-US"/>
        </w:rPr>
      </w:pPr>
      <w:r>
        <w:rPr>
          <w:lang w:val="en-US"/>
        </w:rPr>
        <w:t>Comparing these calls for a grouped bar chart. This design was chosen as temperatures are compared for a single day. The groups also enable comparison of data for each of the subsets (minimum, maximum and average temperature). This design thus enables quick comparison between temperature, year and subset.</w:t>
      </w:r>
    </w:p>
    <w:p w14:paraId="594C71A3" w14:textId="77777777" w:rsidR="00E07B85" w:rsidRDefault="00E07B85" w:rsidP="00E07B85">
      <w:pPr>
        <w:ind w:firstLine="720"/>
        <w:rPr>
          <w:lang w:val="en-US"/>
        </w:rPr>
      </w:pPr>
    </w:p>
    <w:p w14:paraId="6CAB1ED1" w14:textId="1C3C4E5E" w:rsidR="00096DC5" w:rsidRPr="00E07B85" w:rsidRDefault="00096DC5" w:rsidP="00096DC5">
      <w:pPr>
        <w:rPr>
          <w:b/>
          <w:lang w:val="en-US"/>
        </w:rPr>
      </w:pPr>
      <w:r w:rsidRPr="00E07B85">
        <w:rPr>
          <w:b/>
          <w:lang w:val="en-US"/>
        </w:rPr>
        <w:t>Bar chart design:</w:t>
      </w:r>
    </w:p>
    <w:p w14:paraId="67E7C634" w14:textId="1FEAAF04" w:rsidR="00E07B85" w:rsidRDefault="00096DC5" w:rsidP="00E07B85">
      <w:pPr>
        <w:ind w:firstLine="720"/>
        <w:rPr>
          <w:lang w:val="en-US"/>
        </w:rPr>
      </w:pPr>
      <w:r>
        <w:rPr>
          <w:lang w:val="en-US"/>
        </w:rPr>
        <w:t>The chosen colors are the same as the multi-line chart, only opacity is changed slightly to differentiate between the two years. The legend is logical, with the average in the middle, as is the x axis</w:t>
      </w:r>
      <w:r w:rsidR="00E07B85">
        <w:rPr>
          <w:lang w:val="en-US"/>
        </w:rPr>
        <w:t>. And the axes are clearly labelled. The title is clear and reading it fully explains the graphs purpose.</w:t>
      </w:r>
    </w:p>
    <w:p w14:paraId="6CB85012" w14:textId="75E4A79D" w:rsidR="00E07B85" w:rsidRDefault="00E07B85" w:rsidP="00E07B85">
      <w:pPr>
        <w:rPr>
          <w:lang w:val="en-US"/>
        </w:rPr>
      </w:pPr>
    </w:p>
    <w:p w14:paraId="5FFF3396" w14:textId="2DCB49CE" w:rsidR="00E07B85" w:rsidRPr="00E07B85" w:rsidRDefault="00E07B85" w:rsidP="00E07B85">
      <w:pPr>
        <w:rPr>
          <w:b/>
          <w:lang w:val="en-US"/>
        </w:rPr>
      </w:pPr>
      <w:r w:rsidRPr="00E07B85">
        <w:rPr>
          <w:b/>
          <w:lang w:val="en-US"/>
        </w:rPr>
        <w:t>Multi line chart design:</w:t>
      </w:r>
    </w:p>
    <w:p w14:paraId="6ADB31D6" w14:textId="2F165A94" w:rsidR="00E07B85" w:rsidRDefault="00E07B85" w:rsidP="00E07B85">
      <w:pPr>
        <w:rPr>
          <w:lang w:val="en-US"/>
        </w:rPr>
      </w:pPr>
      <w:r>
        <w:rPr>
          <w:lang w:val="en-US"/>
        </w:rPr>
        <w:tab/>
        <w:t>This chart shows the three data subsets on different lines. It also shows colored y-pointer lines and one x-pointer line. The lines are colored as the datasets are clustered, this makes differentiating between the lines easier. The temperature is also shown next to a crosshair on the line. Moving the mouse along the line updates the data for the linked grouped bar chart. The title and axes are similarly labeled as the grouped bar chart, as is the legend.</w:t>
      </w:r>
    </w:p>
    <w:p w14:paraId="6E078A25" w14:textId="77777777" w:rsidR="009E1E66" w:rsidRPr="009E1E66" w:rsidRDefault="009E1E66">
      <w:pPr>
        <w:rPr>
          <w:lang w:val="en-US"/>
        </w:rPr>
      </w:pPr>
    </w:p>
    <w:sectPr w:rsidR="009E1E66" w:rsidRPr="009E1E66" w:rsidSect="00EA6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A3"/>
    <w:rsid w:val="00096DC5"/>
    <w:rsid w:val="005605B1"/>
    <w:rsid w:val="009E1E66"/>
    <w:rsid w:val="00AE6934"/>
    <w:rsid w:val="00AF1F36"/>
    <w:rsid w:val="00BE07A3"/>
    <w:rsid w:val="00D6673C"/>
    <w:rsid w:val="00D8370A"/>
    <w:rsid w:val="00E07B85"/>
    <w:rsid w:val="00E85F74"/>
    <w:rsid w:val="00EA6648"/>
    <w:rsid w:val="00FA4EC1"/>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EBADA"/>
  <w15:chartTrackingRefBased/>
  <w15:docId w15:val="{ADE29897-FE67-4E9F-9FA1-0B7B6E51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Bork</dc:creator>
  <cp:keywords/>
  <dc:description/>
  <cp:lastModifiedBy>Rick van Bork</cp:lastModifiedBy>
  <cp:revision>2</cp:revision>
  <dcterms:created xsi:type="dcterms:W3CDTF">2017-12-15T12:00:00Z</dcterms:created>
  <dcterms:modified xsi:type="dcterms:W3CDTF">2017-12-15T12:00:00Z</dcterms:modified>
</cp:coreProperties>
</file>