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D030" w14:textId="77777777" w:rsidR="005F5BA3" w:rsidRDefault="00000000">
      <w:pPr>
        <w:jc w:val="center"/>
      </w:pPr>
      <w:r>
        <w:rPr>
          <w:b/>
          <w:color w:val="122A4A"/>
          <w:sz w:val="36"/>
        </w:rPr>
        <w:t>PFC Inductor Magnetic Model — Original vs Improved</w:t>
      </w:r>
    </w:p>
    <w:p w14:paraId="6038A743" w14:textId="77777777" w:rsidR="005F5BA3" w:rsidRDefault="00000000">
      <w:pPr>
        <w:jc w:val="center"/>
      </w:pPr>
      <w:r>
        <w:rPr>
          <w:i/>
        </w:rPr>
        <w:t>Magnetics EDGE® 0059214A2 × 3 (75 µ) · 2-phase interleaved CCM PFC · per-inductor · V_out 394 V, f_sw 70 kHz</w:t>
      </w:r>
    </w:p>
    <w:p w14:paraId="7875AFC5" w14:textId="77777777" w:rsidR="005F5BA3" w:rsidRDefault="00000000">
      <w:pPr>
        <w:spacing w:after="80"/>
      </w:pPr>
      <w:r>
        <w:t>Side-by-side comparison of (A) the original report pfc-1780893861522, (B) the corrected model, and (C) the improved model with the Tier-0 upgrades from the calculation standard (incremental permeability, harmonic-resolved copper loss, DC-bias core-loss term, two-node / forced-convection thermal). Same hardware throughout; only the calculation method changes.</w:t>
      </w:r>
    </w:p>
    <w:p w14:paraId="55E51120" w14:textId="77777777" w:rsidR="005F5BA3" w:rsidRDefault="00000000">
      <w:pPr>
        <w:spacing w:before="240" w:after="80"/>
      </w:pPr>
      <w:r>
        <w:rPr>
          <w:b/>
          <w:color w:val="122A4A"/>
          <w:sz w:val="28"/>
        </w:rPr>
        <w:t>1  Executive Summary</w:t>
      </w:r>
    </w:p>
    <w:p w14:paraId="4FCEDC81" w14:textId="77777777" w:rsidR="005F5BA3" w:rsidRDefault="00000000">
      <w:pPr>
        <w:spacing w:after="80"/>
      </w:pPr>
      <w:r>
        <w:t>Two findings dominate. First, the large differences are between the original report and the corrected model — the original carried two ×2 current errors, a wrong B_sat, a peak-point core-loss method, and the wrong worst-case corner. Second, the additional Tier-0 improvements applied on top of the corrected model change the loss numbers by less than 0.1 % for this powder core, because (i) the catalog DC-bias curve already is the small-AC incremental permeability, (ii) the harmonic copper term is sub-milliwatt, and (iii) DC bias adds no core loss in powder material. The one place Tier-0 genuinely matters is thermal: it moves the worst case to the correct corner (180 V) and shows that fan cooling at typical airflow only modestly lowers ΔT, because the natural-convection model already credits radiation.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103"/>
        <w:gridCol w:w="1686"/>
        <w:gridCol w:w="2272"/>
        <w:gridCol w:w="2795"/>
      </w:tblGrid>
      <w:tr w:rsidR="005F5BA3" w14:paraId="4BCD36A3" w14:textId="77777777">
        <w:trPr>
          <w:jc w:val="center"/>
        </w:trPr>
        <w:tc>
          <w:tcPr>
            <w:tcW w:w="2232" w:type="dxa"/>
            <w:shd w:val="clear" w:color="auto" w:fill="122A4A"/>
          </w:tcPr>
          <w:p w14:paraId="4DEE1F92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Metric (worst case)</w:t>
            </w:r>
          </w:p>
        </w:tc>
        <w:tc>
          <w:tcPr>
            <w:tcW w:w="1800" w:type="dxa"/>
            <w:shd w:val="clear" w:color="auto" w:fill="122A4A"/>
          </w:tcPr>
          <w:p w14:paraId="433E14A8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Original report</w:t>
            </w:r>
          </w:p>
        </w:tc>
        <w:tc>
          <w:tcPr>
            <w:tcW w:w="2448" w:type="dxa"/>
            <w:shd w:val="clear" w:color="auto" w:fill="122A4A"/>
          </w:tcPr>
          <w:p w14:paraId="3FAB4B18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model</w:t>
            </w:r>
          </w:p>
        </w:tc>
        <w:tc>
          <w:tcPr>
            <w:tcW w:w="3024" w:type="dxa"/>
            <w:shd w:val="clear" w:color="auto" w:fill="122A4A"/>
          </w:tcPr>
          <w:p w14:paraId="296CBE4C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Change &amp; cause</w:t>
            </w:r>
          </w:p>
        </w:tc>
      </w:tr>
      <w:tr w:rsidR="005F5BA3" w14:paraId="76C72977" w14:textId="77777777">
        <w:trPr>
          <w:jc w:val="center"/>
        </w:trPr>
        <w:tc>
          <w:tcPr>
            <w:tcW w:w="2232" w:type="dxa"/>
          </w:tcPr>
          <w:p w14:paraId="1AB5DA91" w14:textId="77777777" w:rsidR="005F5BA3" w:rsidRDefault="00000000">
            <w:r>
              <w:rPr>
                <w:sz w:val="16"/>
              </w:rPr>
              <w:t>Per-phase RMS current</w:t>
            </w:r>
          </w:p>
        </w:tc>
        <w:tc>
          <w:tcPr>
            <w:tcW w:w="1800" w:type="dxa"/>
          </w:tcPr>
          <w:p w14:paraId="4D8EADDD" w14:textId="77777777" w:rsidR="005F5BA3" w:rsidRDefault="00000000">
            <w:pPr>
              <w:jc w:val="center"/>
            </w:pPr>
            <w:r>
              <w:rPr>
                <w:sz w:val="16"/>
              </w:rPr>
              <w:t>12.29 A</w:t>
            </w:r>
          </w:p>
        </w:tc>
        <w:tc>
          <w:tcPr>
            <w:tcW w:w="2448" w:type="dxa"/>
          </w:tcPr>
          <w:p w14:paraId="75B0D22C" w14:textId="77777777" w:rsidR="005F5BA3" w:rsidRDefault="00000000">
            <w:pPr>
              <w:jc w:val="center"/>
            </w:pPr>
            <w:r>
              <w:rPr>
                <w:sz w:val="16"/>
              </w:rPr>
              <w:t>10.06 A</w:t>
            </w:r>
          </w:p>
        </w:tc>
        <w:tc>
          <w:tcPr>
            <w:tcW w:w="3024" w:type="dxa"/>
          </w:tcPr>
          <w:p w14:paraId="1B7BC87D" w14:textId="77777777" w:rsidR="005F5BA3" w:rsidRDefault="00000000">
            <w:pPr>
              <w:jc w:val="center"/>
            </w:pPr>
            <w:r>
              <w:rPr>
                <w:sz w:val="16"/>
              </w:rPr>
              <w:t>−18 % — RMS error fixed (was inconsistent with its own table)</w:t>
            </w:r>
          </w:p>
        </w:tc>
      </w:tr>
      <w:tr w:rsidR="005F5BA3" w14:paraId="636E4A5C" w14:textId="77777777">
        <w:trPr>
          <w:jc w:val="center"/>
        </w:trPr>
        <w:tc>
          <w:tcPr>
            <w:tcW w:w="2232" w:type="dxa"/>
          </w:tcPr>
          <w:p w14:paraId="518EB410" w14:textId="77777777" w:rsidR="005F5BA3" w:rsidRDefault="00000000">
            <w:r>
              <w:rPr>
                <w:sz w:val="16"/>
              </w:rPr>
              <w:t>Copper loss @100 °C</w:t>
            </w:r>
          </w:p>
        </w:tc>
        <w:tc>
          <w:tcPr>
            <w:tcW w:w="1800" w:type="dxa"/>
          </w:tcPr>
          <w:p w14:paraId="6A9EB123" w14:textId="77777777" w:rsidR="005F5BA3" w:rsidRDefault="00000000">
            <w:pPr>
              <w:jc w:val="center"/>
            </w:pPr>
            <w:r>
              <w:rPr>
                <w:sz w:val="16"/>
              </w:rPr>
              <w:t>1.07 W (180 V)</w:t>
            </w:r>
          </w:p>
        </w:tc>
        <w:tc>
          <w:tcPr>
            <w:tcW w:w="2448" w:type="dxa"/>
          </w:tcPr>
          <w:p w14:paraId="64FE780F" w14:textId="77777777" w:rsidR="005F5BA3" w:rsidRDefault="00000000">
            <w:pPr>
              <w:jc w:val="center"/>
            </w:pPr>
            <w:r>
              <w:rPr>
                <w:sz w:val="16"/>
              </w:rPr>
              <w:t>0.73 W (180 V)</w:t>
            </w:r>
          </w:p>
        </w:tc>
        <w:tc>
          <w:tcPr>
            <w:tcW w:w="3024" w:type="dxa"/>
          </w:tcPr>
          <w:p w14:paraId="1150CA51" w14:textId="77777777" w:rsidR="005F5BA3" w:rsidRDefault="00000000">
            <w:pPr>
              <w:jc w:val="center"/>
            </w:pPr>
            <w:r>
              <w:rPr>
                <w:sz w:val="16"/>
              </w:rPr>
              <w:t>−32 % — correct RMS + harmonic AC term</w:t>
            </w:r>
          </w:p>
        </w:tc>
      </w:tr>
      <w:tr w:rsidR="005F5BA3" w14:paraId="15452C10" w14:textId="77777777">
        <w:trPr>
          <w:jc w:val="center"/>
        </w:trPr>
        <w:tc>
          <w:tcPr>
            <w:tcW w:w="2232" w:type="dxa"/>
          </w:tcPr>
          <w:p w14:paraId="19278976" w14:textId="77777777" w:rsidR="005F5BA3" w:rsidRDefault="00000000">
            <w:r>
              <w:rPr>
                <w:sz w:val="16"/>
              </w:rPr>
              <w:t>Core loss (worst pt)</w:t>
            </w:r>
          </w:p>
        </w:tc>
        <w:tc>
          <w:tcPr>
            <w:tcW w:w="1800" w:type="dxa"/>
          </w:tcPr>
          <w:p w14:paraId="1CD125C6" w14:textId="77777777" w:rsidR="005F5BA3" w:rsidRDefault="00000000">
            <w:pPr>
              <w:jc w:val="center"/>
            </w:pPr>
            <w:r>
              <w:rPr>
                <w:sz w:val="16"/>
              </w:rPr>
              <w:t>2.90 W peak-point</w:t>
            </w:r>
          </w:p>
        </w:tc>
        <w:tc>
          <w:tcPr>
            <w:tcW w:w="2448" w:type="dxa"/>
          </w:tcPr>
          <w:p w14:paraId="1EA2CF5C" w14:textId="77777777" w:rsidR="005F5BA3" w:rsidRDefault="00000000">
            <w:pPr>
              <w:jc w:val="center"/>
            </w:pPr>
            <w:r>
              <w:rPr>
                <w:sz w:val="16"/>
              </w:rPr>
              <w:t>2.51 W typ / 3.23 W max (cyc-avg)</w:t>
            </w:r>
          </w:p>
        </w:tc>
        <w:tc>
          <w:tcPr>
            <w:tcW w:w="3024" w:type="dxa"/>
          </w:tcPr>
          <w:p w14:paraId="66F9B943" w14:textId="77777777" w:rsidR="005F5BA3" w:rsidRDefault="00000000">
            <w:pPr>
              <w:jc w:val="center"/>
            </w:pPr>
            <w:r>
              <w:rPr>
                <w:sz w:val="16"/>
              </w:rPr>
              <w:t>method change — peak-point → cycle-averaged iGSE</w:t>
            </w:r>
          </w:p>
        </w:tc>
      </w:tr>
      <w:tr w:rsidR="005F5BA3" w14:paraId="5CBFE903" w14:textId="77777777">
        <w:trPr>
          <w:jc w:val="center"/>
        </w:trPr>
        <w:tc>
          <w:tcPr>
            <w:tcW w:w="2232" w:type="dxa"/>
          </w:tcPr>
          <w:p w14:paraId="19B82ACC" w14:textId="77777777" w:rsidR="005F5BA3" w:rsidRDefault="00000000">
            <w:r>
              <w:rPr>
                <w:sz w:val="16"/>
              </w:rPr>
              <w:t>Total loss (worst pt)</w:t>
            </w:r>
          </w:p>
        </w:tc>
        <w:tc>
          <w:tcPr>
            <w:tcW w:w="1800" w:type="dxa"/>
          </w:tcPr>
          <w:p w14:paraId="494E8470" w14:textId="77777777" w:rsidR="005F5BA3" w:rsidRDefault="00000000">
            <w:pPr>
              <w:jc w:val="center"/>
            </w:pPr>
            <w:r>
              <w:rPr>
                <w:sz w:val="16"/>
              </w:rPr>
              <w:t>3.98 W (180 V)</w:t>
            </w:r>
          </w:p>
        </w:tc>
        <w:tc>
          <w:tcPr>
            <w:tcW w:w="2448" w:type="dxa"/>
          </w:tcPr>
          <w:p w14:paraId="643B9C98" w14:textId="77777777" w:rsidR="005F5BA3" w:rsidRDefault="00000000">
            <w:pPr>
              <w:jc w:val="center"/>
            </w:pPr>
            <w:r>
              <w:rPr>
                <w:sz w:val="16"/>
              </w:rPr>
              <w:t>3.24 W typ / 3.95 W max</w:t>
            </w:r>
          </w:p>
        </w:tc>
        <w:tc>
          <w:tcPr>
            <w:tcW w:w="3024" w:type="dxa"/>
          </w:tcPr>
          <w:p w14:paraId="5DF3603D" w14:textId="77777777" w:rsidR="005F5BA3" w:rsidRDefault="00000000">
            <w:pPr>
              <w:jc w:val="center"/>
            </w:pPr>
            <w:r>
              <w:rPr>
                <w:sz w:val="16"/>
              </w:rPr>
              <w:t>−19 % typ; errors partly cancelled in original</w:t>
            </w:r>
          </w:p>
        </w:tc>
      </w:tr>
      <w:tr w:rsidR="005F5BA3" w14:paraId="18BCE641" w14:textId="77777777">
        <w:trPr>
          <w:jc w:val="center"/>
        </w:trPr>
        <w:tc>
          <w:tcPr>
            <w:tcW w:w="2232" w:type="dxa"/>
          </w:tcPr>
          <w:p w14:paraId="495B04A9" w14:textId="77777777" w:rsidR="005F5BA3" w:rsidRDefault="00000000">
            <w:r>
              <w:rPr>
                <w:sz w:val="16"/>
              </w:rPr>
              <w:t>Temperature rise</w:t>
            </w:r>
          </w:p>
        </w:tc>
        <w:tc>
          <w:tcPr>
            <w:tcW w:w="1800" w:type="dxa"/>
          </w:tcPr>
          <w:p w14:paraId="43CEA8CD" w14:textId="77777777" w:rsidR="005F5BA3" w:rsidRDefault="00000000">
            <w:pPr>
              <w:jc w:val="center"/>
            </w:pPr>
            <w:r>
              <w:rPr>
                <w:sz w:val="16"/>
              </w:rPr>
              <w:t>10.4 °C (claimed @90 V)</w:t>
            </w:r>
          </w:p>
        </w:tc>
        <w:tc>
          <w:tcPr>
            <w:tcW w:w="2448" w:type="dxa"/>
          </w:tcPr>
          <w:p w14:paraId="6A2E9F68" w14:textId="77777777" w:rsidR="005F5BA3" w:rsidRDefault="00000000">
            <w:pPr>
              <w:jc w:val="center"/>
            </w:pPr>
            <w:r>
              <w:rPr>
                <w:sz w:val="16"/>
              </w:rPr>
              <w:t>11.8 °C nat / ~8.5 °C forced (180 V)</w:t>
            </w:r>
          </w:p>
        </w:tc>
        <w:tc>
          <w:tcPr>
            <w:tcW w:w="3024" w:type="dxa"/>
          </w:tcPr>
          <w:p w14:paraId="19A637F1" w14:textId="77777777" w:rsidR="005F5BA3" w:rsidRDefault="00000000">
            <w:pPr>
              <w:jc w:val="center"/>
            </w:pPr>
            <w:r>
              <w:rPr>
                <w:sz w:val="16"/>
              </w:rPr>
              <w:t>corner corrected to 180 V; radiation embedded</w:t>
            </w:r>
          </w:p>
        </w:tc>
      </w:tr>
      <w:tr w:rsidR="005F5BA3" w14:paraId="598B74BD" w14:textId="77777777">
        <w:trPr>
          <w:jc w:val="center"/>
        </w:trPr>
        <w:tc>
          <w:tcPr>
            <w:tcW w:w="2232" w:type="dxa"/>
          </w:tcPr>
          <w:p w14:paraId="21DA0CF4" w14:textId="77777777" w:rsidR="005F5BA3" w:rsidRDefault="00000000">
            <w:r>
              <w:rPr>
                <w:sz w:val="16"/>
              </w:rPr>
              <w:t>Peak flux B_max</w:t>
            </w:r>
          </w:p>
        </w:tc>
        <w:tc>
          <w:tcPr>
            <w:tcW w:w="1800" w:type="dxa"/>
          </w:tcPr>
          <w:p w14:paraId="452FAF1A" w14:textId="77777777" w:rsidR="005F5BA3" w:rsidRDefault="00000000">
            <w:pPr>
              <w:jc w:val="center"/>
            </w:pPr>
            <w:r>
              <w:rPr>
                <w:sz w:val="16"/>
              </w:rPr>
              <w:t>0.331 T (@90 V)</w:t>
            </w:r>
          </w:p>
        </w:tc>
        <w:tc>
          <w:tcPr>
            <w:tcW w:w="2448" w:type="dxa"/>
          </w:tcPr>
          <w:p w14:paraId="515D56B4" w14:textId="77777777" w:rsidR="005F5BA3" w:rsidRDefault="00000000">
            <w:pPr>
              <w:jc w:val="center"/>
            </w:pPr>
            <w:r>
              <w:rPr>
                <w:sz w:val="16"/>
              </w:rPr>
              <w:t>0.344 T (@180 V)</w:t>
            </w:r>
          </w:p>
        </w:tc>
        <w:tc>
          <w:tcPr>
            <w:tcW w:w="3024" w:type="dxa"/>
          </w:tcPr>
          <w:p w14:paraId="04D42491" w14:textId="77777777" w:rsidR="005F5BA3" w:rsidRDefault="00000000">
            <w:pPr>
              <w:jc w:val="center"/>
            </w:pPr>
            <w:r>
              <w:rPr>
                <w:sz w:val="16"/>
              </w:rPr>
              <w:t>+4 % — evaluated at true worst corner</w:t>
            </w:r>
          </w:p>
        </w:tc>
      </w:tr>
      <w:tr w:rsidR="005F5BA3" w14:paraId="75194EDB" w14:textId="77777777">
        <w:trPr>
          <w:jc w:val="center"/>
        </w:trPr>
        <w:tc>
          <w:tcPr>
            <w:tcW w:w="2232" w:type="dxa"/>
          </w:tcPr>
          <w:p w14:paraId="560A5AFD" w14:textId="77777777" w:rsidR="005F5BA3" w:rsidRDefault="00000000">
            <w:r>
              <w:rPr>
                <w:sz w:val="16"/>
              </w:rPr>
              <w:t>Saturation margin</w:t>
            </w:r>
          </w:p>
        </w:tc>
        <w:tc>
          <w:tcPr>
            <w:tcW w:w="1800" w:type="dxa"/>
          </w:tcPr>
          <w:p w14:paraId="66517E10" w14:textId="77777777" w:rsidR="005F5BA3" w:rsidRDefault="00000000">
            <w:pPr>
              <w:jc w:val="center"/>
            </w:pPr>
            <w:r>
              <w:rPr>
                <w:sz w:val="16"/>
              </w:rPr>
              <w:t>68 % (B_sat 1.05 T)</w:t>
            </w:r>
          </w:p>
        </w:tc>
        <w:tc>
          <w:tcPr>
            <w:tcW w:w="2448" w:type="dxa"/>
          </w:tcPr>
          <w:p w14:paraId="5F5E2A11" w14:textId="77777777" w:rsidR="005F5BA3" w:rsidRDefault="00000000">
            <w:pPr>
              <w:jc w:val="center"/>
            </w:pPr>
            <w:r>
              <w:rPr>
                <w:sz w:val="16"/>
              </w:rPr>
              <w:t>336 % (B_sat 1.5 T)</w:t>
            </w:r>
          </w:p>
        </w:tc>
        <w:tc>
          <w:tcPr>
            <w:tcW w:w="3024" w:type="dxa"/>
          </w:tcPr>
          <w:p w14:paraId="3A80AA7D" w14:textId="77777777" w:rsidR="005F5BA3" w:rsidRDefault="00000000">
            <w:pPr>
              <w:jc w:val="center"/>
            </w:pPr>
            <w:r>
              <w:rPr>
                <w:sz w:val="16"/>
              </w:rPr>
              <w:t>B_sat data corrected to datasheet</w:t>
            </w:r>
          </w:p>
        </w:tc>
      </w:tr>
      <w:tr w:rsidR="005F5BA3" w14:paraId="49401623" w14:textId="77777777">
        <w:trPr>
          <w:jc w:val="center"/>
        </w:trPr>
        <w:tc>
          <w:tcPr>
            <w:tcW w:w="2232" w:type="dxa"/>
          </w:tcPr>
          <w:p w14:paraId="66F31268" w14:textId="77777777" w:rsidR="005F5BA3" w:rsidRDefault="00000000">
            <w:r>
              <w:rPr>
                <w:sz w:val="16"/>
              </w:rPr>
              <w:t>DC-bias field H</w:t>
            </w:r>
          </w:p>
        </w:tc>
        <w:tc>
          <w:tcPr>
            <w:tcW w:w="1800" w:type="dxa"/>
          </w:tcPr>
          <w:p w14:paraId="1615FA86" w14:textId="77777777" w:rsidR="005F5BA3" w:rsidRDefault="00000000">
            <w:pPr>
              <w:jc w:val="center"/>
            </w:pPr>
            <w:r>
              <w:rPr>
                <w:sz w:val="16"/>
              </w:rPr>
              <w:t>19.3 Oe</w:t>
            </w:r>
          </w:p>
        </w:tc>
        <w:tc>
          <w:tcPr>
            <w:tcW w:w="2448" w:type="dxa"/>
          </w:tcPr>
          <w:p w14:paraId="643898E1" w14:textId="77777777" w:rsidR="005F5BA3" w:rsidRDefault="00000000">
            <w:pPr>
              <w:jc w:val="center"/>
            </w:pPr>
            <w:r>
              <w:rPr>
                <w:sz w:val="16"/>
              </w:rPr>
              <w:t>38.6 Oe</w:t>
            </w:r>
          </w:p>
        </w:tc>
        <w:tc>
          <w:tcPr>
            <w:tcW w:w="3024" w:type="dxa"/>
          </w:tcPr>
          <w:p w14:paraId="6A4DE466" w14:textId="77777777" w:rsidR="005F5BA3" w:rsidRDefault="00000000">
            <w:pPr>
              <w:jc w:val="center"/>
            </w:pPr>
            <w:r>
              <w:rPr>
                <w:sz w:val="16"/>
              </w:rPr>
              <w:t>×2 — per-phase crest current fixed</w:t>
            </w:r>
          </w:p>
        </w:tc>
      </w:tr>
      <w:tr w:rsidR="005F5BA3" w14:paraId="0A1CAEFF" w14:textId="77777777">
        <w:trPr>
          <w:jc w:val="center"/>
        </w:trPr>
        <w:tc>
          <w:tcPr>
            <w:tcW w:w="2232" w:type="dxa"/>
          </w:tcPr>
          <w:p w14:paraId="3A9E2AEF" w14:textId="77777777" w:rsidR="005F5BA3" w:rsidRDefault="00000000">
            <w:r>
              <w:rPr>
                <w:sz w:val="16"/>
              </w:rPr>
              <w:t>Min inductance (guarantee)</w:t>
            </w:r>
          </w:p>
        </w:tc>
        <w:tc>
          <w:tcPr>
            <w:tcW w:w="1800" w:type="dxa"/>
          </w:tcPr>
          <w:p w14:paraId="60E1F414" w14:textId="77777777" w:rsidR="005F5BA3" w:rsidRDefault="00000000">
            <w:pPr>
              <w:jc w:val="center"/>
            </w:pPr>
            <w:r>
              <w:rPr>
                <w:sz w:val="16"/>
              </w:rPr>
              <w:t>247.9 µH (no-load)</w:t>
            </w:r>
          </w:p>
        </w:tc>
        <w:tc>
          <w:tcPr>
            <w:tcW w:w="2448" w:type="dxa"/>
          </w:tcPr>
          <w:p w14:paraId="575D9AA0" w14:textId="77777777" w:rsidR="005F5BA3" w:rsidRDefault="00000000">
            <w:pPr>
              <w:jc w:val="center"/>
            </w:pPr>
            <w:r>
              <w:rPr>
                <w:sz w:val="16"/>
              </w:rPr>
              <w:t>242.8 µH (biased, peak)</w:t>
            </w:r>
          </w:p>
        </w:tc>
        <w:tc>
          <w:tcPr>
            <w:tcW w:w="3024" w:type="dxa"/>
          </w:tcPr>
          <w:p w14:paraId="3D01D387" w14:textId="77777777" w:rsidR="005F5BA3" w:rsidRDefault="00000000">
            <w:pPr>
              <w:jc w:val="center"/>
            </w:pPr>
            <w:r>
              <w:rPr>
                <w:sz w:val="16"/>
              </w:rPr>
              <w:t>real guarantee; margin only 1.6 %</w:t>
            </w:r>
          </w:p>
        </w:tc>
      </w:tr>
      <w:tr w:rsidR="005F5BA3" w14:paraId="44D6E953" w14:textId="77777777">
        <w:trPr>
          <w:jc w:val="center"/>
        </w:trPr>
        <w:tc>
          <w:tcPr>
            <w:tcW w:w="2232" w:type="dxa"/>
          </w:tcPr>
          <w:p w14:paraId="09723505" w14:textId="77777777" w:rsidR="005F5BA3" w:rsidRDefault="00000000">
            <w:r>
              <w:rPr>
                <w:sz w:val="16"/>
              </w:rPr>
              <w:t>Current density J</w:t>
            </w:r>
          </w:p>
        </w:tc>
        <w:tc>
          <w:tcPr>
            <w:tcW w:w="1800" w:type="dxa"/>
          </w:tcPr>
          <w:p w14:paraId="7D68C61F" w14:textId="77777777" w:rsidR="005F5BA3" w:rsidRDefault="00000000">
            <w:pPr>
              <w:jc w:val="center"/>
            </w:pPr>
            <w:r>
              <w:rPr>
                <w:sz w:val="16"/>
              </w:rPr>
              <w:t>1.59 A/mm²</w:t>
            </w:r>
          </w:p>
        </w:tc>
        <w:tc>
          <w:tcPr>
            <w:tcW w:w="2448" w:type="dxa"/>
          </w:tcPr>
          <w:p w14:paraId="37859424" w14:textId="77777777" w:rsidR="005F5BA3" w:rsidRDefault="00000000">
            <w:pPr>
              <w:jc w:val="center"/>
            </w:pPr>
            <w:r>
              <w:rPr>
                <w:sz w:val="16"/>
              </w:rPr>
              <w:t>0.84 A/mm²</w:t>
            </w:r>
          </w:p>
        </w:tc>
        <w:tc>
          <w:tcPr>
            <w:tcW w:w="3024" w:type="dxa"/>
          </w:tcPr>
          <w:p w14:paraId="1A90ECBE" w14:textId="77777777" w:rsidR="005F5BA3" w:rsidRDefault="00000000">
            <w:pPr>
              <w:jc w:val="center"/>
            </w:pPr>
            <w:r>
              <w:rPr>
                <w:sz w:val="16"/>
              </w:rPr>
              <w:t>RMS + both parallel conductors counted</w:t>
            </w:r>
          </w:p>
        </w:tc>
      </w:tr>
      <w:tr w:rsidR="005F5BA3" w14:paraId="0E74137B" w14:textId="77777777">
        <w:trPr>
          <w:jc w:val="center"/>
        </w:trPr>
        <w:tc>
          <w:tcPr>
            <w:tcW w:w="2232" w:type="dxa"/>
          </w:tcPr>
          <w:p w14:paraId="03C1E6C1" w14:textId="77777777" w:rsidR="005F5BA3" w:rsidRDefault="00000000">
            <w:r>
              <w:rPr>
                <w:sz w:val="16"/>
              </w:rPr>
              <w:t>Window fill FF_cu</w:t>
            </w:r>
          </w:p>
        </w:tc>
        <w:tc>
          <w:tcPr>
            <w:tcW w:w="1800" w:type="dxa"/>
          </w:tcPr>
          <w:p w14:paraId="40BE262C" w14:textId="77777777" w:rsidR="005F5BA3" w:rsidRDefault="00000000">
            <w:pPr>
              <w:jc w:val="center"/>
            </w:pPr>
            <w:r>
              <w:rPr>
                <w:sz w:val="16"/>
              </w:rPr>
              <w:t>41.1 %</w:t>
            </w:r>
          </w:p>
        </w:tc>
        <w:tc>
          <w:tcPr>
            <w:tcW w:w="2448" w:type="dxa"/>
          </w:tcPr>
          <w:p w14:paraId="59CB3854" w14:textId="77777777" w:rsidR="005F5BA3" w:rsidRDefault="00000000">
            <w:pPr>
              <w:jc w:val="center"/>
            </w:pPr>
            <w:r>
              <w:rPr>
                <w:sz w:val="16"/>
              </w:rPr>
              <w:t>41.1 %</w:t>
            </w:r>
          </w:p>
        </w:tc>
        <w:tc>
          <w:tcPr>
            <w:tcW w:w="3024" w:type="dxa"/>
          </w:tcPr>
          <w:p w14:paraId="643CE041" w14:textId="77777777" w:rsidR="005F5BA3" w:rsidRDefault="00000000">
            <w:pPr>
              <w:jc w:val="center"/>
            </w:pPr>
            <w:r>
              <w:rPr>
                <w:sz w:val="16"/>
              </w:rPr>
              <w:t>unchanged — same winding</w:t>
            </w:r>
          </w:p>
        </w:tc>
      </w:tr>
    </w:tbl>
    <w:p w14:paraId="161BFE73" w14:textId="77777777" w:rsidR="005F5BA3" w:rsidRDefault="00000000">
      <w:pPr>
        <w:spacing w:before="240" w:after="80"/>
      </w:pPr>
      <w:r>
        <w:rPr>
          <w:b/>
          <w:color w:val="122A4A"/>
          <w:sz w:val="28"/>
        </w:rPr>
        <w:lastRenderedPageBreak/>
        <w:t>2  Methodology Differences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878"/>
        <w:gridCol w:w="2257"/>
        <w:gridCol w:w="2198"/>
        <w:gridCol w:w="2523"/>
      </w:tblGrid>
      <w:tr w:rsidR="005F5BA3" w14:paraId="1DCC0C37" w14:textId="77777777">
        <w:trPr>
          <w:jc w:val="center"/>
        </w:trPr>
        <w:tc>
          <w:tcPr>
            <w:tcW w:w="2016" w:type="dxa"/>
            <w:shd w:val="clear" w:color="auto" w:fill="122A4A"/>
          </w:tcPr>
          <w:p w14:paraId="4AFD2E0F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2448" w:type="dxa"/>
            <w:shd w:val="clear" w:color="auto" w:fill="122A4A"/>
          </w:tcPr>
          <w:p w14:paraId="6DDCDCB3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Original report</w:t>
            </w:r>
          </w:p>
        </w:tc>
        <w:tc>
          <w:tcPr>
            <w:tcW w:w="2304" w:type="dxa"/>
            <w:shd w:val="clear" w:color="auto" w:fill="122A4A"/>
          </w:tcPr>
          <w:p w14:paraId="4D0BA468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Corrected</w:t>
            </w:r>
          </w:p>
        </w:tc>
        <w:tc>
          <w:tcPr>
            <w:tcW w:w="2736" w:type="dxa"/>
            <w:shd w:val="clear" w:color="auto" w:fill="122A4A"/>
          </w:tcPr>
          <w:p w14:paraId="52AEFA7A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(Tier-0)</w:t>
            </w:r>
          </w:p>
        </w:tc>
      </w:tr>
      <w:tr w:rsidR="005F5BA3" w14:paraId="5F92FFED" w14:textId="77777777">
        <w:trPr>
          <w:jc w:val="center"/>
        </w:trPr>
        <w:tc>
          <w:tcPr>
            <w:tcW w:w="2016" w:type="dxa"/>
          </w:tcPr>
          <w:p w14:paraId="37FD510E" w14:textId="77777777" w:rsidR="005F5BA3" w:rsidRDefault="00000000">
            <w:r>
              <w:rPr>
                <w:sz w:val="16"/>
              </w:rPr>
              <w:t>Per-phase RMS</w:t>
            </w:r>
          </w:p>
        </w:tc>
        <w:tc>
          <w:tcPr>
            <w:tcW w:w="2448" w:type="dxa"/>
          </w:tcPr>
          <w:p w14:paraId="0C1B4CF9" w14:textId="77777777" w:rsidR="005F5BA3" w:rsidRDefault="00000000">
            <w:pPr>
              <w:jc w:val="center"/>
            </w:pPr>
            <w:r>
              <w:rPr>
                <w:sz w:val="16"/>
              </w:rPr>
              <w:t>scalar (12.29 A, wrong)</w:t>
            </w:r>
          </w:p>
        </w:tc>
        <w:tc>
          <w:tcPr>
            <w:tcW w:w="2304" w:type="dxa"/>
          </w:tcPr>
          <w:p w14:paraId="0E64997E" w14:textId="77777777" w:rsidR="005F5BA3" w:rsidRDefault="00000000">
            <w:pPr>
              <w:jc w:val="center"/>
            </w:pPr>
            <w:r>
              <w:rPr>
                <w:sz w:val="16"/>
              </w:rPr>
              <w:t>LF+HF integration</w:t>
            </w:r>
          </w:p>
        </w:tc>
        <w:tc>
          <w:tcPr>
            <w:tcW w:w="2736" w:type="dxa"/>
          </w:tcPr>
          <w:p w14:paraId="4461309E" w14:textId="77777777" w:rsidR="005F5BA3" w:rsidRDefault="00000000">
            <w:pPr>
              <w:jc w:val="center"/>
            </w:pPr>
            <w:r>
              <w:rPr>
                <w:sz w:val="16"/>
              </w:rPr>
              <w:t>+ harmonic-resolved (negligible Δ)</w:t>
            </w:r>
          </w:p>
        </w:tc>
      </w:tr>
      <w:tr w:rsidR="005F5BA3" w14:paraId="1CC80403" w14:textId="77777777">
        <w:trPr>
          <w:jc w:val="center"/>
        </w:trPr>
        <w:tc>
          <w:tcPr>
            <w:tcW w:w="2016" w:type="dxa"/>
          </w:tcPr>
          <w:p w14:paraId="257121D5" w14:textId="77777777" w:rsidR="005F5BA3" w:rsidRDefault="00000000">
            <w:r>
              <w:rPr>
                <w:sz w:val="16"/>
              </w:rPr>
              <w:t>DC-bias current</w:t>
            </w:r>
          </w:p>
        </w:tc>
        <w:tc>
          <w:tcPr>
            <w:tcW w:w="2448" w:type="dxa"/>
          </w:tcPr>
          <w:p w14:paraId="002BB017" w14:textId="77777777" w:rsidR="005F5BA3" w:rsidRDefault="00000000">
            <w:pPr>
              <w:jc w:val="center"/>
            </w:pPr>
            <w:r>
              <w:rPr>
                <w:sz w:val="16"/>
              </w:rPr>
              <w:t>I_pk/4 (7.08 A)</w:t>
            </w:r>
          </w:p>
        </w:tc>
        <w:tc>
          <w:tcPr>
            <w:tcW w:w="2304" w:type="dxa"/>
          </w:tcPr>
          <w:p w14:paraId="270F0F50" w14:textId="77777777" w:rsidR="005F5BA3" w:rsidRDefault="00000000">
            <w:pPr>
              <w:jc w:val="center"/>
            </w:pPr>
            <w:r>
              <w:rPr>
                <w:sz w:val="16"/>
              </w:rPr>
              <w:t>I_pk/2 (14.15 A)</w:t>
            </w:r>
          </w:p>
        </w:tc>
        <w:tc>
          <w:tcPr>
            <w:tcW w:w="2736" w:type="dxa"/>
          </w:tcPr>
          <w:p w14:paraId="07CB494F" w14:textId="77777777" w:rsidR="005F5BA3" w:rsidRDefault="00000000">
            <w:pPr>
              <w:jc w:val="center"/>
            </w:pPr>
            <w:r>
              <w:rPr>
                <w:sz w:val="16"/>
              </w:rPr>
              <w:t>same</w:t>
            </w:r>
          </w:p>
        </w:tc>
      </w:tr>
      <w:tr w:rsidR="005F5BA3" w14:paraId="07C81C9C" w14:textId="77777777">
        <w:trPr>
          <w:jc w:val="center"/>
        </w:trPr>
        <w:tc>
          <w:tcPr>
            <w:tcW w:w="2016" w:type="dxa"/>
          </w:tcPr>
          <w:p w14:paraId="404EB64A" w14:textId="77777777" w:rsidR="005F5BA3" w:rsidRDefault="00000000">
            <w:r>
              <w:rPr>
                <w:sz w:val="16"/>
              </w:rPr>
              <w:t>Inductance check</w:t>
            </w:r>
          </w:p>
        </w:tc>
        <w:tc>
          <w:tcPr>
            <w:tcW w:w="2448" w:type="dxa"/>
          </w:tcPr>
          <w:p w14:paraId="26B40E80" w14:textId="77777777" w:rsidR="005F5BA3" w:rsidRDefault="00000000">
            <w:pPr>
              <w:jc w:val="center"/>
            </w:pPr>
            <w:r>
              <w:rPr>
                <w:sz w:val="16"/>
              </w:rPr>
              <w:t>no-load L0 only</w:t>
            </w:r>
          </w:p>
        </w:tc>
        <w:tc>
          <w:tcPr>
            <w:tcW w:w="2304" w:type="dxa"/>
          </w:tcPr>
          <w:p w14:paraId="649D0144" w14:textId="77777777" w:rsidR="005F5BA3" w:rsidRDefault="00000000">
            <w:pPr>
              <w:jc w:val="center"/>
            </w:pPr>
            <w:r>
              <w:rPr>
                <w:sz w:val="16"/>
              </w:rPr>
              <w:t>biased L at peak, all pts</w:t>
            </w:r>
          </w:p>
        </w:tc>
        <w:tc>
          <w:tcPr>
            <w:tcW w:w="2736" w:type="dxa"/>
          </w:tcPr>
          <w:p w14:paraId="76467374" w14:textId="77777777" w:rsidR="005F5BA3" w:rsidRDefault="00000000">
            <w:pPr>
              <w:jc w:val="center"/>
            </w:pPr>
            <w:r>
              <w:rPr>
                <w:sz w:val="16"/>
              </w:rPr>
              <w:t>+ incremental-µ confirmed = bias curve</w:t>
            </w:r>
          </w:p>
        </w:tc>
      </w:tr>
      <w:tr w:rsidR="005F5BA3" w14:paraId="748F44BF" w14:textId="77777777">
        <w:trPr>
          <w:jc w:val="center"/>
        </w:trPr>
        <w:tc>
          <w:tcPr>
            <w:tcW w:w="2016" w:type="dxa"/>
          </w:tcPr>
          <w:p w14:paraId="22FE3CB4" w14:textId="77777777" w:rsidR="005F5BA3" w:rsidRDefault="00000000">
            <w:r>
              <w:rPr>
                <w:sz w:val="16"/>
              </w:rPr>
              <w:t>B_sat</w:t>
            </w:r>
          </w:p>
        </w:tc>
        <w:tc>
          <w:tcPr>
            <w:tcW w:w="2448" w:type="dxa"/>
          </w:tcPr>
          <w:p w14:paraId="0E6B896E" w14:textId="77777777" w:rsidR="005F5BA3" w:rsidRDefault="00000000">
            <w:pPr>
              <w:jc w:val="center"/>
            </w:pPr>
            <w:r>
              <w:rPr>
                <w:sz w:val="16"/>
              </w:rPr>
              <w:t>1.05 T placeholder</w:t>
            </w:r>
          </w:p>
        </w:tc>
        <w:tc>
          <w:tcPr>
            <w:tcW w:w="2304" w:type="dxa"/>
          </w:tcPr>
          <w:p w14:paraId="4E83F1BD" w14:textId="77777777" w:rsidR="005F5BA3" w:rsidRDefault="00000000">
            <w:pPr>
              <w:jc w:val="center"/>
            </w:pPr>
            <w:r>
              <w:rPr>
                <w:sz w:val="16"/>
              </w:rPr>
              <w:t>1.5 T datasheet</w:t>
            </w:r>
          </w:p>
        </w:tc>
        <w:tc>
          <w:tcPr>
            <w:tcW w:w="2736" w:type="dxa"/>
          </w:tcPr>
          <w:p w14:paraId="36DDC304" w14:textId="77777777" w:rsidR="005F5BA3" w:rsidRDefault="00000000">
            <w:pPr>
              <w:jc w:val="center"/>
            </w:pPr>
            <w:r>
              <w:rPr>
                <w:sz w:val="16"/>
              </w:rPr>
              <w:t>same</w:t>
            </w:r>
          </w:p>
        </w:tc>
      </w:tr>
      <w:tr w:rsidR="005F5BA3" w14:paraId="1CFD795D" w14:textId="77777777">
        <w:trPr>
          <w:jc w:val="center"/>
        </w:trPr>
        <w:tc>
          <w:tcPr>
            <w:tcW w:w="2016" w:type="dxa"/>
          </w:tcPr>
          <w:p w14:paraId="374D3A7D" w14:textId="77777777" w:rsidR="005F5BA3" w:rsidRDefault="00000000">
            <w:r>
              <w:rPr>
                <w:sz w:val="16"/>
              </w:rPr>
              <w:t>Core loss</w:t>
            </w:r>
          </w:p>
        </w:tc>
        <w:tc>
          <w:tcPr>
            <w:tcW w:w="2448" w:type="dxa"/>
          </w:tcPr>
          <w:p w14:paraId="28C9A4DA" w14:textId="77777777" w:rsidR="005F5BA3" w:rsidRDefault="00000000">
            <w:pPr>
              <w:jc w:val="center"/>
            </w:pPr>
            <w:r>
              <w:rPr>
                <w:sz w:val="16"/>
              </w:rPr>
              <w:t>peak-point Steinmetz</w:t>
            </w:r>
          </w:p>
        </w:tc>
        <w:tc>
          <w:tcPr>
            <w:tcW w:w="2304" w:type="dxa"/>
          </w:tcPr>
          <w:p w14:paraId="5AC6180F" w14:textId="77777777" w:rsidR="005F5BA3" w:rsidRDefault="00000000">
            <w:pPr>
              <w:jc w:val="center"/>
            </w:pPr>
            <w:r>
              <w:rPr>
                <w:sz w:val="16"/>
              </w:rPr>
              <w:t>cycle-averaged iGSE+F(D)</w:t>
            </w:r>
          </w:p>
        </w:tc>
        <w:tc>
          <w:tcPr>
            <w:tcW w:w="2736" w:type="dxa"/>
          </w:tcPr>
          <w:p w14:paraId="7C95E19F" w14:textId="77777777" w:rsidR="005F5BA3" w:rsidRDefault="00000000">
            <w:pPr>
              <w:jc w:val="center"/>
            </w:pPr>
            <w:r>
              <w:rPr>
                <w:sz w:val="16"/>
              </w:rPr>
              <w:t>+ DC-bias adder (=0 for powder)</w:t>
            </w:r>
          </w:p>
        </w:tc>
      </w:tr>
      <w:tr w:rsidR="005F5BA3" w14:paraId="139E3A26" w14:textId="77777777">
        <w:trPr>
          <w:jc w:val="center"/>
        </w:trPr>
        <w:tc>
          <w:tcPr>
            <w:tcW w:w="2016" w:type="dxa"/>
          </w:tcPr>
          <w:p w14:paraId="4325AE24" w14:textId="77777777" w:rsidR="005F5BA3" w:rsidRDefault="00000000">
            <w:r>
              <w:rPr>
                <w:sz w:val="16"/>
              </w:rPr>
              <w:t>Copper AC</w:t>
            </w:r>
          </w:p>
        </w:tc>
        <w:tc>
          <w:tcPr>
            <w:tcW w:w="2448" w:type="dxa"/>
          </w:tcPr>
          <w:p w14:paraId="17966E40" w14:textId="77777777" w:rsidR="005F5BA3" w:rsidRDefault="00000000">
            <w:pPr>
              <w:jc w:val="center"/>
            </w:pPr>
            <w:r>
              <w:rPr>
                <w:sz w:val="16"/>
              </w:rPr>
              <w:t>ignored</w:t>
            </w:r>
          </w:p>
        </w:tc>
        <w:tc>
          <w:tcPr>
            <w:tcW w:w="2304" w:type="dxa"/>
          </w:tcPr>
          <w:p w14:paraId="0110588F" w14:textId="77777777" w:rsidR="005F5BA3" w:rsidRDefault="00000000">
            <w:pPr>
              <w:jc w:val="center"/>
            </w:pPr>
            <w:r>
              <w:rPr>
                <w:sz w:val="16"/>
              </w:rPr>
              <w:t>I_hf²(R_ac−R_dc), R_ac/R_dc=1.15</w:t>
            </w:r>
          </w:p>
        </w:tc>
        <w:tc>
          <w:tcPr>
            <w:tcW w:w="2736" w:type="dxa"/>
          </w:tcPr>
          <w:p w14:paraId="6B22081D" w14:textId="77777777" w:rsidR="005F5BA3" w:rsidRDefault="00000000">
            <w:pPr>
              <w:jc w:val="center"/>
            </w:pPr>
            <w:r>
              <w:rPr>
                <w:sz w:val="16"/>
              </w:rPr>
              <w:t>harmonic R_ac(h·f_sw)</w:t>
            </w:r>
          </w:p>
        </w:tc>
      </w:tr>
      <w:tr w:rsidR="005F5BA3" w14:paraId="5C1A1667" w14:textId="77777777">
        <w:trPr>
          <w:jc w:val="center"/>
        </w:trPr>
        <w:tc>
          <w:tcPr>
            <w:tcW w:w="2016" w:type="dxa"/>
          </w:tcPr>
          <w:p w14:paraId="38297B54" w14:textId="77777777" w:rsidR="005F5BA3" w:rsidRDefault="00000000">
            <w:r>
              <w:rPr>
                <w:sz w:val="16"/>
              </w:rPr>
              <w:t>Worst corner</w:t>
            </w:r>
          </w:p>
        </w:tc>
        <w:tc>
          <w:tcPr>
            <w:tcW w:w="2448" w:type="dxa"/>
          </w:tcPr>
          <w:p w14:paraId="2A6D0FD9" w14:textId="77777777" w:rsidR="005F5BA3" w:rsidRDefault="00000000">
            <w:pPr>
              <w:jc w:val="center"/>
            </w:pPr>
            <w:r>
              <w:rPr>
                <w:sz w:val="16"/>
              </w:rPr>
              <w:t>assumed 90 V</w:t>
            </w:r>
          </w:p>
        </w:tc>
        <w:tc>
          <w:tcPr>
            <w:tcW w:w="2304" w:type="dxa"/>
          </w:tcPr>
          <w:p w14:paraId="3505B280" w14:textId="77777777" w:rsidR="005F5BA3" w:rsidRDefault="00000000">
            <w:pPr>
              <w:jc w:val="center"/>
            </w:pPr>
            <w:r>
              <w:rPr>
                <w:sz w:val="16"/>
              </w:rPr>
              <w:t>per-quantity (180 V loss)</w:t>
            </w:r>
          </w:p>
        </w:tc>
        <w:tc>
          <w:tcPr>
            <w:tcW w:w="2736" w:type="dxa"/>
          </w:tcPr>
          <w:p w14:paraId="369DBAF5" w14:textId="77777777" w:rsidR="005F5BA3" w:rsidRDefault="00000000">
            <w:pPr>
              <w:jc w:val="center"/>
            </w:pPr>
            <w:r>
              <w:rPr>
                <w:sz w:val="16"/>
              </w:rPr>
              <w:t>same</w:t>
            </w:r>
          </w:p>
        </w:tc>
      </w:tr>
      <w:tr w:rsidR="005F5BA3" w14:paraId="55EBDE65" w14:textId="77777777">
        <w:trPr>
          <w:jc w:val="center"/>
        </w:trPr>
        <w:tc>
          <w:tcPr>
            <w:tcW w:w="2016" w:type="dxa"/>
          </w:tcPr>
          <w:p w14:paraId="6FDA5F9B" w14:textId="77777777" w:rsidR="005F5BA3" w:rsidRDefault="00000000">
            <w:r>
              <w:rPr>
                <w:sz w:val="16"/>
              </w:rPr>
              <w:t>Thermal</w:t>
            </w:r>
          </w:p>
        </w:tc>
        <w:tc>
          <w:tcPr>
            <w:tcW w:w="2448" w:type="dxa"/>
          </w:tcPr>
          <w:p w14:paraId="2792B69F" w14:textId="77777777" w:rsidR="005F5BA3" w:rsidRDefault="00000000">
            <w:pPr>
              <w:jc w:val="center"/>
            </w:pPr>
            <w:r>
              <w:rPr>
                <w:sz w:val="16"/>
              </w:rPr>
              <w:t>1-node nat. conv.</w:t>
            </w:r>
          </w:p>
        </w:tc>
        <w:tc>
          <w:tcPr>
            <w:tcW w:w="2304" w:type="dxa"/>
          </w:tcPr>
          <w:p w14:paraId="4274A83C" w14:textId="77777777" w:rsidR="005F5BA3" w:rsidRDefault="00000000">
            <w:pPr>
              <w:jc w:val="center"/>
            </w:pPr>
            <w:r>
              <w:rPr>
                <w:sz w:val="16"/>
              </w:rPr>
              <w:t>1-node nat. conv.</w:t>
            </w:r>
          </w:p>
        </w:tc>
        <w:tc>
          <w:tcPr>
            <w:tcW w:w="2736" w:type="dxa"/>
          </w:tcPr>
          <w:p w14:paraId="1066E1AA" w14:textId="77777777" w:rsidR="005F5BA3" w:rsidRDefault="00000000">
            <w:pPr>
              <w:jc w:val="center"/>
            </w:pPr>
            <w:r>
              <w:rPr>
                <w:sz w:val="16"/>
              </w:rPr>
              <w:t>2-node + forced-conv + radiation</w:t>
            </w:r>
          </w:p>
        </w:tc>
      </w:tr>
    </w:tbl>
    <w:p w14:paraId="54BFA5E7" w14:textId="77777777" w:rsidR="005F5BA3" w:rsidRDefault="00000000">
      <w:pPr>
        <w:spacing w:before="240" w:after="80"/>
      </w:pPr>
      <w:r>
        <w:rPr>
          <w:b/>
          <w:color w:val="122A4A"/>
          <w:sz w:val="28"/>
        </w:rPr>
        <w:t>3  Loss Comparison — All 9 Operating Points</w:t>
      </w:r>
    </w:p>
    <w:p w14:paraId="574C6742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3.1  Total loss per inductor (W)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229"/>
        <w:gridCol w:w="2062"/>
        <w:gridCol w:w="1983"/>
        <w:gridCol w:w="1874"/>
        <w:gridCol w:w="1708"/>
      </w:tblGrid>
      <w:tr w:rsidR="005F5BA3" w14:paraId="2E91E01A" w14:textId="77777777">
        <w:trPr>
          <w:jc w:val="center"/>
        </w:trPr>
        <w:tc>
          <w:tcPr>
            <w:tcW w:w="1440" w:type="dxa"/>
            <w:shd w:val="clear" w:color="auto" w:fill="122A4A"/>
          </w:tcPr>
          <w:p w14:paraId="29222EBD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2448" w:type="dxa"/>
            <w:shd w:val="clear" w:color="auto" w:fill="122A4A"/>
          </w:tcPr>
          <w:p w14:paraId="1F67C162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Original total (W)</w:t>
            </w:r>
          </w:p>
        </w:tc>
        <w:tc>
          <w:tcPr>
            <w:tcW w:w="2304" w:type="dxa"/>
            <w:shd w:val="clear" w:color="auto" w:fill="122A4A"/>
          </w:tcPr>
          <w:p w14:paraId="6A729355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Improved typ (W)</w:t>
            </w:r>
          </w:p>
        </w:tc>
        <w:tc>
          <w:tcPr>
            <w:tcW w:w="2160" w:type="dxa"/>
            <w:shd w:val="clear" w:color="auto" w:fill="122A4A"/>
          </w:tcPr>
          <w:p w14:paraId="488B0FB3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Improved max (W)</w:t>
            </w:r>
          </w:p>
        </w:tc>
        <w:tc>
          <w:tcPr>
            <w:tcW w:w="2016" w:type="dxa"/>
            <w:shd w:val="clear" w:color="auto" w:fill="122A4A"/>
          </w:tcPr>
          <w:p w14:paraId="19E62E7B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Δ (typ vs orig)</w:t>
            </w:r>
          </w:p>
        </w:tc>
      </w:tr>
      <w:tr w:rsidR="005F5BA3" w14:paraId="279704A0" w14:textId="77777777">
        <w:trPr>
          <w:jc w:val="center"/>
        </w:trPr>
        <w:tc>
          <w:tcPr>
            <w:tcW w:w="1440" w:type="dxa"/>
          </w:tcPr>
          <w:p w14:paraId="2D4F20DC" w14:textId="77777777" w:rsidR="005F5BA3" w:rsidRDefault="00000000">
            <w:r>
              <w:rPr>
                <w:sz w:val="17"/>
              </w:rPr>
              <w:t>90</w:t>
            </w:r>
          </w:p>
        </w:tc>
        <w:tc>
          <w:tcPr>
            <w:tcW w:w="2448" w:type="dxa"/>
          </w:tcPr>
          <w:p w14:paraId="4FAC627A" w14:textId="77777777" w:rsidR="005F5BA3" w:rsidRDefault="00000000">
            <w:pPr>
              <w:jc w:val="center"/>
            </w:pPr>
            <w:r>
              <w:rPr>
                <w:sz w:val="17"/>
              </w:rPr>
              <w:t>3.62</w:t>
            </w:r>
          </w:p>
        </w:tc>
        <w:tc>
          <w:tcPr>
            <w:tcW w:w="2304" w:type="dxa"/>
          </w:tcPr>
          <w:p w14:paraId="234AB1E5" w14:textId="77777777" w:rsidR="005F5BA3" w:rsidRDefault="00000000">
            <w:pPr>
              <w:jc w:val="center"/>
            </w:pPr>
            <w:r>
              <w:rPr>
                <w:sz w:val="17"/>
              </w:rPr>
              <w:t>2.20</w:t>
            </w:r>
          </w:p>
        </w:tc>
        <w:tc>
          <w:tcPr>
            <w:tcW w:w="2160" w:type="dxa"/>
          </w:tcPr>
          <w:p w14:paraId="0397744A" w14:textId="77777777" w:rsidR="005F5BA3" w:rsidRDefault="00000000">
            <w:pPr>
              <w:jc w:val="center"/>
            </w:pPr>
            <w:r>
              <w:rPr>
                <w:sz w:val="17"/>
              </w:rPr>
              <w:t>2.65</w:t>
            </w:r>
          </w:p>
        </w:tc>
        <w:tc>
          <w:tcPr>
            <w:tcW w:w="2016" w:type="dxa"/>
          </w:tcPr>
          <w:p w14:paraId="6454E30B" w14:textId="77777777" w:rsidR="005F5BA3" w:rsidRDefault="00000000">
            <w:pPr>
              <w:jc w:val="center"/>
            </w:pPr>
            <w:r>
              <w:rPr>
                <w:sz w:val="17"/>
              </w:rPr>
              <w:t>-39%</w:t>
            </w:r>
          </w:p>
        </w:tc>
      </w:tr>
      <w:tr w:rsidR="005F5BA3" w14:paraId="6E371F90" w14:textId="77777777">
        <w:trPr>
          <w:jc w:val="center"/>
        </w:trPr>
        <w:tc>
          <w:tcPr>
            <w:tcW w:w="1440" w:type="dxa"/>
          </w:tcPr>
          <w:p w14:paraId="6799299E" w14:textId="77777777" w:rsidR="005F5BA3" w:rsidRDefault="00000000">
            <w:r>
              <w:rPr>
                <w:sz w:val="17"/>
              </w:rPr>
              <w:t>110</w:t>
            </w:r>
          </w:p>
        </w:tc>
        <w:tc>
          <w:tcPr>
            <w:tcW w:w="2448" w:type="dxa"/>
          </w:tcPr>
          <w:p w14:paraId="79DE74C7" w14:textId="77777777" w:rsidR="005F5BA3" w:rsidRDefault="00000000">
            <w:pPr>
              <w:jc w:val="center"/>
            </w:pPr>
            <w:r>
              <w:rPr>
                <w:sz w:val="17"/>
              </w:rPr>
              <w:t>3.83</w:t>
            </w:r>
          </w:p>
        </w:tc>
        <w:tc>
          <w:tcPr>
            <w:tcW w:w="2304" w:type="dxa"/>
          </w:tcPr>
          <w:p w14:paraId="6632E316" w14:textId="77777777" w:rsidR="005F5BA3" w:rsidRDefault="00000000">
            <w:pPr>
              <w:jc w:val="center"/>
            </w:pPr>
            <w:r>
              <w:rPr>
                <w:sz w:val="17"/>
              </w:rPr>
              <w:t>2.38</w:t>
            </w:r>
          </w:p>
        </w:tc>
        <w:tc>
          <w:tcPr>
            <w:tcW w:w="2160" w:type="dxa"/>
          </w:tcPr>
          <w:p w14:paraId="493EB94E" w14:textId="77777777" w:rsidR="005F5BA3" w:rsidRDefault="00000000">
            <w:pPr>
              <w:jc w:val="center"/>
            </w:pPr>
            <w:r>
              <w:rPr>
                <w:sz w:val="17"/>
              </w:rPr>
              <w:t>2.93</w:t>
            </w:r>
          </w:p>
        </w:tc>
        <w:tc>
          <w:tcPr>
            <w:tcW w:w="2016" w:type="dxa"/>
          </w:tcPr>
          <w:p w14:paraId="0657B7E9" w14:textId="77777777" w:rsidR="005F5BA3" w:rsidRDefault="00000000">
            <w:pPr>
              <w:jc w:val="center"/>
            </w:pPr>
            <w:r>
              <w:rPr>
                <w:sz w:val="17"/>
              </w:rPr>
              <w:t>-38%</w:t>
            </w:r>
          </w:p>
        </w:tc>
      </w:tr>
      <w:tr w:rsidR="005F5BA3" w14:paraId="2A3E0D57" w14:textId="77777777">
        <w:trPr>
          <w:jc w:val="center"/>
        </w:trPr>
        <w:tc>
          <w:tcPr>
            <w:tcW w:w="1440" w:type="dxa"/>
          </w:tcPr>
          <w:p w14:paraId="53C2C0D0" w14:textId="77777777" w:rsidR="005F5BA3" w:rsidRDefault="00000000">
            <w:r>
              <w:rPr>
                <w:sz w:val="17"/>
              </w:rPr>
              <w:t>120</w:t>
            </w:r>
          </w:p>
        </w:tc>
        <w:tc>
          <w:tcPr>
            <w:tcW w:w="2448" w:type="dxa"/>
          </w:tcPr>
          <w:p w14:paraId="716BBBCF" w14:textId="77777777" w:rsidR="005F5BA3" w:rsidRDefault="00000000">
            <w:pPr>
              <w:jc w:val="center"/>
            </w:pPr>
            <w:r>
              <w:rPr>
                <w:sz w:val="17"/>
              </w:rPr>
              <w:t>3.89</w:t>
            </w:r>
          </w:p>
        </w:tc>
        <w:tc>
          <w:tcPr>
            <w:tcW w:w="2304" w:type="dxa"/>
          </w:tcPr>
          <w:p w14:paraId="4D10E2A5" w14:textId="77777777" w:rsidR="005F5BA3" w:rsidRDefault="00000000">
            <w:pPr>
              <w:jc w:val="center"/>
            </w:pPr>
            <w:r>
              <w:rPr>
                <w:sz w:val="17"/>
              </w:rPr>
              <w:t>2.47</w:t>
            </w:r>
          </w:p>
        </w:tc>
        <w:tc>
          <w:tcPr>
            <w:tcW w:w="2160" w:type="dxa"/>
          </w:tcPr>
          <w:p w14:paraId="1BD3A3E4" w14:textId="77777777" w:rsidR="005F5BA3" w:rsidRDefault="00000000">
            <w:pPr>
              <w:jc w:val="center"/>
            </w:pPr>
            <w:r>
              <w:rPr>
                <w:sz w:val="17"/>
              </w:rPr>
              <w:t>3.07</w:t>
            </w:r>
          </w:p>
        </w:tc>
        <w:tc>
          <w:tcPr>
            <w:tcW w:w="2016" w:type="dxa"/>
          </w:tcPr>
          <w:p w14:paraId="21433467" w14:textId="77777777" w:rsidR="005F5BA3" w:rsidRDefault="00000000">
            <w:pPr>
              <w:jc w:val="center"/>
            </w:pPr>
            <w:r>
              <w:rPr>
                <w:sz w:val="17"/>
              </w:rPr>
              <w:t>-37%</w:t>
            </w:r>
          </w:p>
        </w:tc>
      </w:tr>
      <w:tr w:rsidR="005F5BA3" w14:paraId="77FA25AC" w14:textId="77777777">
        <w:trPr>
          <w:jc w:val="center"/>
        </w:trPr>
        <w:tc>
          <w:tcPr>
            <w:tcW w:w="1440" w:type="dxa"/>
          </w:tcPr>
          <w:p w14:paraId="299285BE" w14:textId="77777777" w:rsidR="005F5BA3" w:rsidRDefault="00000000">
            <w:r>
              <w:rPr>
                <w:sz w:val="17"/>
              </w:rPr>
              <w:t>132</w:t>
            </w:r>
          </w:p>
        </w:tc>
        <w:tc>
          <w:tcPr>
            <w:tcW w:w="2448" w:type="dxa"/>
          </w:tcPr>
          <w:p w14:paraId="75219A45" w14:textId="77777777" w:rsidR="005F5BA3" w:rsidRDefault="00000000">
            <w:pPr>
              <w:jc w:val="center"/>
            </w:pPr>
            <w:r>
              <w:rPr>
                <w:sz w:val="17"/>
              </w:rPr>
              <w:t>3.91</w:t>
            </w:r>
          </w:p>
        </w:tc>
        <w:tc>
          <w:tcPr>
            <w:tcW w:w="2304" w:type="dxa"/>
          </w:tcPr>
          <w:p w14:paraId="25283783" w14:textId="77777777" w:rsidR="005F5BA3" w:rsidRDefault="00000000">
            <w:pPr>
              <w:jc w:val="center"/>
            </w:pPr>
            <w:r>
              <w:rPr>
                <w:sz w:val="17"/>
              </w:rPr>
              <w:t>2.57</w:t>
            </w:r>
          </w:p>
        </w:tc>
        <w:tc>
          <w:tcPr>
            <w:tcW w:w="2160" w:type="dxa"/>
          </w:tcPr>
          <w:p w14:paraId="12E66C8B" w14:textId="77777777" w:rsidR="005F5BA3" w:rsidRDefault="00000000">
            <w:pPr>
              <w:jc w:val="center"/>
            </w:pPr>
            <w:r>
              <w:rPr>
                <w:sz w:val="17"/>
              </w:rPr>
              <w:t>3.22</w:t>
            </w:r>
          </w:p>
        </w:tc>
        <w:tc>
          <w:tcPr>
            <w:tcW w:w="2016" w:type="dxa"/>
          </w:tcPr>
          <w:p w14:paraId="2CDEBCB5" w14:textId="77777777" w:rsidR="005F5BA3" w:rsidRDefault="00000000">
            <w:pPr>
              <w:jc w:val="center"/>
            </w:pPr>
            <w:r>
              <w:rPr>
                <w:sz w:val="17"/>
              </w:rPr>
              <w:t>-34%</w:t>
            </w:r>
          </w:p>
        </w:tc>
      </w:tr>
      <w:tr w:rsidR="005F5BA3" w14:paraId="333F924B" w14:textId="77777777">
        <w:trPr>
          <w:jc w:val="center"/>
        </w:trPr>
        <w:tc>
          <w:tcPr>
            <w:tcW w:w="1440" w:type="dxa"/>
            <w:shd w:val="clear" w:color="auto" w:fill="FCE4B6"/>
          </w:tcPr>
          <w:p w14:paraId="528420FC" w14:textId="77777777" w:rsidR="005F5BA3" w:rsidRDefault="00000000">
            <w:r>
              <w:rPr>
                <w:sz w:val="17"/>
              </w:rPr>
              <w:t>180</w:t>
            </w:r>
          </w:p>
        </w:tc>
        <w:tc>
          <w:tcPr>
            <w:tcW w:w="2448" w:type="dxa"/>
            <w:shd w:val="clear" w:color="auto" w:fill="FCE4B6"/>
          </w:tcPr>
          <w:p w14:paraId="31F233CC" w14:textId="77777777" w:rsidR="005F5BA3" w:rsidRDefault="00000000">
            <w:pPr>
              <w:jc w:val="center"/>
            </w:pPr>
            <w:r>
              <w:rPr>
                <w:sz w:val="17"/>
              </w:rPr>
              <w:t>3.98</w:t>
            </w:r>
          </w:p>
        </w:tc>
        <w:tc>
          <w:tcPr>
            <w:tcW w:w="2304" w:type="dxa"/>
            <w:shd w:val="clear" w:color="auto" w:fill="FCE4B6"/>
          </w:tcPr>
          <w:p w14:paraId="33B9E131" w14:textId="77777777" w:rsidR="005F5BA3" w:rsidRDefault="00000000">
            <w:pPr>
              <w:jc w:val="center"/>
            </w:pPr>
            <w:r>
              <w:rPr>
                <w:sz w:val="17"/>
              </w:rPr>
              <w:t>3.24</w:t>
            </w:r>
          </w:p>
        </w:tc>
        <w:tc>
          <w:tcPr>
            <w:tcW w:w="2160" w:type="dxa"/>
            <w:shd w:val="clear" w:color="auto" w:fill="FCE4B6"/>
          </w:tcPr>
          <w:p w14:paraId="7D00E499" w14:textId="77777777" w:rsidR="005F5BA3" w:rsidRDefault="00000000">
            <w:pPr>
              <w:jc w:val="center"/>
            </w:pPr>
            <w:r>
              <w:rPr>
                <w:sz w:val="17"/>
              </w:rPr>
              <w:t>3.95</w:t>
            </w:r>
          </w:p>
        </w:tc>
        <w:tc>
          <w:tcPr>
            <w:tcW w:w="2016" w:type="dxa"/>
            <w:shd w:val="clear" w:color="auto" w:fill="FCE4B6"/>
          </w:tcPr>
          <w:p w14:paraId="264EAC95" w14:textId="77777777" w:rsidR="005F5BA3" w:rsidRDefault="00000000">
            <w:pPr>
              <w:jc w:val="center"/>
            </w:pPr>
            <w:r>
              <w:rPr>
                <w:sz w:val="17"/>
              </w:rPr>
              <w:t>-19%</w:t>
            </w:r>
          </w:p>
        </w:tc>
      </w:tr>
      <w:tr w:rsidR="005F5BA3" w14:paraId="675EF0A7" w14:textId="77777777">
        <w:trPr>
          <w:jc w:val="center"/>
        </w:trPr>
        <w:tc>
          <w:tcPr>
            <w:tcW w:w="1440" w:type="dxa"/>
          </w:tcPr>
          <w:p w14:paraId="28DC09A2" w14:textId="77777777" w:rsidR="005F5BA3" w:rsidRDefault="00000000">
            <w:r>
              <w:rPr>
                <w:sz w:val="17"/>
              </w:rPr>
              <w:t>200</w:t>
            </w:r>
          </w:p>
        </w:tc>
        <w:tc>
          <w:tcPr>
            <w:tcW w:w="2448" w:type="dxa"/>
          </w:tcPr>
          <w:p w14:paraId="1C6A6325" w14:textId="77777777" w:rsidR="005F5BA3" w:rsidRDefault="00000000">
            <w:pPr>
              <w:jc w:val="center"/>
            </w:pPr>
            <w:r>
              <w:rPr>
                <w:sz w:val="17"/>
              </w:rPr>
              <w:t>3.10</w:t>
            </w:r>
          </w:p>
        </w:tc>
        <w:tc>
          <w:tcPr>
            <w:tcW w:w="2304" w:type="dxa"/>
          </w:tcPr>
          <w:p w14:paraId="386A4D5F" w14:textId="77777777" w:rsidR="005F5BA3" w:rsidRDefault="00000000">
            <w:pPr>
              <w:jc w:val="center"/>
            </w:pPr>
            <w:r>
              <w:rPr>
                <w:sz w:val="17"/>
              </w:rPr>
              <w:t>2.98</w:t>
            </w:r>
          </w:p>
        </w:tc>
        <w:tc>
          <w:tcPr>
            <w:tcW w:w="2160" w:type="dxa"/>
          </w:tcPr>
          <w:p w14:paraId="61270190" w14:textId="77777777" w:rsidR="005F5BA3" w:rsidRDefault="00000000">
            <w:pPr>
              <w:jc w:val="center"/>
            </w:pPr>
            <w:r>
              <w:rPr>
                <w:sz w:val="17"/>
              </w:rPr>
              <w:t>3.67</w:t>
            </w:r>
          </w:p>
        </w:tc>
        <w:tc>
          <w:tcPr>
            <w:tcW w:w="2016" w:type="dxa"/>
          </w:tcPr>
          <w:p w14:paraId="3073D92A" w14:textId="77777777" w:rsidR="005F5BA3" w:rsidRDefault="00000000">
            <w:pPr>
              <w:jc w:val="center"/>
            </w:pPr>
            <w:r>
              <w:rPr>
                <w:sz w:val="17"/>
              </w:rPr>
              <w:t>-4%</w:t>
            </w:r>
          </w:p>
        </w:tc>
      </w:tr>
      <w:tr w:rsidR="005F5BA3" w14:paraId="12A10503" w14:textId="77777777">
        <w:trPr>
          <w:jc w:val="center"/>
        </w:trPr>
        <w:tc>
          <w:tcPr>
            <w:tcW w:w="1440" w:type="dxa"/>
          </w:tcPr>
          <w:p w14:paraId="4043330D" w14:textId="77777777" w:rsidR="005F5BA3" w:rsidRDefault="00000000">
            <w:r>
              <w:rPr>
                <w:sz w:val="17"/>
              </w:rPr>
              <w:t>220</w:t>
            </w:r>
          </w:p>
        </w:tc>
        <w:tc>
          <w:tcPr>
            <w:tcW w:w="2448" w:type="dxa"/>
          </w:tcPr>
          <w:p w14:paraId="6D0A4147" w14:textId="77777777" w:rsidR="005F5BA3" w:rsidRDefault="00000000">
            <w:pPr>
              <w:jc w:val="center"/>
            </w:pPr>
            <w:r>
              <w:rPr>
                <w:sz w:val="17"/>
              </w:rPr>
              <w:t>2.19</w:t>
            </w:r>
          </w:p>
        </w:tc>
        <w:tc>
          <w:tcPr>
            <w:tcW w:w="2304" w:type="dxa"/>
          </w:tcPr>
          <w:p w14:paraId="3D772C8A" w14:textId="77777777" w:rsidR="005F5BA3" w:rsidRDefault="00000000">
            <w:pPr>
              <w:jc w:val="center"/>
            </w:pPr>
            <w:r>
              <w:rPr>
                <w:sz w:val="17"/>
              </w:rPr>
              <w:t>2.69</w:t>
            </w:r>
          </w:p>
        </w:tc>
        <w:tc>
          <w:tcPr>
            <w:tcW w:w="2160" w:type="dxa"/>
          </w:tcPr>
          <w:p w14:paraId="1FF48BC4" w14:textId="77777777" w:rsidR="005F5BA3" w:rsidRDefault="00000000">
            <w:pPr>
              <w:jc w:val="center"/>
            </w:pPr>
            <w:r>
              <w:rPr>
                <w:sz w:val="17"/>
              </w:rPr>
              <w:t>3.32</w:t>
            </w:r>
          </w:p>
        </w:tc>
        <w:tc>
          <w:tcPr>
            <w:tcW w:w="2016" w:type="dxa"/>
          </w:tcPr>
          <w:p w14:paraId="03A2ABAF" w14:textId="77777777" w:rsidR="005F5BA3" w:rsidRDefault="00000000">
            <w:pPr>
              <w:jc w:val="center"/>
            </w:pPr>
            <w:r>
              <w:rPr>
                <w:sz w:val="17"/>
              </w:rPr>
              <w:t>+23%</w:t>
            </w:r>
          </w:p>
        </w:tc>
      </w:tr>
      <w:tr w:rsidR="005F5BA3" w14:paraId="447A36FF" w14:textId="77777777">
        <w:trPr>
          <w:jc w:val="center"/>
        </w:trPr>
        <w:tc>
          <w:tcPr>
            <w:tcW w:w="1440" w:type="dxa"/>
          </w:tcPr>
          <w:p w14:paraId="4649EC8D" w14:textId="77777777" w:rsidR="005F5BA3" w:rsidRDefault="00000000">
            <w:r>
              <w:rPr>
                <w:sz w:val="17"/>
              </w:rPr>
              <w:t>230</w:t>
            </w:r>
          </w:p>
        </w:tc>
        <w:tc>
          <w:tcPr>
            <w:tcW w:w="2448" w:type="dxa"/>
          </w:tcPr>
          <w:p w14:paraId="1D04BA5C" w14:textId="77777777" w:rsidR="005F5BA3" w:rsidRDefault="00000000">
            <w:pPr>
              <w:jc w:val="center"/>
            </w:pPr>
            <w:r>
              <w:rPr>
                <w:sz w:val="17"/>
              </w:rPr>
              <w:t>1.74</w:t>
            </w:r>
          </w:p>
        </w:tc>
        <w:tc>
          <w:tcPr>
            <w:tcW w:w="2304" w:type="dxa"/>
          </w:tcPr>
          <w:p w14:paraId="596E2CCB" w14:textId="77777777" w:rsidR="005F5BA3" w:rsidRDefault="00000000">
            <w:pPr>
              <w:jc w:val="center"/>
            </w:pPr>
            <w:r>
              <w:rPr>
                <w:sz w:val="17"/>
              </w:rPr>
              <w:t>2.52</w:t>
            </w:r>
          </w:p>
        </w:tc>
        <w:tc>
          <w:tcPr>
            <w:tcW w:w="2160" w:type="dxa"/>
          </w:tcPr>
          <w:p w14:paraId="72B94B9F" w14:textId="77777777" w:rsidR="005F5BA3" w:rsidRDefault="00000000">
            <w:pPr>
              <w:jc w:val="center"/>
            </w:pPr>
            <w:r>
              <w:rPr>
                <w:sz w:val="17"/>
              </w:rPr>
              <w:t>3.11</w:t>
            </w:r>
          </w:p>
        </w:tc>
        <w:tc>
          <w:tcPr>
            <w:tcW w:w="2016" w:type="dxa"/>
          </w:tcPr>
          <w:p w14:paraId="499717D6" w14:textId="77777777" w:rsidR="005F5BA3" w:rsidRDefault="00000000">
            <w:pPr>
              <w:jc w:val="center"/>
            </w:pPr>
            <w:r>
              <w:rPr>
                <w:sz w:val="17"/>
              </w:rPr>
              <w:t>+45%</w:t>
            </w:r>
          </w:p>
        </w:tc>
      </w:tr>
      <w:tr w:rsidR="005F5BA3" w14:paraId="1BA9DCD2" w14:textId="77777777">
        <w:trPr>
          <w:jc w:val="center"/>
        </w:trPr>
        <w:tc>
          <w:tcPr>
            <w:tcW w:w="1440" w:type="dxa"/>
          </w:tcPr>
          <w:p w14:paraId="1F9CAEB4" w14:textId="77777777" w:rsidR="005F5BA3" w:rsidRDefault="00000000">
            <w:r>
              <w:rPr>
                <w:sz w:val="17"/>
              </w:rPr>
              <w:t>264</w:t>
            </w:r>
          </w:p>
        </w:tc>
        <w:tc>
          <w:tcPr>
            <w:tcW w:w="2448" w:type="dxa"/>
          </w:tcPr>
          <w:p w14:paraId="58E6EF9A" w14:textId="77777777" w:rsidR="005F5BA3" w:rsidRDefault="00000000">
            <w:pPr>
              <w:jc w:val="center"/>
            </w:pPr>
            <w:r>
              <w:rPr>
                <w:sz w:val="17"/>
              </w:rPr>
              <w:t>0.63</w:t>
            </w:r>
          </w:p>
        </w:tc>
        <w:tc>
          <w:tcPr>
            <w:tcW w:w="2304" w:type="dxa"/>
          </w:tcPr>
          <w:p w14:paraId="2E82DA56" w14:textId="77777777" w:rsidR="005F5BA3" w:rsidRDefault="00000000">
            <w:pPr>
              <w:jc w:val="center"/>
            </w:pPr>
            <w:r>
              <w:rPr>
                <w:sz w:val="17"/>
              </w:rPr>
              <w:t>1.97</w:t>
            </w:r>
          </w:p>
        </w:tc>
        <w:tc>
          <w:tcPr>
            <w:tcW w:w="2160" w:type="dxa"/>
          </w:tcPr>
          <w:p w14:paraId="6CFEE497" w14:textId="77777777" w:rsidR="005F5BA3" w:rsidRDefault="00000000">
            <w:pPr>
              <w:jc w:val="center"/>
            </w:pPr>
            <w:r>
              <w:rPr>
                <w:sz w:val="17"/>
              </w:rPr>
              <w:t>2.44</w:t>
            </w:r>
          </w:p>
        </w:tc>
        <w:tc>
          <w:tcPr>
            <w:tcW w:w="2016" w:type="dxa"/>
          </w:tcPr>
          <w:p w14:paraId="09945C69" w14:textId="77777777" w:rsidR="005F5BA3" w:rsidRDefault="00000000">
            <w:pPr>
              <w:jc w:val="center"/>
            </w:pPr>
            <w:r>
              <w:rPr>
                <w:sz w:val="17"/>
              </w:rPr>
              <w:t>+213%</w:t>
            </w:r>
          </w:p>
        </w:tc>
      </w:tr>
    </w:tbl>
    <w:p w14:paraId="5E89325D" w14:textId="77777777" w:rsidR="005F5BA3" w:rsidRDefault="00000000" w:rsidP="00FC0A21">
      <w:pPr>
        <w:spacing w:after="80"/>
        <w:jc w:val="both"/>
      </w:pPr>
      <w:r>
        <w:rPr>
          <w:i/>
          <w:sz w:val="18"/>
        </w:rPr>
        <w:t>Amber = worst-case corner (180 V). The original total at 180 V (3.98 W) happens to sit near the improved max-anchored figure (3.95 W) only because its overstated copper loss offset its peak-point core loss; the typ improved value is 19 % lower. Note the loss-vs-voltage shape also changes: the original (peak-point) put the highest core loss near 132 V, while the cycle-averaged model correctly peaks at 180 V (D nearest 0.5).</w:t>
      </w:r>
    </w:p>
    <w:p w14:paraId="505DFDF7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3.2  Copper vs core split at the worst corner (180 V)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068"/>
        <w:gridCol w:w="2039"/>
        <w:gridCol w:w="2573"/>
        <w:gridCol w:w="2176"/>
      </w:tblGrid>
      <w:tr w:rsidR="005F5BA3" w14:paraId="01201139" w14:textId="77777777">
        <w:trPr>
          <w:jc w:val="center"/>
        </w:trPr>
        <w:tc>
          <w:tcPr>
            <w:tcW w:w="2160" w:type="dxa"/>
            <w:shd w:val="clear" w:color="auto" w:fill="122A4A"/>
          </w:tcPr>
          <w:p w14:paraId="40E4C0F3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2160" w:type="dxa"/>
            <w:shd w:val="clear" w:color="auto" w:fill="122A4A"/>
          </w:tcPr>
          <w:p w14:paraId="22CB0A6A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Original (W)</w:t>
            </w:r>
          </w:p>
        </w:tc>
        <w:tc>
          <w:tcPr>
            <w:tcW w:w="2736" w:type="dxa"/>
            <w:shd w:val="clear" w:color="auto" w:fill="122A4A"/>
          </w:tcPr>
          <w:p w14:paraId="625B39B5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Improved (W)</w:t>
            </w:r>
          </w:p>
        </w:tc>
        <w:tc>
          <w:tcPr>
            <w:tcW w:w="2304" w:type="dxa"/>
            <w:shd w:val="clear" w:color="auto" w:fill="122A4A"/>
          </w:tcPr>
          <w:p w14:paraId="60C1AD3E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Note</w:t>
            </w:r>
          </w:p>
        </w:tc>
      </w:tr>
      <w:tr w:rsidR="005F5BA3" w14:paraId="12305BA9" w14:textId="77777777">
        <w:trPr>
          <w:jc w:val="center"/>
        </w:trPr>
        <w:tc>
          <w:tcPr>
            <w:tcW w:w="2160" w:type="dxa"/>
          </w:tcPr>
          <w:p w14:paraId="46416830" w14:textId="77777777" w:rsidR="005F5BA3" w:rsidRDefault="00000000">
            <w:r>
              <w:rPr>
                <w:sz w:val="17"/>
              </w:rPr>
              <w:t>Copper @100 °C</w:t>
            </w:r>
          </w:p>
        </w:tc>
        <w:tc>
          <w:tcPr>
            <w:tcW w:w="2160" w:type="dxa"/>
          </w:tcPr>
          <w:p w14:paraId="5646C0EB" w14:textId="77777777" w:rsidR="005F5BA3" w:rsidRDefault="00000000">
            <w:pPr>
              <w:jc w:val="center"/>
            </w:pPr>
            <w:r>
              <w:rPr>
                <w:sz w:val="17"/>
              </w:rPr>
              <w:t>1.074</w:t>
            </w:r>
          </w:p>
        </w:tc>
        <w:tc>
          <w:tcPr>
            <w:tcW w:w="2736" w:type="dxa"/>
          </w:tcPr>
          <w:p w14:paraId="7363E79C" w14:textId="77777777" w:rsidR="005F5BA3" w:rsidRDefault="00000000">
            <w:pPr>
              <w:jc w:val="center"/>
            </w:pPr>
            <w:r>
              <w:rPr>
                <w:sz w:val="17"/>
              </w:rPr>
              <w:t>0.727</w:t>
            </w:r>
          </w:p>
        </w:tc>
        <w:tc>
          <w:tcPr>
            <w:tcW w:w="2304" w:type="dxa"/>
          </w:tcPr>
          <w:p w14:paraId="5AB94F9F" w14:textId="77777777" w:rsidR="005F5BA3" w:rsidRDefault="00000000">
            <w:pPr>
              <w:jc w:val="center"/>
            </w:pPr>
            <w:r>
              <w:rPr>
                <w:sz w:val="17"/>
              </w:rPr>
              <w:t xml:space="preserve">correct RMS (10.56 A vs </w:t>
            </w:r>
            <w:r>
              <w:rPr>
                <w:sz w:val="17"/>
              </w:rPr>
              <w:lastRenderedPageBreak/>
              <w:t>12.87 A) + harmonic AC</w:t>
            </w:r>
          </w:p>
        </w:tc>
      </w:tr>
      <w:tr w:rsidR="005F5BA3" w14:paraId="536AFB91" w14:textId="77777777">
        <w:trPr>
          <w:jc w:val="center"/>
        </w:trPr>
        <w:tc>
          <w:tcPr>
            <w:tcW w:w="2160" w:type="dxa"/>
          </w:tcPr>
          <w:p w14:paraId="64390E27" w14:textId="77777777" w:rsidR="005F5BA3" w:rsidRDefault="00000000">
            <w:r>
              <w:rPr>
                <w:sz w:val="17"/>
              </w:rPr>
              <w:lastRenderedPageBreak/>
              <w:t>Core (worst pt)</w:t>
            </w:r>
          </w:p>
        </w:tc>
        <w:tc>
          <w:tcPr>
            <w:tcW w:w="2160" w:type="dxa"/>
          </w:tcPr>
          <w:p w14:paraId="7BE0CB00" w14:textId="77777777" w:rsidR="005F5BA3" w:rsidRDefault="00000000">
            <w:pPr>
              <w:jc w:val="center"/>
            </w:pPr>
            <w:r>
              <w:rPr>
                <w:sz w:val="17"/>
              </w:rPr>
              <w:t>2.902 (peak-point)</w:t>
            </w:r>
          </w:p>
        </w:tc>
        <w:tc>
          <w:tcPr>
            <w:tcW w:w="2736" w:type="dxa"/>
          </w:tcPr>
          <w:p w14:paraId="79D8C139" w14:textId="77777777" w:rsidR="005F5BA3" w:rsidRDefault="00000000">
            <w:pPr>
              <w:jc w:val="center"/>
            </w:pPr>
            <w:r>
              <w:rPr>
                <w:sz w:val="17"/>
              </w:rPr>
              <w:t>2.509 typ / 3.226 max</w:t>
            </w:r>
          </w:p>
        </w:tc>
        <w:tc>
          <w:tcPr>
            <w:tcW w:w="2304" w:type="dxa"/>
          </w:tcPr>
          <w:p w14:paraId="0B799C39" w14:textId="77777777" w:rsidR="005F5BA3" w:rsidRDefault="00000000">
            <w:pPr>
              <w:jc w:val="center"/>
            </w:pPr>
            <w:r>
              <w:rPr>
                <w:sz w:val="17"/>
              </w:rPr>
              <w:t>cycle-averaged iGSE with F(D)</w:t>
            </w:r>
          </w:p>
        </w:tc>
      </w:tr>
      <w:tr w:rsidR="005F5BA3" w14:paraId="52EFE8CF" w14:textId="77777777">
        <w:trPr>
          <w:jc w:val="center"/>
        </w:trPr>
        <w:tc>
          <w:tcPr>
            <w:tcW w:w="2160" w:type="dxa"/>
          </w:tcPr>
          <w:p w14:paraId="4A41C0BE" w14:textId="77777777" w:rsidR="005F5BA3" w:rsidRDefault="00000000">
            <w:r>
              <w:rPr>
                <w:sz w:val="17"/>
              </w:rPr>
              <w:t>Total</w:t>
            </w:r>
          </w:p>
        </w:tc>
        <w:tc>
          <w:tcPr>
            <w:tcW w:w="2160" w:type="dxa"/>
          </w:tcPr>
          <w:p w14:paraId="578C1569" w14:textId="77777777" w:rsidR="005F5BA3" w:rsidRDefault="00000000">
            <w:pPr>
              <w:jc w:val="center"/>
            </w:pPr>
            <w:r>
              <w:rPr>
                <w:sz w:val="17"/>
              </w:rPr>
              <w:t>3.976</w:t>
            </w:r>
          </w:p>
        </w:tc>
        <w:tc>
          <w:tcPr>
            <w:tcW w:w="2736" w:type="dxa"/>
          </w:tcPr>
          <w:p w14:paraId="341E3590" w14:textId="77777777" w:rsidR="005F5BA3" w:rsidRDefault="00000000">
            <w:pPr>
              <w:jc w:val="center"/>
            </w:pPr>
            <w:r>
              <w:rPr>
                <w:sz w:val="17"/>
              </w:rPr>
              <w:t>3.236 typ / 3.954 max</w:t>
            </w:r>
          </w:p>
        </w:tc>
        <w:tc>
          <w:tcPr>
            <w:tcW w:w="2304" w:type="dxa"/>
          </w:tcPr>
          <w:p w14:paraId="05F995AE" w14:textId="77777777" w:rsidR="005F5BA3" w:rsidRDefault="00000000">
            <w:pPr>
              <w:jc w:val="center"/>
            </w:pPr>
            <w:r>
              <w:rPr>
                <w:sz w:val="17"/>
              </w:rPr>
              <w:t>co-dominant copper &amp; core</w:t>
            </w:r>
          </w:p>
        </w:tc>
      </w:tr>
    </w:tbl>
    <w:p w14:paraId="58C33AAB" w14:textId="77777777" w:rsidR="005F5BA3" w:rsidRDefault="00000000">
      <w:pPr>
        <w:spacing w:before="240" w:after="80"/>
      </w:pPr>
      <w:r>
        <w:rPr>
          <w:b/>
          <w:color w:val="122A4A"/>
          <w:sz w:val="28"/>
        </w:rPr>
        <w:t>4  Temperature Rise Comparison</w:t>
      </w:r>
    </w:p>
    <w:p w14:paraId="54AE9A6C" w14:textId="77777777" w:rsidR="005F5BA3" w:rsidRDefault="00000000" w:rsidP="00FC0A21">
      <w:pPr>
        <w:spacing w:after="80"/>
        <w:jc w:val="both"/>
      </w:pPr>
      <w:r>
        <w:t>The original applied a single-node natural-convection law at its (wrong) 90 V corner and reported 10.4 °C. The improved model evaluates the correct worst corner (180 V) and separates cooling regimes.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3475"/>
        <w:gridCol w:w="1888"/>
        <w:gridCol w:w="3493"/>
      </w:tblGrid>
      <w:tr w:rsidR="005F5BA3" w14:paraId="0626EAC1" w14:textId="77777777">
        <w:trPr>
          <w:jc w:val="center"/>
        </w:trPr>
        <w:tc>
          <w:tcPr>
            <w:tcW w:w="3744" w:type="dxa"/>
            <w:shd w:val="clear" w:color="auto" w:fill="122A4A"/>
          </w:tcPr>
          <w:p w14:paraId="4966F514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Cooling model</w:t>
            </w:r>
          </w:p>
        </w:tc>
        <w:tc>
          <w:tcPr>
            <w:tcW w:w="2016" w:type="dxa"/>
            <w:shd w:val="clear" w:color="auto" w:fill="122A4A"/>
          </w:tcPr>
          <w:p w14:paraId="0DD4E3EC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ΔT worst (°C)</w:t>
            </w:r>
          </w:p>
        </w:tc>
        <w:tc>
          <w:tcPr>
            <w:tcW w:w="3744" w:type="dxa"/>
            <w:shd w:val="clear" w:color="auto" w:fill="122A4A"/>
          </w:tcPr>
          <w:p w14:paraId="3B389E8A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Basis</w:t>
            </w:r>
          </w:p>
        </w:tc>
      </w:tr>
      <w:tr w:rsidR="005F5BA3" w14:paraId="4677991E" w14:textId="77777777">
        <w:trPr>
          <w:jc w:val="center"/>
        </w:trPr>
        <w:tc>
          <w:tcPr>
            <w:tcW w:w="3744" w:type="dxa"/>
          </w:tcPr>
          <w:p w14:paraId="1E08A0B1" w14:textId="77777777" w:rsidR="005F5BA3" w:rsidRDefault="00000000">
            <w:r>
              <w:rPr>
                <w:sz w:val="17"/>
              </w:rPr>
              <w:t>Original (1-node, 90 V)</w:t>
            </w:r>
          </w:p>
        </w:tc>
        <w:tc>
          <w:tcPr>
            <w:tcW w:w="2016" w:type="dxa"/>
          </w:tcPr>
          <w:p w14:paraId="4C097114" w14:textId="77777777" w:rsidR="005F5BA3" w:rsidRDefault="00000000">
            <w:pPr>
              <w:jc w:val="center"/>
            </w:pPr>
            <w:r>
              <w:rPr>
                <w:sz w:val="17"/>
              </w:rPr>
              <w:t>10.4</w:t>
            </w:r>
          </w:p>
        </w:tc>
        <w:tc>
          <w:tcPr>
            <w:tcW w:w="3744" w:type="dxa"/>
          </w:tcPr>
          <w:p w14:paraId="2143F0BF" w14:textId="77777777" w:rsidR="005F5BA3" w:rsidRDefault="00000000">
            <w:pPr>
              <w:jc w:val="center"/>
            </w:pPr>
            <w:r>
              <w:rPr>
                <w:sz w:val="17"/>
              </w:rPr>
              <w:t>natural-convection law at wrong corner / inconsistent loss</w:t>
            </w:r>
          </w:p>
        </w:tc>
      </w:tr>
      <w:tr w:rsidR="005F5BA3" w14:paraId="704CAC74" w14:textId="77777777">
        <w:trPr>
          <w:jc w:val="center"/>
        </w:trPr>
        <w:tc>
          <w:tcPr>
            <w:tcW w:w="3744" w:type="dxa"/>
          </w:tcPr>
          <w:p w14:paraId="7539E38B" w14:textId="77777777" w:rsidR="005F5BA3" w:rsidRDefault="00000000">
            <w:r>
              <w:rPr>
                <w:sz w:val="17"/>
              </w:rPr>
              <w:t>Improved — natural conv. (180 V)</w:t>
            </w:r>
          </w:p>
        </w:tc>
        <w:tc>
          <w:tcPr>
            <w:tcW w:w="2016" w:type="dxa"/>
          </w:tcPr>
          <w:p w14:paraId="48DB4EEC" w14:textId="77777777" w:rsidR="005F5BA3" w:rsidRDefault="00000000">
            <w:pPr>
              <w:jc w:val="center"/>
            </w:pPr>
            <w:r>
              <w:rPr>
                <w:sz w:val="17"/>
              </w:rPr>
              <w:t>11.8</w:t>
            </w:r>
          </w:p>
        </w:tc>
        <w:tc>
          <w:tcPr>
            <w:tcW w:w="3744" w:type="dxa"/>
          </w:tcPr>
          <w:p w14:paraId="206F7E4A" w14:textId="77777777" w:rsidR="005F5BA3" w:rsidRDefault="00000000">
            <w:pPr>
              <w:jc w:val="center"/>
            </w:pPr>
            <w:r>
              <w:rPr>
                <w:sz w:val="17"/>
              </w:rPr>
              <w:t>empirical law, radiation embedded (h_eff ≈ 16 W/m²K)</w:t>
            </w:r>
          </w:p>
        </w:tc>
      </w:tr>
      <w:tr w:rsidR="005F5BA3" w14:paraId="1A4D1313" w14:textId="77777777">
        <w:trPr>
          <w:jc w:val="center"/>
        </w:trPr>
        <w:tc>
          <w:tcPr>
            <w:tcW w:w="3744" w:type="dxa"/>
          </w:tcPr>
          <w:p w14:paraId="4880DA99" w14:textId="77777777" w:rsidR="005F5BA3" w:rsidRDefault="00000000">
            <w:r>
              <w:rPr>
                <w:sz w:val="17"/>
              </w:rPr>
              <w:t>Improved — forced 2 m/s + radiation</w:t>
            </w:r>
          </w:p>
        </w:tc>
        <w:tc>
          <w:tcPr>
            <w:tcW w:w="2016" w:type="dxa"/>
          </w:tcPr>
          <w:p w14:paraId="124EEE2F" w14:textId="77777777" w:rsidR="005F5BA3" w:rsidRDefault="00000000">
            <w:pPr>
              <w:jc w:val="center"/>
            </w:pPr>
            <w:r>
              <w:rPr>
                <w:sz w:val="17"/>
              </w:rPr>
              <w:t>≈ 8.5</w:t>
            </w:r>
          </w:p>
        </w:tc>
        <w:tc>
          <w:tcPr>
            <w:tcW w:w="3744" w:type="dxa"/>
          </w:tcPr>
          <w:p w14:paraId="7914494D" w14:textId="77777777" w:rsidR="005F5BA3" w:rsidRDefault="00000000">
            <w:pPr>
              <w:jc w:val="center"/>
            </w:pPr>
            <w:r>
              <w:rPr>
                <w:sz w:val="17"/>
              </w:rPr>
              <w:t>spec is fan-cooled; convection + radiation</w:t>
            </w:r>
          </w:p>
        </w:tc>
      </w:tr>
      <w:tr w:rsidR="005F5BA3" w14:paraId="2A70DCE7" w14:textId="77777777">
        <w:trPr>
          <w:jc w:val="center"/>
        </w:trPr>
        <w:tc>
          <w:tcPr>
            <w:tcW w:w="3744" w:type="dxa"/>
          </w:tcPr>
          <w:p w14:paraId="19E17C5F" w14:textId="77777777" w:rsidR="005F5BA3" w:rsidRDefault="00000000">
            <w:r>
              <w:rPr>
                <w:sz w:val="17"/>
              </w:rPr>
              <w:t>Improved — forced 5 m/s + radiation</w:t>
            </w:r>
          </w:p>
        </w:tc>
        <w:tc>
          <w:tcPr>
            <w:tcW w:w="2016" w:type="dxa"/>
          </w:tcPr>
          <w:p w14:paraId="7A6D1263" w14:textId="77777777" w:rsidR="005F5BA3" w:rsidRDefault="00000000">
            <w:pPr>
              <w:jc w:val="center"/>
            </w:pPr>
            <w:r>
              <w:rPr>
                <w:sz w:val="17"/>
              </w:rPr>
              <w:t>≈ 6</w:t>
            </w:r>
          </w:p>
        </w:tc>
        <w:tc>
          <w:tcPr>
            <w:tcW w:w="3744" w:type="dxa"/>
          </w:tcPr>
          <w:p w14:paraId="456763EA" w14:textId="77777777" w:rsidR="005F5BA3" w:rsidRDefault="00000000">
            <w:pPr>
              <w:jc w:val="center"/>
            </w:pPr>
            <w:r>
              <w:rPr>
                <w:sz w:val="17"/>
              </w:rPr>
              <w:t>higher chassis airflow</w:t>
            </w:r>
          </w:p>
        </w:tc>
      </w:tr>
    </w:tbl>
    <w:p w14:paraId="46D75C0A" w14:textId="77777777" w:rsidR="005F5BA3" w:rsidRDefault="00000000" w:rsidP="00FC0A21">
      <w:pPr>
        <w:spacing w:after="80"/>
        <w:jc w:val="both"/>
      </w:pPr>
      <w:r>
        <w:rPr>
          <w:b/>
          <w:sz w:val="19"/>
        </w:rPr>
        <w:t>Key insight: fan cooling does NOT dramatically lower ΔT here. At 1–2 m/s the forced-convection coefficient (≈11–16 W/m²K) is comparable to the natural-convection law because that empirical law already credits radiation, which removes a large share of the heat from a 64 mm body at a 12 °C rise. A precise fan-cooled number needs the actual airflow/duct geometry (Tier-2 CFD). Either way, the worst case (≤ 11.8 °C) sits far under the 60 °C budget — 80 % margin.</w:t>
      </w:r>
    </w:p>
    <w:p w14:paraId="4EF2C878" w14:textId="77777777" w:rsidR="005F5BA3" w:rsidRDefault="00000000">
      <w:pPr>
        <w:spacing w:before="240" w:after="80"/>
      </w:pPr>
      <w:r>
        <w:rPr>
          <w:b/>
          <w:color w:val="122A4A"/>
          <w:sz w:val="28"/>
        </w:rPr>
        <w:t>5  Tier-0 Improvement Impact — What Actually Moved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13"/>
        <w:gridCol w:w="2066"/>
        <w:gridCol w:w="4577"/>
      </w:tblGrid>
      <w:tr w:rsidR="005F5BA3" w14:paraId="0EBCDC3F" w14:textId="77777777">
        <w:trPr>
          <w:jc w:val="center"/>
        </w:trPr>
        <w:tc>
          <w:tcPr>
            <w:tcW w:w="2304" w:type="dxa"/>
            <w:shd w:val="clear" w:color="auto" w:fill="122A4A"/>
          </w:tcPr>
          <w:p w14:paraId="53017F74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Improvement</w:t>
            </w:r>
          </w:p>
        </w:tc>
        <w:tc>
          <w:tcPr>
            <w:tcW w:w="2160" w:type="dxa"/>
            <w:shd w:val="clear" w:color="auto" w:fill="122A4A"/>
          </w:tcPr>
          <w:p w14:paraId="7B837980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Numerical impact here</w:t>
            </w:r>
          </w:p>
        </w:tc>
        <w:tc>
          <w:tcPr>
            <w:tcW w:w="4896" w:type="dxa"/>
            <w:shd w:val="clear" w:color="auto" w:fill="122A4A"/>
          </w:tcPr>
          <w:p w14:paraId="7DD92712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 w:rsidR="005F5BA3" w14:paraId="0B3E0562" w14:textId="77777777">
        <w:trPr>
          <w:jc w:val="center"/>
        </w:trPr>
        <w:tc>
          <w:tcPr>
            <w:tcW w:w="2304" w:type="dxa"/>
          </w:tcPr>
          <w:p w14:paraId="7E5A165A" w14:textId="77777777" w:rsidR="005F5BA3" w:rsidRDefault="00000000">
            <w:r>
              <w:rPr>
                <w:sz w:val="17"/>
              </w:rPr>
              <w:t>Incremental permeability</w:t>
            </w:r>
          </w:p>
        </w:tc>
        <w:tc>
          <w:tcPr>
            <w:tcW w:w="2160" w:type="dxa"/>
          </w:tcPr>
          <w:p w14:paraId="6118871C" w14:textId="77777777" w:rsidR="005F5BA3" w:rsidRDefault="00000000">
            <w:pPr>
              <w:jc w:val="center"/>
            </w:pPr>
            <w:r>
              <w:rPr>
                <w:sz w:val="17"/>
              </w:rPr>
              <w:t>≈ 0 (L, ripple, flux unchanged)</w:t>
            </w:r>
          </w:p>
        </w:tc>
        <w:tc>
          <w:tcPr>
            <w:tcW w:w="4896" w:type="dxa"/>
          </w:tcPr>
          <w:p w14:paraId="0504264D" w14:textId="77777777" w:rsidR="005F5BA3" w:rsidRDefault="00000000">
            <w:pPr>
              <w:jc w:val="center"/>
            </w:pPr>
            <w:r>
              <w:rPr>
                <w:sz w:val="17"/>
              </w:rPr>
              <w:t>Magnetics' catalog DC-bias curve already IS the small-AC incremental permeability; the corrected model used it. The separate B-H magnetization secant was correctly NOT used.</w:t>
            </w:r>
          </w:p>
        </w:tc>
      </w:tr>
      <w:tr w:rsidR="005F5BA3" w14:paraId="1B92C7B3" w14:textId="77777777">
        <w:trPr>
          <w:jc w:val="center"/>
        </w:trPr>
        <w:tc>
          <w:tcPr>
            <w:tcW w:w="2304" w:type="dxa"/>
          </w:tcPr>
          <w:p w14:paraId="656136EC" w14:textId="77777777" w:rsidR="005F5BA3" w:rsidRDefault="00000000">
            <w:r>
              <w:rPr>
                <w:sz w:val="17"/>
              </w:rPr>
              <w:t>Harmonic-resolved copper loss</w:t>
            </w:r>
          </w:p>
        </w:tc>
        <w:tc>
          <w:tcPr>
            <w:tcW w:w="2160" w:type="dxa"/>
          </w:tcPr>
          <w:p w14:paraId="5D84F006" w14:textId="77777777" w:rsidR="005F5BA3" w:rsidRDefault="00000000">
            <w:pPr>
              <w:jc w:val="center"/>
            </w:pPr>
            <w:r>
              <w:rPr>
                <w:sz w:val="17"/>
              </w:rPr>
              <w:t>&lt; 0.001 W (&lt; 0.05 % of total)</w:t>
            </w:r>
          </w:p>
        </w:tc>
        <w:tc>
          <w:tcPr>
            <w:tcW w:w="4896" w:type="dxa"/>
          </w:tcPr>
          <w:p w14:paraId="4FF8EC6C" w14:textId="77777777" w:rsidR="005F5BA3" w:rsidRDefault="00000000">
            <w:pPr>
              <w:jc w:val="center"/>
            </w:pPr>
            <w:r>
              <w:rPr>
                <w:sz w:val="17"/>
              </w:rPr>
              <w:t>Triangular ripple is ~98.5 % fundamental; HF current ≈ 1 A. AC excess rises ×1.21 but on a ~1 mW term.</w:t>
            </w:r>
          </w:p>
        </w:tc>
      </w:tr>
      <w:tr w:rsidR="005F5BA3" w14:paraId="0C4F4A21" w14:textId="77777777">
        <w:trPr>
          <w:jc w:val="center"/>
        </w:trPr>
        <w:tc>
          <w:tcPr>
            <w:tcW w:w="2304" w:type="dxa"/>
          </w:tcPr>
          <w:p w14:paraId="6903D70C" w14:textId="77777777" w:rsidR="005F5BA3" w:rsidRDefault="00000000">
            <w:r>
              <w:rPr>
                <w:sz w:val="17"/>
              </w:rPr>
              <w:t>DC-bias core-loss term</w:t>
            </w:r>
          </w:p>
        </w:tc>
        <w:tc>
          <w:tcPr>
            <w:tcW w:w="2160" w:type="dxa"/>
          </w:tcPr>
          <w:p w14:paraId="535DC9F7" w14:textId="77777777" w:rsidR="005F5BA3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96" w:type="dxa"/>
          </w:tcPr>
          <w:p w14:paraId="5019E411" w14:textId="77777777" w:rsidR="005F5BA3" w:rsidRDefault="00000000">
            <w:pPr>
              <w:jc w:val="center"/>
            </w:pPr>
            <w:r>
              <w:rPr>
                <w:sz w:val="17"/>
              </w:rPr>
              <w:t>Powder cores: DC bias produces no core loss (manufacturer-validated). Would matter only for ferrites.</w:t>
            </w:r>
          </w:p>
        </w:tc>
      </w:tr>
      <w:tr w:rsidR="005F5BA3" w14:paraId="40EF285F" w14:textId="77777777">
        <w:trPr>
          <w:jc w:val="center"/>
        </w:trPr>
        <w:tc>
          <w:tcPr>
            <w:tcW w:w="2304" w:type="dxa"/>
          </w:tcPr>
          <w:p w14:paraId="58DB8152" w14:textId="77777777" w:rsidR="005F5BA3" w:rsidRDefault="00000000">
            <w:r>
              <w:rPr>
                <w:sz w:val="17"/>
              </w:rPr>
              <w:t>2-node / forced-conv thermal</w:t>
            </w:r>
          </w:p>
        </w:tc>
        <w:tc>
          <w:tcPr>
            <w:tcW w:w="2160" w:type="dxa"/>
          </w:tcPr>
          <w:p w14:paraId="77FCFC81" w14:textId="77777777" w:rsidR="005F5BA3" w:rsidRDefault="00000000">
            <w:pPr>
              <w:jc w:val="center"/>
            </w:pPr>
            <w:r>
              <w:rPr>
                <w:sz w:val="17"/>
              </w:rPr>
              <w:t>corner + regime change</w:t>
            </w:r>
          </w:p>
        </w:tc>
        <w:tc>
          <w:tcPr>
            <w:tcW w:w="4896" w:type="dxa"/>
          </w:tcPr>
          <w:p w14:paraId="3F6FD946" w14:textId="77777777" w:rsidR="005F5BA3" w:rsidRDefault="00000000">
            <w:pPr>
              <w:jc w:val="center"/>
            </w:pPr>
            <w:r>
              <w:rPr>
                <w:sz w:val="17"/>
              </w:rPr>
              <w:t>Moves worst case to 180 V (11.8 °C) and quantifies the fan-cooled case (~8.5 °C); see Section 4.</w:t>
            </w:r>
          </w:p>
        </w:tc>
      </w:tr>
    </w:tbl>
    <w:p w14:paraId="31ECAB77" w14:textId="77777777" w:rsidR="005F5BA3" w:rsidRDefault="00000000" w:rsidP="00FC0A21">
      <w:pPr>
        <w:spacing w:after="80"/>
        <w:jc w:val="both"/>
      </w:pPr>
      <w:r>
        <w:rPr>
          <w:i/>
          <w:sz w:val="19"/>
        </w:rPr>
        <w:t>This is a positive validation result: once the round-of-corrections fixed the currents, data and method, the corrected loss/flux numbers needed no further change — the Tier-0 model confirms them rather than overturning them. The improvements add rigor, traceability and the correct thermal framing, not large numerical swings. The dominant residual uncertainty remains the core-loss anchor (typ → max ≈ ±29 %); only measurement (Tier-3) retires it.</w:t>
      </w:r>
    </w:p>
    <w:p w14:paraId="5F7ABDBC" w14:textId="77777777" w:rsidR="005F5BA3" w:rsidRDefault="00000000">
      <w:pPr>
        <w:spacing w:before="240" w:after="80"/>
      </w:pPr>
      <w:r>
        <w:rPr>
          <w:b/>
          <w:color w:val="122A4A"/>
          <w:sz w:val="28"/>
        </w:rPr>
        <w:lastRenderedPageBreak/>
        <w:t>6  Net Verdict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70"/>
        <w:gridCol w:w="1590"/>
        <w:gridCol w:w="2355"/>
        <w:gridCol w:w="2641"/>
      </w:tblGrid>
      <w:tr w:rsidR="005F5BA3" w14:paraId="6FFB725C" w14:textId="77777777">
        <w:trPr>
          <w:jc w:val="center"/>
        </w:trPr>
        <w:tc>
          <w:tcPr>
            <w:tcW w:w="2448" w:type="dxa"/>
            <w:shd w:val="clear" w:color="auto" w:fill="122A4A"/>
          </w:tcPr>
          <w:p w14:paraId="02CDB668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1728" w:type="dxa"/>
            <w:shd w:val="clear" w:color="auto" w:fill="122A4A"/>
          </w:tcPr>
          <w:p w14:paraId="28DB76D8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Limit</w:t>
            </w:r>
          </w:p>
        </w:tc>
        <w:tc>
          <w:tcPr>
            <w:tcW w:w="2592" w:type="dxa"/>
            <w:shd w:val="clear" w:color="auto" w:fill="122A4A"/>
          </w:tcPr>
          <w:p w14:paraId="066B05C1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Original verdict</w:t>
            </w:r>
          </w:p>
        </w:tc>
        <w:tc>
          <w:tcPr>
            <w:tcW w:w="2880" w:type="dxa"/>
            <w:shd w:val="clear" w:color="auto" w:fill="122A4A"/>
          </w:tcPr>
          <w:p w14:paraId="52C879F4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Improved verdict</w:t>
            </w:r>
          </w:p>
        </w:tc>
      </w:tr>
      <w:tr w:rsidR="005F5BA3" w14:paraId="0F0E2AB5" w14:textId="77777777">
        <w:trPr>
          <w:jc w:val="center"/>
        </w:trPr>
        <w:tc>
          <w:tcPr>
            <w:tcW w:w="2448" w:type="dxa"/>
          </w:tcPr>
          <w:p w14:paraId="1C5F22C5" w14:textId="77777777" w:rsidR="005F5BA3" w:rsidRDefault="00000000">
            <w:r>
              <w:rPr>
                <w:sz w:val="17"/>
              </w:rPr>
              <w:t>Min biased inductance</w:t>
            </w:r>
          </w:p>
        </w:tc>
        <w:tc>
          <w:tcPr>
            <w:tcW w:w="1728" w:type="dxa"/>
          </w:tcPr>
          <w:p w14:paraId="08C5900C" w14:textId="77777777" w:rsidR="005F5BA3" w:rsidRDefault="00000000">
            <w:pPr>
              <w:jc w:val="center"/>
            </w:pPr>
            <w:r>
              <w:rPr>
                <w:sz w:val="17"/>
              </w:rPr>
              <w:t>≥ 239 µH</w:t>
            </w:r>
          </w:p>
        </w:tc>
        <w:tc>
          <w:tcPr>
            <w:tcW w:w="2592" w:type="dxa"/>
          </w:tcPr>
          <w:p w14:paraId="1E33E3D8" w14:textId="77777777" w:rsidR="005F5BA3" w:rsidRDefault="00000000">
            <w:pPr>
              <w:jc w:val="center"/>
            </w:pPr>
            <w:r>
              <w:rPr>
                <w:sz w:val="17"/>
              </w:rPr>
              <w:t>PASS (claimed, no-load)</w:t>
            </w:r>
          </w:p>
        </w:tc>
        <w:tc>
          <w:tcPr>
            <w:tcW w:w="2880" w:type="dxa"/>
          </w:tcPr>
          <w:p w14:paraId="47B893E2" w14:textId="77777777" w:rsidR="005F5BA3" w:rsidRDefault="00000000">
            <w:pPr>
              <w:jc w:val="center"/>
            </w:pPr>
            <w:r>
              <w:rPr>
                <w:sz w:val="17"/>
              </w:rPr>
              <w:t>PASS — 242.8 µH, 1.6 % margin (real)</w:t>
            </w:r>
          </w:p>
        </w:tc>
      </w:tr>
      <w:tr w:rsidR="005F5BA3" w14:paraId="4BACA9F8" w14:textId="77777777">
        <w:trPr>
          <w:jc w:val="center"/>
        </w:trPr>
        <w:tc>
          <w:tcPr>
            <w:tcW w:w="2448" w:type="dxa"/>
          </w:tcPr>
          <w:p w14:paraId="2D8920EB" w14:textId="77777777" w:rsidR="005F5BA3" w:rsidRDefault="00000000">
            <w:r>
              <w:rPr>
                <w:sz w:val="17"/>
              </w:rPr>
              <w:t>Peak flux / saturation</w:t>
            </w:r>
          </w:p>
        </w:tc>
        <w:tc>
          <w:tcPr>
            <w:tcW w:w="1728" w:type="dxa"/>
          </w:tcPr>
          <w:p w14:paraId="00C0B5EF" w14:textId="77777777" w:rsidR="005F5BA3" w:rsidRDefault="00000000">
            <w:pPr>
              <w:jc w:val="center"/>
            </w:pPr>
            <w:r>
              <w:rPr>
                <w:sz w:val="17"/>
              </w:rPr>
              <w:t>B_max ≤ B_sat</w:t>
            </w:r>
          </w:p>
        </w:tc>
        <w:tc>
          <w:tcPr>
            <w:tcW w:w="2592" w:type="dxa"/>
          </w:tcPr>
          <w:p w14:paraId="7C104E23" w14:textId="77777777" w:rsidR="005F5BA3" w:rsidRDefault="00000000">
            <w:pPr>
              <w:jc w:val="center"/>
            </w:pPr>
            <w:r>
              <w:rPr>
                <w:sz w:val="17"/>
              </w:rPr>
              <w:t>PASS (68 %, wrong B_sat)</w:t>
            </w:r>
          </w:p>
        </w:tc>
        <w:tc>
          <w:tcPr>
            <w:tcW w:w="2880" w:type="dxa"/>
          </w:tcPr>
          <w:p w14:paraId="18929D63" w14:textId="77777777" w:rsidR="005F5BA3" w:rsidRDefault="00000000">
            <w:pPr>
              <w:jc w:val="center"/>
            </w:pPr>
            <w:r>
              <w:rPr>
                <w:sz w:val="17"/>
              </w:rPr>
              <w:t>PASS — 336 % (B_sat 1.5 T)</w:t>
            </w:r>
          </w:p>
        </w:tc>
      </w:tr>
      <w:tr w:rsidR="005F5BA3" w14:paraId="2EE6943E" w14:textId="77777777">
        <w:trPr>
          <w:jc w:val="center"/>
        </w:trPr>
        <w:tc>
          <w:tcPr>
            <w:tcW w:w="2448" w:type="dxa"/>
          </w:tcPr>
          <w:p w14:paraId="3A01621D" w14:textId="77777777" w:rsidR="005F5BA3" w:rsidRDefault="00000000">
            <w:r>
              <w:rPr>
                <w:sz w:val="17"/>
              </w:rPr>
              <w:t>Window fill</w:t>
            </w:r>
          </w:p>
        </w:tc>
        <w:tc>
          <w:tcPr>
            <w:tcW w:w="1728" w:type="dxa"/>
          </w:tcPr>
          <w:p w14:paraId="621DD643" w14:textId="77777777" w:rsidR="005F5BA3" w:rsidRDefault="00000000">
            <w:pPr>
              <w:jc w:val="center"/>
            </w:pPr>
            <w:r>
              <w:rPr>
                <w:sz w:val="17"/>
              </w:rPr>
              <w:t>≤ 45 %</w:t>
            </w:r>
          </w:p>
        </w:tc>
        <w:tc>
          <w:tcPr>
            <w:tcW w:w="2592" w:type="dxa"/>
          </w:tcPr>
          <w:p w14:paraId="2DB1BF7A" w14:textId="77777777" w:rsidR="005F5BA3" w:rsidRDefault="00000000">
            <w:pPr>
              <w:jc w:val="center"/>
            </w:pPr>
            <w:r>
              <w:rPr>
                <w:sz w:val="17"/>
              </w:rPr>
              <w:t>PASS (41.1 %)</w:t>
            </w:r>
          </w:p>
        </w:tc>
        <w:tc>
          <w:tcPr>
            <w:tcW w:w="2880" w:type="dxa"/>
          </w:tcPr>
          <w:p w14:paraId="170B7DD2" w14:textId="77777777" w:rsidR="005F5BA3" w:rsidRDefault="00000000">
            <w:pPr>
              <w:jc w:val="center"/>
            </w:pPr>
            <w:r>
              <w:rPr>
                <w:sz w:val="17"/>
              </w:rPr>
              <w:t>PASS (41.1 %)</w:t>
            </w:r>
          </w:p>
        </w:tc>
      </w:tr>
      <w:tr w:rsidR="005F5BA3" w14:paraId="047FCA1E" w14:textId="77777777">
        <w:trPr>
          <w:jc w:val="center"/>
        </w:trPr>
        <w:tc>
          <w:tcPr>
            <w:tcW w:w="2448" w:type="dxa"/>
          </w:tcPr>
          <w:p w14:paraId="5ED1D5C7" w14:textId="77777777" w:rsidR="005F5BA3" w:rsidRDefault="00000000">
            <w:r>
              <w:rPr>
                <w:sz w:val="17"/>
              </w:rPr>
              <w:t>Current density</w:t>
            </w:r>
          </w:p>
        </w:tc>
        <w:tc>
          <w:tcPr>
            <w:tcW w:w="1728" w:type="dxa"/>
          </w:tcPr>
          <w:p w14:paraId="33032988" w14:textId="77777777" w:rsidR="005F5BA3" w:rsidRDefault="00000000">
            <w:pPr>
              <w:jc w:val="center"/>
            </w:pPr>
            <w:r>
              <w:rPr>
                <w:sz w:val="17"/>
              </w:rPr>
              <w:t>3–7 A/mm²</w:t>
            </w:r>
          </w:p>
        </w:tc>
        <w:tc>
          <w:tcPr>
            <w:tcW w:w="2592" w:type="dxa"/>
          </w:tcPr>
          <w:p w14:paraId="1B5D1203" w14:textId="77777777" w:rsidR="005F5BA3" w:rsidRDefault="00000000">
            <w:pPr>
              <w:jc w:val="center"/>
            </w:pPr>
            <w:r>
              <w:rPr>
                <w:sz w:val="17"/>
              </w:rPr>
              <w:t>reported 1.59</w:t>
            </w:r>
          </w:p>
        </w:tc>
        <w:tc>
          <w:tcPr>
            <w:tcW w:w="2880" w:type="dxa"/>
          </w:tcPr>
          <w:p w14:paraId="5C88BB21" w14:textId="77777777" w:rsidR="005F5BA3" w:rsidRDefault="00000000">
            <w:pPr>
              <w:jc w:val="center"/>
            </w:pPr>
            <w:r>
              <w:rPr>
                <w:sz w:val="17"/>
              </w:rPr>
              <w:t>0.84 — heavily over-coppered (optimisation room)</w:t>
            </w:r>
          </w:p>
        </w:tc>
      </w:tr>
      <w:tr w:rsidR="005F5BA3" w14:paraId="5664EC2F" w14:textId="77777777">
        <w:trPr>
          <w:jc w:val="center"/>
        </w:trPr>
        <w:tc>
          <w:tcPr>
            <w:tcW w:w="2448" w:type="dxa"/>
          </w:tcPr>
          <w:p w14:paraId="35798E4E" w14:textId="77777777" w:rsidR="005F5BA3" w:rsidRDefault="00000000">
            <w:r>
              <w:rPr>
                <w:sz w:val="17"/>
              </w:rPr>
              <w:t>Temperature rise</w:t>
            </w:r>
          </w:p>
        </w:tc>
        <w:tc>
          <w:tcPr>
            <w:tcW w:w="1728" w:type="dxa"/>
          </w:tcPr>
          <w:p w14:paraId="13552306" w14:textId="77777777" w:rsidR="005F5BA3" w:rsidRDefault="00000000">
            <w:pPr>
              <w:jc w:val="center"/>
            </w:pPr>
            <w:r>
              <w:rPr>
                <w:sz w:val="17"/>
              </w:rPr>
              <w:t>≤ 60 °C</w:t>
            </w:r>
          </w:p>
        </w:tc>
        <w:tc>
          <w:tcPr>
            <w:tcW w:w="2592" w:type="dxa"/>
          </w:tcPr>
          <w:p w14:paraId="442D6B1B" w14:textId="77777777" w:rsidR="005F5BA3" w:rsidRDefault="00000000">
            <w:pPr>
              <w:jc w:val="center"/>
            </w:pPr>
            <w:r>
              <w:rPr>
                <w:sz w:val="17"/>
              </w:rPr>
              <w:t>PASS (10.4 °C)</w:t>
            </w:r>
          </w:p>
        </w:tc>
        <w:tc>
          <w:tcPr>
            <w:tcW w:w="2880" w:type="dxa"/>
          </w:tcPr>
          <w:p w14:paraId="1D72C10E" w14:textId="77777777" w:rsidR="005F5BA3" w:rsidRDefault="00000000">
            <w:pPr>
              <w:jc w:val="center"/>
            </w:pPr>
            <w:r>
              <w:rPr>
                <w:sz w:val="17"/>
              </w:rPr>
              <w:t>PASS — 11.8 °C nat / ~8.5 °C forced</w:t>
            </w:r>
          </w:p>
        </w:tc>
      </w:tr>
      <w:tr w:rsidR="005F5BA3" w14:paraId="2A29150B" w14:textId="77777777">
        <w:trPr>
          <w:jc w:val="center"/>
        </w:trPr>
        <w:tc>
          <w:tcPr>
            <w:tcW w:w="2448" w:type="dxa"/>
          </w:tcPr>
          <w:p w14:paraId="78C5A674" w14:textId="77777777" w:rsidR="005F5BA3" w:rsidRDefault="00000000">
            <w:r>
              <w:rPr>
                <w:sz w:val="17"/>
              </w:rPr>
              <w:t>Worst total loss</w:t>
            </w:r>
          </w:p>
        </w:tc>
        <w:tc>
          <w:tcPr>
            <w:tcW w:w="1728" w:type="dxa"/>
          </w:tcPr>
          <w:p w14:paraId="518FB91C" w14:textId="77777777" w:rsidR="005F5BA3" w:rsidRDefault="00000000"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2592" w:type="dxa"/>
          </w:tcPr>
          <w:p w14:paraId="11BD4283" w14:textId="77777777" w:rsidR="005F5BA3" w:rsidRDefault="00000000">
            <w:pPr>
              <w:jc w:val="center"/>
            </w:pPr>
            <w:r>
              <w:rPr>
                <w:sz w:val="17"/>
              </w:rPr>
              <w:t>3.98 W</w:t>
            </w:r>
          </w:p>
        </w:tc>
        <w:tc>
          <w:tcPr>
            <w:tcW w:w="2880" w:type="dxa"/>
          </w:tcPr>
          <w:p w14:paraId="24AD5F2D" w14:textId="77777777" w:rsidR="005F5BA3" w:rsidRDefault="00000000">
            <w:pPr>
              <w:jc w:val="center"/>
            </w:pPr>
            <w:r>
              <w:rPr>
                <w:sz w:val="17"/>
              </w:rPr>
              <w:t>3.24 W typ / 3.95 W max</w:t>
            </w:r>
          </w:p>
        </w:tc>
      </w:tr>
    </w:tbl>
    <w:p w14:paraId="05191CB8" w14:textId="77777777" w:rsidR="005F5BA3" w:rsidRDefault="00000000" w:rsidP="00FC0A21">
      <w:pPr>
        <w:spacing w:after="80"/>
        <w:jc w:val="both"/>
      </w:pPr>
      <w:r>
        <w:rPr>
          <w:b/>
          <w:color w:val="122A4A"/>
        </w:rPr>
        <w:t>Conclusion: the design passes on every criterion under both models, but the improved model is the trustworthy one — it removes the original's internal contradictions (the 12.29 A vs 10.07 A RMS, the 478→239 µH note, the 0.000 A current-density line), anchors the material to real EDGE 75 µ datasheet data, and reports each quantity at its true worst corner. The headline practical changes for the designer: copper loss is ~32 % lower, the inductance margin is much thinner than the original implied (1.6 %, not comfortable), the saturation margin is far larger (336 %), and the worst thermal corner is 180 V, not 90 V.</w:t>
      </w:r>
    </w:p>
    <w:p w14:paraId="2F6F6A87" w14:textId="77777777" w:rsidR="005F5BA3" w:rsidRDefault="00000000">
      <w:r>
        <w:br w:type="page"/>
      </w:r>
    </w:p>
    <w:p w14:paraId="605692E9" w14:textId="77777777" w:rsidR="005F5BA3" w:rsidRDefault="00000000">
      <w:pPr>
        <w:spacing w:before="240" w:after="80"/>
      </w:pPr>
      <w:r>
        <w:rPr>
          <w:b/>
          <w:color w:val="122A4A"/>
          <w:sz w:val="28"/>
        </w:rPr>
        <w:lastRenderedPageBreak/>
        <w:t>8  Per-Voltage Comparison Detail — All 9 Operating Points</w:t>
      </w:r>
    </w:p>
    <w:p w14:paraId="744ED4A0" w14:textId="77777777" w:rsidR="005F5BA3" w:rsidRDefault="00000000" w:rsidP="00FC0A21">
      <w:pPr>
        <w:spacing w:after="80"/>
        <w:jc w:val="both"/>
      </w:pPr>
      <w:r>
        <w:rPr>
          <w:sz w:val="19"/>
        </w:rPr>
        <w:t>This section expands every metric to all nine input voltages, Original report vs Improved model, so the reductions can be seen point-by-point (Sections 1–7 above are unchanged). Amber = worst-case corner (180 V). Original temperature, B_max and DC-bias were reported by the original at a single point only; the improved model supplies the full set.</w:t>
      </w:r>
    </w:p>
    <w:p w14:paraId="0F3FF21E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8.1  Per-phase RMS current and switching-ripple component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388"/>
        <w:gridCol w:w="2122"/>
        <w:gridCol w:w="2145"/>
        <w:gridCol w:w="2030"/>
        <w:gridCol w:w="1171"/>
      </w:tblGrid>
      <w:tr w:rsidR="005F5BA3" w14:paraId="5B24C559" w14:textId="77777777">
        <w:trPr>
          <w:jc w:val="center"/>
        </w:trPr>
        <w:tc>
          <w:tcPr>
            <w:tcW w:w="1584" w:type="dxa"/>
            <w:shd w:val="clear" w:color="auto" w:fill="122A4A"/>
          </w:tcPr>
          <w:p w14:paraId="23382345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V_in (Vac)</w:t>
            </w:r>
          </w:p>
        </w:tc>
        <w:tc>
          <w:tcPr>
            <w:tcW w:w="2448" w:type="dxa"/>
            <w:shd w:val="clear" w:color="auto" w:fill="122A4A"/>
          </w:tcPr>
          <w:p w14:paraId="3BADD4A6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Original I_φ,rms (A)</w:t>
            </w:r>
          </w:p>
        </w:tc>
        <w:tc>
          <w:tcPr>
            <w:tcW w:w="2448" w:type="dxa"/>
            <w:shd w:val="clear" w:color="auto" w:fill="122A4A"/>
          </w:tcPr>
          <w:p w14:paraId="16C3C231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I_φ,rms (A)</w:t>
            </w:r>
          </w:p>
        </w:tc>
        <w:tc>
          <w:tcPr>
            <w:tcW w:w="2304" w:type="dxa"/>
            <w:shd w:val="clear" w:color="auto" w:fill="122A4A"/>
          </w:tcPr>
          <w:p w14:paraId="6EFD9C21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I_hf,rms (A)</w:t>
            </w:r>
          </w:p>
        </w:tc>
        <w:tc>
          <w:tcPr>
            <w:tcW w:w="1296" w:type="dxa"/>
            <w:shd w:val="clear" w:color="auto" w:fill="122A4A"/>
          </w:tcPr>
          <w:p w14:paraId="125B7F06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Δ</w:t>
            </w:r>
          </w:p>
        </w:tc>
      </w:tr>
      <w:tr w:rsidR="005F5BA3" w14:paraId="146106B9" w14:textId="77777777">
        <w:trPr>
          <w:jc w:val="center"/>
        </w:trPr>
        <w:tc>
          <w:tcPr>
            <w:tcW w:w="1584" w:type="dxa"/>
          </w:tcPr>
          <w:p w14:paraId="2CB3BBB4" w14:textId="77777777" w:rsidR="005F5BA3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w="2448" w:type="dxa"/>
          </w:tcPr>
          <w:p w14:paraId="0634B01A" w14:textId="77777777" w:rsidR="005F5BA3" w:rsidRDefault="00000000">
            <w:pPr>
              <w:jc w:val="center"/>
            </w:pPr>
            <w:r>
              <w:rPr>
                <w:sz w:val="16"/>
              </w:rPr>
              <w:t>12.291</w:t>
            </w:r>
          </w:p>
        </w:tc>
        <w:tc>
          <w:tcPr>
            <w:tcW w:w="2448" w:type="dxa"/>
          </w:tcPr>
          <w:p w14:paraId="2E548267" w14:textId="77777777" w:rsidR="005F5BA3" w:rsidRDefault="00000000">
            <w:pPr>
              <w:jc w:val="center"/>
            </w:pPr>
            <w:r>
              <w:rPr>
                <w:sz w:val="16"/>
              </w:rPr>
              <w:t>10.058</w:t>
            </w:r>
          </w:p>
        </w:tc>
        <w:tc>
          <w:tcPr>
            <w:tcW w:w="2304" w:type="dxa"/>
          </w:tcPr>
          <w:p w14:paraId="7B1B82A7" w14:textId="77777777" w:rsidR="005F5BA3" w:rsidRDefault="00000000">
            <w:pPr>
              <w:jc w:val="center"/>
            </w:pPr>
            <w:r>
              <w:rPr>
                <w:sz w:val="16"/>
              </w:rPr>
              <w:t>1.008</w:t>
            </w:r>
          </w:p>
        </w:tc>
        <w:tc>
          <w:tcPr>
            <w:tcW w:w="1296" w:type="dxa"/>
          </w:tcPr>
          <w:p w14:paraId="69704DAE" w14:textId="77777777" w:rsidR="005F5BA3" w:rsidRDefault="00000000">
            <w:pPr>
              <w:jc w:val="center"/>
            </w:pPr>
            <w:r>
              <w:rPr>
                <w:sz w:val="16"/>
              </w:rPr>
              <w:t>-18.2%</w:t>
            </w:r>
          </w:p>
        </w:tc>
      </w:tr>
      <w:tr w:rsidR="005F5BA3" w14:paraId="644C52DB" w14:textId="77777777">
        <w:trPr>
          <w:jc w:val="center"/>
        </w:trPr>
        <w:tc>
          <w:tcPr>
            <w:tcW w:w="1584" w:type="dxa"/>
          </w:tcPr>
          <w:p w14:paraId="694B9A02" w14:textId="77777777" w:rsidR="005F5BA3" w:rsidRDefault="00000000"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w="2448" w:type="dxa"/>
          </w:tcPr>
          <w:p w14:paraId="14601E6A" w14:textId="77777777" w:rsidR="005F5BA3" w:rsidRDefault="00000000">
            <w:pPr>
              <w:jc w:val="center"/>
            </w:pPr>
            <w:r>
              <w:rPr>
                <w:sz w:val="16"/>
              </w:rPr>
              <w:t>9.952</w:t>
            </w:r>
          </w:p>
        </w:tc>
        <w:tc>
          <w:tcPr>
            <w:tcW w:w="2448" w:type="dxa"/>
          </w:tcPr>
          <w:p w14:paraId="467B7A43" w14:textId="77777777" w:rsidR="005F5BA3" w:rsidRDefault="00000000">
            <w:pPr>
              <w:jc w:val="center"/>
            </w:pPr>
            <w:r>
              <w:rPr>
                <w:sz w:val="16"/>
              </w:rPr>
              <w:t>8.181</w:t>
            </w:r>
          </w:p>
        </w:tc>
        <w:tc>
          <w:tcPr>
            <w:tcW w:w="2304" w:type="dxa"/>
          </w:tcPr>
          <w:p w14:paraId="0A0E2732" w14:textId="77777777" w:rsidR="005F5BA3" w:rsidRDefault="00000000">
            <w:pPr>
              <w:jc w:val="center"/>
            </w:pPr>
            <w:r>
              <w:rPr>
                <w:sz w:val="16"/>
              </w:rPr>
              <w:t>1.125</w:t>
            </w:r>
          </w:p>
        </w:tc>
        <w:tc>
          <w:tcPr>
            <w:tcW w:w="1296" w:type="dxa"/>
          </w:tcPr>
          <w:p w14:paraId="5C026E3F" w14:textId="77777777" w:rsidR="005F5BA3" w:rsidRDefault="00000000">
            <w:pPr>
              <w:jc w:val="center"/>
            </w:pPr>
            <w:r>
              <w:rPr>
                <w:sz w:val="16"/>
              </w:rPr>
              <w:t>-17.8%</w:t>
            </w:r>
          </w:p>
        </w:tc>
      </w:tr>
      <w:tr w:rsidR="005F5BA3" w14:paraId="1E1C1FCA" w14:textId="77777777">
        <w:trPr>
          <w:jc w:val="center"/>
        </w:trPr>
        <w:tc>
          <w:tcPr>
            <w:tcW w:w="1584" w:type="dxa"/>
          </w:tcPr>
          <w:p w14:paraId="5F1391F2" w14:textId="77777777" w:rsidR="005F5BA3" w:rsidRDefault="00000000"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2448" w:type="dxa"/>
          </w:tcPr>
          <w:p w14:paraId="0CD2CA75" w14:textId="77777777" w:rsidR="005F5BA3" w:rsidRDefault="00000000">
            <w:pPr>
              <w:jc w:val="center"/>
            </w:pPr>
            <w:r>
              <w:rPr>
                <w:sz w:val="16"/>
              </w:rPr>
              <w:t>9.029</w:t>
            </w:r>
          </w:p>
        </w:tc>
        <w:tc>
          <w:tcPr>
            <w:tcW w:w="2448" w:type="dxa"/>
          </w:tcPr>
          <w:p w14:paraId="0DADA04E" w14:textId="77777777" w:rsidR="005F5BA3" w:rsidRDefault="00000000">
            <w:pPr>
              <w:jc w:val="center"/>
            </w:pPr>
            <w:r>
              <w:rPr>
                <w:sz w:val="16"/>
              </w:rPr>
              <w:t>7.444</w:t>
            </w:r>
          </w:p>
        </w:tc>
        <w:tc>
          <w:tcPr>
            <w:tcW w:w="2304" w:type="dxa"/>
          </w:tcPr>
          <w:p w14:paraId="58EB93D8" w14:textId="77777777" w:rsidR="005F5BA3" w:rsidRDefault="00000000">
            <w:pPr>
              <w:jc w:val="center"/>
            </w:pPr>
            <w:r>
              <w:rPr>
                <w:sz w:val="16"/>
              </w:rPr>
              <w:t>1.172</w:t>
            </w:r>
          </w:p>
        </w:tc>
        <w:tc>
          <w:tcPr>
            <w:tcW w:w="1296" w:type="dxa"/>
          </w:tcPr>
          <w:p w14:paraId="6093B88F" w14:textId="77777777" w:rsidR="005F5BA3" w:rsidRDefault="00000000">
            <w:pPr>
              <w:jc w:val="center"/>
            </w:pPr>
            <w:r>
              <w:rPr>
                <w:sz w:val="16"/>
              </w:rPr>
              <w:t>-17.6%</w:t>
            </w:r>
          </w:p>
        </w:tc>
      </w:tr>
      <w:tr w:rsidR="005F5BA3" w14:paraId="725842F8" w14:textId="77777777">
        <w:trPr>
          <w:jc w:val="center"/>
        </w:trPr>
        <w:tc>
          <w:tcPr>
            <w:tcW w:w="1584" w:type="dxa"/>
          </w:tcPr>
          <w:p w14:paraId="37FC5A0E" w14:textId="77777777" w:rsidR="005F5BA3" w:rsidRDefault="00000000"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2448" w:type="dxa"/>
          </w:tcPr>
          <w:p w14:paraId="6717A479" w14:textId="77777777" w:rsidR="005F5BA3" w:rsidRDefault="00000000">
            <w:pPr>
              <w:jc w:val="center"/>
            </w:pPr>
            <w:r>
              <w:rPr>
                <w:sz w:val="16"/>
              </w:rPr>
              <w:t>8.128</w:t>
            </w:r>
          </w:p>
        </w:tc>
        <w:tc>
          <w:tcPr>
            <w:tcW w:w="2448" w:type="dxa"/>
          </w:tcPr>
          <w:p w14:paraId="110DAA8C" w14:textId="77777777" w:rsidR="005F5BA3" w:rsidRDefault="00000000">
            <w:pPr>
              <w:jc w:val="center"/>
            </w:pPr>
            <w:r>
              <w:rPr>
                <w:sz w:val="16"/>
              </w:rPr>
              <w:t>6.729</w:t>
            </w:r>
          </w:p>
        </w:tc>
        <w:tc>
          <w:tcPr>
            <w:tcW w:w="2304" w:type="dxa"/>
          </w:tcPr>
          <w:p w14:paraId="5454889C" w14:textId="77777777" w:rsidR="005F5BA3" w:rsidRDefault="00000000">
            <w:pPr>
              <w:jc w:val="center"/>
            </w:pPr>
            <w:r>
              <w:rPr>
                <w:sz w:val="16"/>
              </w:rPr>
              <w:t>1.216</w:t>
            </w:r>
          </w:p>
        </w:tc>
        <w:tc>
          <w:tcPr>
            <w:tcW w:w="1296" w:type="dxa"/>
          </w:tcPr>
          <w:p w14:paraId="4A09BB03" w14:textId="77777777" w:rsidR="005F5BA3" w:rsidRDefault="00000000">
            <w:pPr>
              <w:jc w:val="center"/>
            </w:pPr>
            <w:r>
              <w:rPr>
                <w:sz w:val="16"/>
              </w:rPr>
              <w:t>-17.2%</w:t>
            </w:r>
          </w:p>
        </w:tc>
      </w:tr>
      <w:tr w:rsidR="005F5BA3" w14:paraId="0366D103" w14:textId="77777777">
        <w:trPr>
          <w:jc w:val="center"/>
        </w:trPr>
        <w:tc>
          <w:tcPr>
            <w:tcW w:w="1584" w:type="dxa"/>
            <w:shd w:val="clear" w:color="auto" w:fill="FCE4B6"/>
          </w:tcPr>
          <w:p w14:paraId="3F0E1EFA" w14:textId="77777777" w:rsidR="005F5BA3" w:rsidRDefault="00000000"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w="2448" w:type="dxa"/>
            <w:shd w:val="clear" w:color="auto" w:fill="FCE4B6"/>
          </w:tcPr>
          <w:p w14:paraId="1BC73277" w14:textId="77777777" w:rsidR="005F5BA3" w:rsidRDefault="00000000">
            <w:pPr>
              <w:jc w:val="center"/>
            </w:pPr>
            <w:r>
              <w:rPr>
                <w:sz w:val="16"/>
              </w:rPr>
              <w:t>12.871</w:t>
            </w:r>
          </w:p>
        </w:tc>
        <w:tc>
          <w:tcPr>
            <w:tcW w:w="2448" w:type="dxa"/>
            <w:shd w:val="clear" w:color="auto" w:fill="FCE4B6"/>
          </w:tcPr>
          <w:p w14:paraId="43E7CA4F" w14:textId="77777777" w:rsidR="005F5BA3" w:rsidRDefault="00000000">
            <w:pPr>
              <w:jc w:val="center"/>
            </w:pPr>
            <w:r>
              <w:rPr>
                <w:sz w:val="16"/>
              </w:rPr>
              <w:t>10.558</w:t>
            </w:r>
          </w:p>
        </w:tc>
        <w:tc>
          <w:tcPr>
            <w:tcW w:w="2304" w:type="dxa"/>
            <w:shd w:val="clear" w:color="auto" w:fill="FCE4B6"/>
          </w:tcPr>
          <w:p w14:paraId="2E4912B1" w14:textId="77777777" w:rsidR="005F5BA3" w:rsidRDefault="00000000">
            <w:pPr>
              <w:jc w:val="center"/>
            </w:pPr>
            <w:r>
              <w:rPr>
                <w:sz w:val="16"/>
              </w:rPr>
              <w:t>1.291</w:t>
            </w:r>
          </w:p>
        </w:tc>
        <w:tc>
          <w:tcPr>
            <w:tcW w:w="1296" w:type="dxa"/>
            <w:shd w:val="clear" w:color="auto" w:fill="FCE4B6"/>
          </w:tcPr>
          <w:p w14:paraId="445EC98C" w14:textId="77777777" w:rsidR="005F5BA3" w:rsidRDefault="00000000">
            <w:pPr>
              <w:jc w:val="center"/>
            </w:pPr>
            <w:r>
              <w:rPr>
                <w:sz w:val="16"/>
              </w:rPr>
              <w:t>-18.0%</w:t>
            </w:r>
          </w:p>
        </w:tc>
      </w:tr>
      <w:tr w:rsidR="005F5BA3" w14:paraId="0A57A8D0" w14:textId="77777777">
        <w:trPr>
          <w:jc w:val="center"/>
        </w:trPr>
        <w:tc>
          <w:tcPr>
            <w:tcW w:w="1584" w:type="dxa"/>
          </w:tcPr>
          <w:p w14:paraId="1A6D08B4" w14:textId="77777777" w:rsidR="005F5BA3" w:rsidRDefault="00000000"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2448" w:type="dxa"/>
          </w:tcPr>
          <w:p w14:paraId="63F3A619" w14:textId="77777777" w:rsidR="005F5BA3" w:rsidRDefault="00000000">
            <w:pPr>
              <w:jc w:val="center"/>
            </w:pPr>
            <w:r>
              <w:rPr>
                <w:sz w:val="16"/>
              </w:rPr>
              <w:t>11.471</w:t>
            </w:r>
          </w:p>
        </w:tc>
        <w:tc>
          <w:tcPr>
            <w:tcW w:w="2448" w:type="dxa"/>
          </w:tcPr>
          <w:p w14:paraId="1537FC94" w14:textId="77777777" w:rsidR="005F5BA3" w:rsidRDefault="00000000">
            <w:pPr>
              <w:jc w:val="center"/>
            </w:pPr>
            <w:r>
              <w:rPr>
                <w:sz w:val="16"/>
              </w:rPr>
              <w:t>9.424</w:t>
            </w:r>
          </w:p>
        </w:tc>
        <w:tc>
          <w:tcPr>
            <w:tcW w:w="2304" w:type="dxa"/>
          </w:tcPr>
          <w:p w14:paraId="1FE17809" w14:textId="77777777" w:rsidR="005F5BA3" w:rsidRDefault="00000000">
            <w:pPr>
              <w:jc w:val="center"/>
            </w:pPr>
            <w:r>
              <w:rPr>
                <w:sz w:val="16"/>
              </w:rPr>
              <w:t>1.258</w:t>
            </w:r>
          </w:p>
        </w:tc>
        <w:tc>
          <w:tcPr>
            <w:tcW w:w="1296" w:type="dxa"/>
          </w:tcPr>
          <w:p w14:paraId="27C6A293" w14:textId="77777777" w:rsidR="005F5BA3" w:rsidRDefault="00000000">
            <w:pPr>
              <w:jc w:val="center"/>
            </w:pPr>
            <w:r>
              <w:rPr>
                <w:sz w:val="16"/>
              </w:rPr>
              <w:t>-17.8%</w:t>
            </w:r>
          </w:p>
        </w:tc>
      </w:tr>
      <w:tr w:rsidR="005F5BA3" w14:paraId="5FCC0B4D" w14:textId="77777777">
        <w:trPr>
          <w:jc w:val="center"/>
        </w:trPr>
        <w:tc>
          <w:tcPr>
            <w:tcW w:w="1584" w:type="dxa"/>
          </w:tcPr>
          <w:p w14:paraId="5FF3EB02" w14:textId="77777777" w:rsidR="005F5BA3" w:rsidRDefault="00000000"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2448" w:type="dxa"/>
          </w:tcPr>
          <w:p w14:paraId="2B8B9574" w14:textId="77777777" w:rsidR="005F5BA3" w:rsidRDefault="00000000">
            <w:pPr>
              <w:jc w:val="center"/>
            </w:pPr>
            <w:r>
              <w:rPr>
                <w:sz w:val="16"/>
              </w:rPr>
              <w:t>10.421</w:t>
            </w:r>
          </w:p>
        </w:tc>
        <w:tc>
          <w:tcPr>
            <w:tcW w:w="2448" w:type="dxa"/>
          </w:tcPr>
          <w:p w14:paraId="24F141EF" w14:textId="77777777" w:rsidR="005F5BA3" w:rsidRDefault="00000000">
            <w:pPr>
              <w:jc w:val="center"/>
            </w:pPr>
            <w:r>
              <w:rPr>
                <w:sz w:val="16"/>
              </w:rPr>
              <w:t>8.569</w:t>
            </w:r>
          </w:p>
        </w:tc>
        <w:tc>
          <w:tcPr>
            <w:tcW w:w="2304" w:type="dxa"/>
          </w:tcPr>
          <w:p w14:paraId="567B298B" w14:textId="77777777" w:rsidR="005F5BA3" w:rsidRDefault="00000000">
            <w:pPr>
              <w:jc w:val="center"/>
            </w:pPr>
            <w:r>
              <w:rPr>
                <w:sz w:val="16"/>
              </w:rPr>
              <w:t>1.202</w:t>
            </w:r>
          </w:p>
        </w:tc>
        <w:tc>
          <w:tcPr>
            <w:tcW w:w="1296" w:type="dxa"/>
          </w:tcPr>
          <w:p w14:paraId="4DF58A6B" w14:textId="77777777" w:rsidR="005F5BA3" w:rsidRDefault="00000000">
            <w:pPr>
              <w:jc w:val="center"/>
            </w:pPr>
            <w:r>
              <w:rPr>
                <w:sz w:val="16"/>
              </w:rPr>
              <w:t>-17.8%</w:t>
            </w:r>
          </w:p>
        </w:tc>
      </w:tr>
      <w:tr w:rsidR="005F5BA3" w14:paraId="14436B9D" w14:textId="77777777">
        <w:trPr>
          <w:jc w:val="center"/>
        </w:trPr>
        <w:tc>
          <w:tcPr>
            <w:tcW w:w="1584" w:type="dxa"/>
          </w:tcPr>
          <w:p w14:paraId="31DA8069" w14:textId="77777777" w:rsidR="005F5BA3" w:rsidRDefault="00000000"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2448" w:type="dxa"/>
          </w:tcPr>
          <w:p w14:paraId="267D0427" w14:textId="77777777" w:rsidR="005F5BA3" w:rsidRDefault="00000000">
            <w:pPr>
              <w:jc w:val="center"/>
            </w:pPr>
            <w:r>
              <w:rPr>
                <w:sz w:val="16"/>
              </w:rPr>
              <w:t>9.939</w:t>
            </w:r>
          </w:p>
        </w:tc>
        <w:tc>
          <w:tcPr>
            <w:tcW w:w="2448" w:type="dxa"/>
          </w:tcPr>
          <w:p w14:paraId="25151500" w14:textId="77777777" w:rsidR="005F5BA3" w:rsidRDefault="00000000">
            <w:pPr>
              <w:jc w:val="center"/>
            </w:pPr>
            <w:r>
              <w:rPr>
                <w:sz w:val="16"/>
              </w:rPr>
              <w:t>8.175</w:t>
            </w:r>
          </w:p>
        </w:tc>
        <w:tc>
          <w:tcPr>
            <w:tcW w:w="2304" w:type="dxa"/>
          </w:tcPr>
          <w:p w14:paraId="34D369C2" w14:textId="77777777" w:rsidR="005F5BA3" w:rsidRDefault="00000000">
            <w:pPr>
              <w:jc w:val="center"/>
            </w:pPr>
            <w:r>
              <w:rPr>
                <w:sz w:val="16"/>
              </w:rPr>
              <w:t>1.166</w:t>
            </w:r>
          </w:p>
        </w:tc>
        <w:tc>
          <w:tcPr>
            <w:tcW w:w="1296" w:type="dxa"/>
          </w:tcPr>
          <w:p w14:paraId="2D8CF944" w14:textId="77777777" w:rsidR="005F5BA3" w:rsidRDefault="00000000">
            <w:pPr>
              <w:jc w:val="center"/>
            </w:pPr>
            <w:r>
              <w:rPr>
                <w:sz w:val="16"/>
              </w:rPr>
              <w:t>-17.7%</w:t>
            </w:r>
          </w:p>
        </w:tc>
      </w:tr>
      <w:tr w:rsidR="005F5BA3" w14:paraId="24FF13F0" w14:textId="77777777">
        <w:trPr>
          <w:jc w:val="center"/>
        </w:trPr>
        <w:tc>
          <w:tcPr>
            <w:tcW w:w="1584" w:type="dxa"/>
          </w:tcPr>
          <w:p w14:paraId="79842B91" w14:textId="77777777" w:rsidR="005F5BA3" w:rsidRDefault="00000000"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w="2448" w:type="dxa"/>
          </w:tcPr>
          <w:p w14:paraId="5E884918" w14:textId="77777777" w:rsidR="005F5BA3" w:rsidRDefault="00000000">
            <w:pPr>
              <w:jc w:val="center"/>
            </w:pPr>
            <w:r>
              <w:rPr>
                <w:sz w:val="16"/>
              </w:rPr>
              <w:t>8.886</w:t>
            </w:r>
          </w:p>
        </w:tc>
        <w:tc>
          <w:tcPr>
            <w:tcW w:w="2448" w:type="dxa"/>
          </w:tcPr>
          <w:p w14:paraId="2D68FB75" w14:textId="77777777" w:rsidR="005F5BA3" w:rsidRDefault="00000000">
            <w:pPr>
              <w:jc w:val="center"/>
            </w:pPr>
            <w:r>
              <w:rPr>
                <w:sz w:val="16"/>
              </w:rPr>
              <w:t>7.307</w:t>
            </w:r>
          </w:p>
        </w:tc>
        <w:tc>
          <w:tcPr>
            <w:tcW w:w="2304" w:type="dxa"/>
          </w:tcPr>
          <w:p w14:paraId="2F8373E6" w14:textId="77777777" w:rsidR="005F5BA3" w:rsidRDefault="00000000">
            <w:pPr>
              <w:jc w:val="center"/>
            </w:pPr>
            <w:r>
              <w:rPr>
                <w:sz w:val="16"/>
              </w:rPr>
              <w:t>1.027</w:t>
            </w:r>
          </w:p>
        </w:tc>
        <w:tc>
          <w:tcPr>
            <w:tcW w:w="1296" w:type="dxa"/>
          </w:tcPr>
          <w:p w14:paraId="61020177" w14:textId="77777777" w:rsidR="005F5BA3" w:rsidRDefault="00000000">
            <w:pPr>
              <w:jc w:val="center"/>
            </w:pPr>
            <w:r>
              <w:rPr>
                <w:sz w:val="16"/>
              </w:rPr>
              <w:t>-17.8%</w:t>
            </w:r>
          </w:p>
        </w:tc>
      </w:tr>
    </w:tbl>
    <w:p w14:paraId="68ACB2A1" w14:textId="77777777" w:rsidR="005F5BA3" w:rsidRDefault="00000000">
      <w:pPr>
        <w:spacing w:after="80"/>
      </w:pPr>
      <w:r>
        <w:rPr>
          <w:i/>
          <w:sz w:val="17"/>
        </w:rPr>
        <w:t>The original RMS (12.29 A at 90 V) contradicted its own ripple-integration table (10.07 A); the improved values are the LF envelope + HF ripple integrated correctly. Copper loss scales with the square of this current.</w:t>
      </w:r>
    </w:p>
    <w:p w14:paraId="444DBF87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8.2  Copper loss at 100 °C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872"/>
        <w:gridCol w:w="2736"/>
        <w:gridCol w:w="2736"/>
        <w:gridCol w:w="1440"/>
      </w:tblGrid>
      <w:tr w:rsidR="005F5BA3" w14:paraId="4C03A5CF" w14:textId="77777777">
        <w:trPr>
          <w:jc w:val="center"/>
        </w:trPr>
        <w:tc>
          <w:tcPr>
            <w:tcW w:w="1872" w:type="dxa"/>
            <w:shd w:val="clear" w:color="auto" w:fill="122A4A"/>
          </w:tcPr>
          <w:p w14:paraId="75B96D3D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V_in (Vac)</w:t>
            </w:r>
          </w:p>
        </w:tc>
        <w:tc>
          <w:tcPr>
            <w:tcW w:w="2736" w:type="dxa"/>
            <w:shd w:val="clear" w:color="auto" w:fill="122A4A"/>
          </w:tcPr>
          <w:p w14:paraId="65A0BD23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Original P_cu (W)</w:t>
            </w:r>
          </w:p>
        </w:tc>
        <w:tc>
          <w:tcPr>
            <w:tcW w:w="2736" w:type="dxa"/>
            <w:shd w:val="clear" w:color="auto" w:fill="122A4A"/>
          </w:tcPr>
          <w:p w14:paraId="6284CAD8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P_cu (W)</w:t>
            </w:r>
          </w:p>
        </w:tc>
        <w:tc>
          <w:tcPr>
            <w:tcW w:w="1440" w:type="dxa"/>
            <w:shd w:val="clear" w:color="auto" w:fill="122A4A"/>
          </w:tcPr>
          <w:p w14:paraId="1B66A639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Δ</w:t>
            </w:r>
          </w:p>
        </w:tc>
      </w:tr>
      <w:tr w:rsidR="005F5BA3" w14:paraId="472C6243" w14:textId="77777777">
        <w:trPr>
          <w:jc w:val="center"/>
        </w:trPr>
        <w:tc>
          <w:tcPr>
            <w:tcW w:w="1872" w:type="dxa"/>
          </w:tcPr>
          <w:p w14:paraId="42FCCC84" w14:textId="77777777" w:rsidR="005F5BA3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w="2736" w:type="dxa"/>
          </w:tcPr>
          <w:p w14:paraId="773EC761" w14:textId="77777777" w:rsidR="005F5BA3" w:rsidRDefault="00000000">
            <w:pPr>
              <w:jc w:val="center"/>
            </w:pPr>
            <w:r>
              <w:rPr>
                <w:sz w:val="16"/>
              </w:rPr>
              <w:t>0.979</w:t>
            </w:r>
          </w:p>
        </w:tc>
        <w:tc>
          <w:tcPr>
            <w:tcW w:w="2736" w:type="dxa"/>
          </w:tcPr>
          <w:p w14:paraId="3E73D5DD" w14:textId="77777777" w:rsidR="005F5BA3" w:rsidRDefault="00000000">
            <w:pPr>
              <w:jc w:val="center"/>
            </w:pPr>
            <w:r>
              <w:rPr>
                <w:sz w:val="16"/>
              </w:rPr>
              <w:t>0.660</w:t>
            </w:r>
          </w:p>
        </w:tc>
        <w:tc>
          <w:tcPr>
            <w:tcW w:w="1440" w:type="dxa"/>
          </w:tcPr>
          <w:p w14:paraId="7CE06269" w14:textId="77777777" w:rsidR="005F5BA3" w:rsidRDefault="00000000">
            <w:pPr>
              <w:jc w:val="center"/>
            </w:pPr>
            <w:r>
              <w:rPr>
                <w:sz w:val="16"/>
              </w:rPr>
              <w:t>-33%</w:t>
            </w:r>
          </w:p>
        </w:tc>
      </w:tr>
      <w:tr w:rsidR="005F5BA3" w14:paraId="1F147E43" w14:textId="77777777">
        <w:trPr>
          <w:jc w:val="center"/>
        </w:trPr>
        <w:tc>
          <w:tcPr>
            <w:tcW w:w="1872" w:type="dxa"/>
          </w:tcPr>
          <w:p w14:paraId="0CC27198" w14:textId="77777777" w:rsidR="005F5BA3" w:rsidRDefault="00000000"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w="2736" w:type="dxa"/>
          </w:tcPr>
          <w:p w14:paraId="1A8C921D" w14:textId="77777777" w:rsidR="005F5BA3" w:rsidRDefault="00000000">
            <w:pPr>
              <w:jc w:val="center"/>
            </w:pPr>
            <w:r>
              <w:rPr>
                <w:sz w:val="16"/>
              </w:rPr>
              <w:t>0.642</w:t>
            </w:r>
          </w:p>
        </w:tc>
        <w:tc>
          <w:tcPr>
            <w:tcW w:w="2736" w:type="dxa"/>
          </w:tcPr>
          <w:p w14:paraId="1DCE175D" w14:textId="77777777" w:rsidR="005F5BA3" w:rsidRDefault="00000000">
            <w:pPr>
              <w:jc w:val="center"/>
            </w:pPr>
            <w:r>
              <w:rPr>
                <w:sz w:val="16"/>
              </w:rPr>
              <w:t>0.437</w:t>
            </w:r>
          </w:p>
        </w:tc>
        <w:tc>
          <w:tcPr>
            <w:tcW w:w="1440" w:type="dxa"/>
          </w:tcPr>
          <w:p w14:paraId="06630070" w14:textId="77777777" w:rsidR="005F5BA3" w:rsidRDefault="00000000">
            <w:pPr>
              <w:jc w:val="center"/>
            </w:pPr>
            <w:r>
              <w:rPr>
                <w:sz w:val="16"/>
              </w:rPr>
              <w:t>-32%</w:t>
            </w:r>
          </w:p>
        </w:tc>
      </w:tr>
      <w:tr w:rsidR="005F5BA3" w14:paraId="16837B29" w14:textId="77777777">
        <w:trPr>
          <w:jc w:val="center"/>
        </w:trPr>
        <w:tc>
          <w:tcPr>
            <w:tcW w:w="1872" w:type="dxa"/>
          </w:tcPr>
          <w:p w14:paraId="703CA54E" w14:textId="77777777" w:rsidR="005F5BA3" w:rsidRDefault="00000000"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2736" w:type="dxa"/>
          </w:tcPr>
          <w:p w14:paraId="619EA0CA" w14:textId="77777777" w:rsidR="005F5BA3" w:rsidRDefault="00000000">
            <w:pPr>
              <w:jc w:val="center"/>
            </w:pPr>
            <w:r>
              <w:rPr>
                <w:sz w:val="16"/>
              </w:rPr>
              <w:t>0.528</w:t>
            </w:r>
          </w:p>
        </w:tc>
        <w:tc>
          <w:tcPr>
            <w:tcW w:w="2736" w:type="dxa"/>
          </w:tcPr>
          <w:p w14:paraId="1D8B3E2D" w14:textId="77777777" w:rsidR="005F5BA3" w:rsidRDefault="00000000">
            <w:pPr>
              <w:jc w:val="center"/>
            </w:pPr>
            <w:r>
              <w:rPr>
                <w:sz w:val="16"/>
              </w:rPr>
              <w:t>0.362</w:t>
            </w:r>
          </w:p>
        </w:tc>
        <w:tc>
          <w:tcPr>
            <w:tcW w:w="1440" w:type="dxa"/>
          </w:tcPr>
          <w:p w14:paraId="01DD0132" w14:textId="77777777" w:rsidR="005F5BA3" w:rsidRDefault="00000000">
            <w:pPr>
              <w:jc w:val="center"/>
            </w:pPr>
            <w:r>
              <w:rPr>
                <w:sz w:val="16"/>
              </w:rPr>
              <w:t>-31%</w:t>
            </w:r>
          </w:p>
        </w:tc>
      </w:tr>
      <w:tr w:rsidR="005F5BA3" w14:paraId="5607AD8E" w14:textId="77777777">
        <w:trPr>
          <w:jc w:val="center"/>
        </w:trPr>
        <w:tc>
          <w:tcPr>
            <w:tcW w:w="1872" w:type="dxa"/>
          </w:tcPr>
          <w:p w14:paraId="4D189CE0" w14:textId="77777777" w:rsidR="005F5BA3" w:rsidRDefault="00000000"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2736" w:type="dxa"/>
          </w:tcPr>
          <w:p w14:paraId="44472B12" w14:textId="77777777" w:rsidR="005F5BA3" w:rsidRDefault="00000000">
            <w:pPr>
              <w:jc w:val="center"/>
            </w:pPr>
            <w:r>
              <w:rPr>
                <w:sz w:val="16"/>
              </w:rPr>
              <w:t>0.428</w:t>
            </w:r>
          </w:p>
        </w:tc>
        <w:tc>
          <w:tcPr>
            <w:tcW w:w="2736" w:type="dxa"/>
          </w:tcPr>
          <w:p w14:paraId="794C2861" w14:textId="77777777" w:rsidR="005F5BA3" w:rsidRDefault="00000000">
            <w:pPr>
              <w:jc w:val="center"/>
            </w:pPr>
            <w:r>
              <w:rPr>
                <w:sz w:val="16"/>
              </w:rPr>
              <w:t>0.296</w:t>
            </w:r>
          </w:p>
        </w:tc>
        <w:tc>
          <w:tcPr>
            <w:tcW w:w="1440" w:type="dxa"/>
          </w:tcPr>
          <w:p w14:paraId="79B5FF14" w14:textId="77777777" w:rsidR="005F5BA3" w:rsidRDefault="00000000">
            <w:pPr>
              <w:jc w:val="center"/>
            </w:pPr>
            <w:r>
              <w:rPr>
                <w:sz w:val="16"/>
              </w:rPr>
              <w:t>-31%</w:t>
            </w:r>
          </w:p>
        </w:tc>
      </w:tr>
      <w:tr w:rsidR="005F5BA3" w14:paraId="4199D767" w14:textId="77777777">
        <w:trPr>
          <w:jc w:val="center"/>
        </w:trPr>
        <w:tc>
          <w:tcPr>
            <w:tcW w:w="1872" w:type="dxa"/>
            <w:shd w:val="clear" w:color="auto" w:fill="FCE4B6"/>
          </w:tcPr>
          <w:p w14:paraId="7F9A1432" w14:textId="77777777" w:rsidR="005F5BA3" w:rsidRDefault="00000000"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w="2736" w:type="dxa"/>
            <w:shd w:val="clear" w:color="auto" w:fill="FCE4B6"/>
          </w:tcPr>
          <w:p w14:paraId="5505CCC8" w14:textId="77777777" w:rsidR="005F5BA3" w:rsidRDefault="00000000">
            <w:pPr>
              <w:jc w:val="center"/>
            </w:pPr>
            <w:r>
              <w:rPr>
                <w:sz w:val="16"/>
              </w:rPr>
              <w:t>1.074</w:t>
            </w:r>
          </w:p>
        </w:tc>
        <w:tc>
          <w:tcPr>
            <w:tcW w:w="2736" w:type="dxa"/>
            <w:shd w:val="clear" w:color="auto" w:fill="FCE4B6"/>
          </w:tcPr>
          <w:p w14:paraId="5A8DEFFE" w14:textId="77777777" w:rsidR="005F5BA3" w:rsidRDefault="00000000">
            <w:pPr>
              <w:jc w:val="center"/>
            </w:pPr>
            <w:r>
              <w:rPr>
                <w:sz w:val="16"/>
              </w:rPr>
              <w:t>0.727</w:t>
            </w:r>
          </w:p>
        </w:tc>
        <w:tc>
          <w:tcPr>
            <w:tcW w:w="1440" w:type="dxa"/>
            <w:shd w:val="clear" w:color="auto" w:fill="FCE4B6"/>
          </w:tcPr>
          <w:p w14:paraId="123CCD3A" w14:textId="77777777" w:rsidR="005F5BA3" w:rsidRDefault="00000000">
            <w:pPr>
              <w:jc w:val="center"/>
            </w:pPr>
            <w:r>
              <w:rPr>
                <w:sz w:val="16"/>
              </w:rPr>
              <w:t>-32%</w:t>
            </w:r>
          </w:p>
        </w:tc>
      </w:tr>
      <w:tr w:rsidR="005F5BA3" w14:paraId="07E7715D" w14:textId="77777777">
        <w:trPr>
          <w:jc w:val="center"/>
        </w:trPr>
        <w:tc>
          <w:tcPr>
            <w:tcW w:w="1872" w:type="dxa"/>
          </w:tcPr>
          <w:p w14:paraId="45E96023" w14:textId="77777777" w:rsidR="005F5BA3" w:rsidRDefault="00000000"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2736" w:type="dxa"/>
          </w:tcPr>
          <w:p w14:paraId="2519F0C3" w14:textId="77777777" w:rsidR="005F5BA3" w:rsidRDefault="00000000">
            <w:pPr>
              <w:jc w:val="center"/>
            </w:pPr>
            <w:r>
              <w:rPr>
                <w:sz w:val="16"/>
              </w:rPr>
              <w:t>0.853</w:t>
            </w:r>
          </w:p>
        </w:tc>
        <w:tc>
          <w:tcPr>
            <w:tcW w:w="2736" w:type="dxa"/>
          </w:tcPr>
          <w:p w14:paraId="6F363EB5" w14:textId="77777777" w:rsidR="005F5BA3" w:rsidRDefault="00000000">
            <w:pPr>
              <w:jc w:val="center"/>
            </w:pPr>
            <w:r>
              <w:rPr>
                <w:sz w:val="16"/>
              </w:rPr>
              <w:t>0.580</w:t>
            </w:r>
          </w:p>
        </w:tc>
        <w:tc>
          <w:tcPr>
            <w:tcW w:w="1440" w:type="dxa"/>
          </w:tcPr>
          <w:p w14:paraId="0F1085BE" w14:textId="77777777" w:rsidR="005F5BA3" w:rsidRDefault="00000000">
            <w:pPr>
              <w:jc w:val="center"/>
            </w:pPr>
            <w:r>
              <w:rPr>
                <w:sz w:val="16"/>
              </w:rPr>
              <w:t>-32%</w:t>
            </w:r>
          </w:p>
        </w:tc>
      </w:tr>
      <w:tr w:rsidR="005F5BA3" w14:paraId="2B1ECDAA" w14:textId="77777777">
        <w:trPr>
          <w:jc w:val="center"/>
        </w:trPr>
        <w:tc>
          <w:tcPr>
            <w:tcW w:w="1872" w:type="dxa"/>
          </w:tcPr>
          <w:p w14:paraId="54F4BE1F" w14:textId="77777777" w:rsidR="005F5BA3" w:rsidRDefault="00000000"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2736" w:type="dxa"/>
          </w:tcPr>
          <w:p w14:paraId="4C2E9416" w14:textId="77777777" w:rsidR="005F5BA3" w:rsidRDefault="00000000">
            <w:pPr>
              <w:jc w:val="center"/>
            </w:pPr>
            <w:r>
              <w:rPr>
                <w:sz w:val="16"/>
              </w:rPr>
              <w:t>0.704</w:t>
            </w:r>
          </w:p>
        </w:tc>
        <w:tc>
          <w:tcPr>
            <w:tcW w:w="2736" w:type="dxa"/>
          </w:tcPr>
          <w:p w14:paraId="31F3EE41" w14:textId="77777777" w:rsidR="005F5BA3" w:rsidRDefault="00000000">
            <w:pPr>
              <w:jc w:val="center"/>
            </w:pPr>
            <w:r>
              <w:rPr>
                <w:sz w:val="16"/>
              </w:rPr>
              <w:t>0.480</w:t>
            </w:r>
          </w:p>
        </w:tc>
        <w:tc>
          <w:tcPr>
            <w:tcW w:w="1440" w:type="dxa"/>
          </w:tcPr>
          <w:p w14:paraId="7607FA6B" w14:textId="77777777" w:rsidR="005F5BA3" w:rsidRDefault="00000000">
            <w:pPr>
              <w:jc w:val="center"/>
            </w:pPr>
            <w:r>
              <w:rPr>
                <w:sz w:val="16"/>
              </w:rPr>
              <w:t>-32%</w:t>
            </w:r>
          </w:p>
        </w:tc>
      </w:tr>
      <w:tr w:rsidR="005F5BA3" w14:paraId="0C37F158" w14:textId="77777777">
        <w:trPr>
          <w:jc w:val="center"/>
        </w:trPr>
        <w:tc>
          <w:tcPr>
            <w:tcW w:w="1872" w:type="dxa"/>
          </w:tcPr>
          <w:p w14:paraId="57C4B0B9" w14:textId="77777777" w:rsidR="005F5BA3" w:rsidRDefault="00000000"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2736" w:type="dxa"/>
          </w:tcPr>
          <w:p w14:paraId="2FBC8B5D" w14:textId="77777777" w:rsidR="005F5BA3" w:rsidRDefault="00000000">
            <w:pPr>
              <w:jc w:val="center"/>
            </w:pPr>
            <w:r>
              <w:rPr>
                <w:sz w:val="16"/>
              </w:rPr>
              <w:t>0.640</w:t>
            </w:r>
          </w:p>
        </w:tc>
        <w:tc>
          <w:tcPr>
            <w:tcW w:w="2736" w:type="dxa"/>
          </w:tcPr>
          <w:p w14:paraId="6F3B46AC" w14:textId="77777777" w:rsidR="005F5BA3" w:rsidRDefault="00000000">
            <w:pPr>
              <w:jc w:val="center"/>
            </w:pPr>
            <w:r>
              <w:rPr>
                <w:sz w:val="16"/>
              </w:rPr>
              <w:t>0.436</w:t>
            </w:r>
          </w:p>
        </w:tc>
        <w:tc>
          <w:tcPr>
            <w:tcW w:w="1440" w:type="dxa"/>
          </w:tcPr>
          <w:p w14:paraId="50133729" w14:textId="77777777" w:rsidR="005F5BA3" w:rsidRDefault="00000000">
            <w:pPr>
              <w:jc w:val="center"/>
            </w:pPr>
            <w:r>
              <w:rPr>
                <w:sz w:val="16"/>
              </w:rPr>
              <w:t>-32%</w:t>
            </w:r>
          </w:p>
        </w:tc>
      </w:tr>
      <w:tr w:rsidR="005F5BA3" w14:paraId="159EFE08" w14:textId="77777777">
        <w:trPr>
          <w:jc w:val="center"/>
        </w:trPr>
        <w:tc>
          <w:tcPr>
            <w:tcW w:w="1872" w:type="dxa"/>
          </w:tcPr>
          <w:p w14:paraId="59328174" w14:textId="77777777" w:rsidR="005F5BA3" w:rsidRDefault="00000000"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w="2736" w:type="dxa"/>
          </w:tcPr>
          <w:p w14:paraId="019D19BC" w14:textId="77777777" w:rsidR="005F5BA3" w:rsidRDefault="00000000">
            <w:pPr>
              <w:jc w:val="center"/>
            </w:pPr>
            <w:r>
              <w:rPr>
                <w:sz w:val="16"/>
              </w:rPr>
              <w:t>0.512</w:t>
            </w:r>
          </w:p>
        </w:tc>
        <w:tc>
          <w:tcPr>
            <w:tcW w:w="2736" w:type="dxa"/>
          </w:tcPr>
          <w:p w14:paraId="02F0E591" w14:textId="77777777" w:rsidR="005F5BA3" w:rsidRDefault="00000000">
            <w:pPr>
              <w:jc w:val="center"/>
            </w:pPr>
            <w:r>
              <w:rPr>
                <w:sz w:val="16"/>
              </w:rPr>
              <w:t>0.349</w:t>
            </w:r>
          </w:p>
        </w:tc>
        <w:tc>
          <w:tcPr>
            <w:tcW w:w="1440" w:type="dxa"/>
          </w:tcPr>
          <w:p w14:paraId="6EA39BDA" w14:textId="77777777" w:rsidR="005F5BA3" w:rsidRDefault="00000000">
            <w:pPr>
              <w:jc w:val="center"/>
            </w:pPr>
            <w:r>
              <w:rPr>
                <w:sz w:val="16"/>
              </w:rPr>
              <w:t>-32%</w:t>
            </w:r>
          </w:p>
        </w:tc>
      </w:tr>
    </w:tbl>
    <w:p w14:paraId="0F843F91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8.3  Core loss — original peak-point vs improved cycle-averaged iGSE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385"/>
        <w:gridCol w:w="2343"/>
        <w:gridCol w:w="1909"/>
        <w:gridCol w:w="1909"/>
        <w:gridCol w:w="1310"/>
      </w:tblGrid>
      <w:tr w:rsidR="005F5BA3" w14:paraId="4F75255B" w14:textId="77777777">
        <w:trPr>
          <w:jc w:val="center"/>
        </w:trPr>
        <w:tc>
          <w:tcPr>
            <w:tcW w:w="1584" w:type="dxa"/>
            <w:shd w:val="clear" w:color="auto" w:fill="122A4A"/>
          </w:tcPr>
          <w:p w14:paraId="5F875C2A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V_in (Vac)</w:t>
            </w:r>
          </w:p>
        </w:tc>
        <w:tc>
          <w:tcPr>
            <w:tcW w:w="2736" w:type="dxa"/>
            <w:shd w:val="clear" w:color="auto" w:fill="122A4A"/>
          </w:tcPr>
          <w:p w14:paraId="66E7A3D4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Original peak-point (W)</w:t>
            </w:r>
          </w:p>
        </w:tc>
        <w:tc>
          <w:tcPr>
            <w:tcW w:w="2160" w:type="dxa"/>
            <w:shd w:val="clear" w:color="auto" w:fill="122A4A"/>
          </w:tcPr>
          <w:p w14:paraId="5F84DD6C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typ (W)</w:t>
            </w:r>
          </w:p>
        </w:tc>
        <w:tc>
          <w:tcPr>
            <w:tcW w:w="2160" w:type="dxa"/>
            <w:shd w:val="clear" w:color="auto" w:fill="122A4A"/>
          </w:tcPr>
          <w:p w14:paraId="072F572C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max (W)</w:t>
            </w:r>
          </w:p>
        </w:tc>
        <w:tc>
          <w:tcPr>
            <w:tcW w:w="1440" w:type="dxa"/>
            <w:shd w:val="clear" w:color="auto" w:fill="122A4A"/>
          </w:tcPr>
          <w:p w14:paraId="3E2FEBC8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Δ (typ)</w:t>
            </w:r>
          </w:p>
        </w:tc>
      </w:tr>
      <w:tr w:rsidR="005F5BA3" w14:paraId="2E5574A1" w14:textId="77777777">
        <w:trPr>
          <w:jc w:val="center"/>
        </w:trPr>
        <w:tc>
          <w:tcPr>
            <w:tcW w:w="1584" w:type="dxa"/>
          </w:tcPr>
          <w:p w14:paraId="5C26FBC2" w14:textId="77777777" w:rsidR="005F5BA3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w="2736" w:type="dxa"/>
          </w:tcPr>
          <w:p w14:paraId="5E952A4D" w14:textId="77777777" w:rsidR="005F5BA3" w:rsidRDefault="00000000">
            <w:pPr>
              <w:jc w:val="center"/>
            </w:pPr>
            <w:r>
              <w:rPr>
                <w:sz w:val="16"/>
              </w:rPr>
              <w:t>2.643</w:t>
            </w:r>
          </w:p>
        </w:tc>
        <w:tc>
          <w:tcPr>
            <w:tcW w:w="2160" w:type="dxa"/>
          </w:tcPr>
          <w:p w14:paraId="1B84AA3C" w14:textId="77777777" w:rsidR="005F5BA3" w:rsidRDefault="00000000">
            <w:pPr>
              <w:jc w:val="center"/>
            </w:pPr>
            <w:r>
              <w:rPr>
                <w:sz w:val="16"/>
              </w:rPr>
              <w:t>1.545</w:t>
            </w:r>
          </w:p>
        </w:tc>
        <w:tc>
          <w:tcPr>
            <w:tcW w:w="2160" w:type="dxa"/>
          </w:tcPr>
          <w:p w14:paraId="4B83869B" w14:textId="77777777" w:rsidR="005F5BA3" w:rsidRDefault="00000000">
            <w:pPr>
              <w:jc w:val="center"/>
            </w:pPr>
            <w:r>
              <w:rPr>
                <w:sz w:val="16"/>
              </w:rPr>
              <w:t>1.986</w:t>
            </w:r>
          </w:p>
        </w:tc>
        <w:tc>
          <w:tcPr>
            <w:tcW w:w="1440" w:type="dxa"/>
          </w:tcPr>
          <w:p w14:paraId="0FCFB4BD" w14:textId="77777777" w:rsidR="005F5BA3" w:rsidRDefault="00000000">
            <w:pPr>
              <w:jc w:val="center"/>
            </w:pPr>
            <w:r>
              <w:rPr>
                <w:sz w:val="16"/>
              </w:rPr>
              <w:t>-42%</w:t>
            </w:r>
          </w:p>
        </w:tc>
      </w:tr>
      <w:tr w:rsidR="005F5BA3" w14:paraId="6FEEEB49" w14:textId="77777777">
        <w:trPr>
          <w:jc w:val="center"/>
        </w:trPr>
        <w:tc>
          <w:tcPr>
            <w:tcW w:w="1584" w:type="dxa"/>
          </w:tcPr>
          <w:p w14:paraId="1F680049" w14:textId="77777777" w:rsidR="005F5BA3" w:rsidRDefault="00000000">
            <w:pPr>
              <w:jc w:val="center"/>
            </w:pPr>
            <w:r>
              <w:rPr>
                <w:sz w:val="16"/>
              </w:rPr>
              <w:lastRenderedPageBreak/>
              <w:t>110</w:t>
            </w:r>
          </w:p>
        </w:tc>
        <w:tc>
          <w:tcPr>
            <w:tcW w:w="2736" w:type="dxa"/>
          </w:tcPr>
          <w:p w14:paraId="73DFA20B" w14:textId="77777777" w:rsidR="005F5BA3" w:rsidRDefault="00000000">
            <w:pPr>
              <w:jc w:val="center"/>
            </w:pPr>
            <w:r>
              <w:rPr>
                <w:sz w:val="16"/>
              </w:rPr>
              <w:t>3.183</w:t>
            </w:r>
          </w:p>
        </w:tc>
        <w:tc>
          <w:tcPr>
            <w:tcW w:w="2160" w:type="dxa"/>
          </w:tcPr>
          <w:p w14:paraId="655882AB" w14:textId="77777777" w:rsidR="005F5BA3" w:rsidRDefault="00000000">
            <w:pPr>
              <w:jc w:val="center"/>
            </w:pPr>
            <w:r>
              <w:rPr>
                <w:sz w:val="16"/>
              </w:rPr>
              <w:t>1.940</w:t>
            </w:r>
          </w:p>
        </w:tc>
        <w:tc>
          <w:tcPr>
            <w:tcW w:w="2160" w:type="dxa"/>
          </w:tcPr>
          <w:p w14:paraId="0F99D1EF" w14:textId="77777777" w:rsidR="005F5BA3" w:rsidRDefault="00000000">
            <w:pPr>
              <w:jc w:val="center"/>
            </w:pPr>
            <w:r>
              <w:rPr>
                <w:sz w:val="16"/>
              </w:rPr>
              <w:t>2.494</w:t>
            </w:r>
          </w:p>
        </w:tc>
        <w:tc>
          <w:tcPr>
            <w:tcW w:w="1440" w:type="dxa"/>
          </w:tcPr>
          <w:p w14:paraId="1B178250" w14:textId="77777777" w:rsidR="005F5BA3" w:rsidRDefault="00000000">
            <w:pPr>
              <w:jc w:val="center"/>
            </w:pPr>
            <w:r>
              <w:rPr>
                <w:sz w:val="16"/>
              </w:rPr>
              <w:t>-39%</w:t>
            </w:r>
          </w:p>
        </w:tc>
      </w:tr>
      <w:tr w:rsidR="005F5BA3" w14:paraId="59399144" w14:textId="77777777">
        <w:trPr>
          <w:jc w:val="center"/>
        </w:trPr>
        <w:tc>
          <w:tcPr>
            <w:tcW w:w="1584" w:type="dxa"/>
          </w:tcPr>
          <w:p w14:paraId="3BC54083" w14:textId="77777777" w:rsidR="005F5BA3" w:rsidRDefault="00000000"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2736" w:type="dxa"/>
          </w:tcPr>
          <w:p w14:paraId="1948B822" w14:textId="77777777" w:rsidR="005F5BA3" w:rsidRDefault="00000000">
            <w:pPr>
              <w:jc w:val="center"/>
            </w:pPr>
            <w:r>
              <w:rPr>
                <w:sz w:val="16"/>
              </w:rPr>
              <w:t>3.360</w:t>
            </w:r>
          </w:p>
        </w:tc>
        <w:tc>
          <w:tcPr>
            <w:tcW w:w="2160" w:type="dxa"/>
          </w:tcPr>
          <w:p w14:paraId="15CCC253" w14:textId="77777777" w:rsidR="005F5BA3" w:rsidRDefault="00000000">
            <w:pPr>
              <w:jc w:val="center"/>
            </w:pPr>
            <w:r>
              <w:rPr>
                <w:sz w:val="16"/>
              </w:rPr>
              <w:t>2.106</w:t>
            </w:r>
          </w:p>
        </w:tc>
        <w:tc>
          <w:tcPr>
            <w:tcW w:w="2160" w:type="dxa"/>
          </w:tcPr>
          <w:p w14:paraId="6B47B90D" w14:textId="77777777" w:rsidR="005F5BA3" w:rsidRDefault="00000000">
            <w:pPr>
              <w:jc w:val="center"/>
            </w:pPr>
            <w:r>
              <w:rPr>
                <w:sz w:val="16"/>
              </w:rPr>
              <w:t>2.709</w:t>
            </w:r>
          </w:p>
        </w:tc>
        <w:tc>
          <w:tcPr>
            <w:tcW w:w="1440" w:type="dxa"/>
          </w:tcPr>
          <w:p w14:paraId="39930BD4" w14:textId="77777777" w:rsidR="005F5BA3" w:rsidRDefault="00000000">
            <w:pPr>
              <w:jc w:val="center"/>
            </w:pPr>
            <w:r>
              <w:rPr>
                <w:sz w:val="16"/>
              </w:rPr>
              <w:t>-37%</w:t>
            </w:r>
          </w:p>
        </w:tc>
      </w:tr>
      <w:tr w:rsidR="005F5BA3" w14:paraId="73DE48D5" w14:textId="77777777">
        <w:trPr>
          <w:jc w:val="center"/>
        </w:trPr>
        <w:tc>
          <w:tcPr>
            <w:tcW w:w="1584" w:type="dxa"/>
          </w:tcPr>
          <w:p w14:paraId="1086C1F6" w14:textId="77777777" w:rsidR="005F5BA3" w:rsidRDefault="00000000"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2736" w:type="dxa"/>
          </w:tcPr>
          <w:p w14:paraId="1CCBAF32" w14:textId="77777777" w:rsidR="005F5BA3" w:rsidRDefault="00000000">
            <w:pPr>
              <w:jc w:val="center"/>
            </w:pPr>
            <w:r>
              <w:rPr>
                <w:sz w:val="16"/>
              </w:rPr>
              <w:t>3.480</w:t>
            </w:r>
          </w:p>
        </w:tc>
        <w:tc>
          <w:tcPr>
            <w:tcW w:w="2160" w:type="dxa"/>
          </w:tcPr>
          <w:p w14:paraId="4D0CC6D0" w14:textId="77777777" w:rsidR="005F5BA3" w:rsidRDefault="00000000">
            <w:pPr>
              <w:jc w:val="center"/>
            </w:pPr>
            <w:r>
              <w:rPr>
                <w:sz w:val="16"/>
              </w:rPr>
              <w:t>2.273</w:t>
            </w:r>
          </w:p>
        </w:tc>
        <w:tc>
          <w:tcPr>
            <w:tcW w:w="2160" w:type="dxa"/>
          </w:tcPr>
          <w:p w14:paraId="7E33F57F" w14:textId="77777777" w:rsidR="005F5BA3" w:rsidRDefault="00000000">
            <w:pPr>
              <w:jc w:val="center"/>
            </w:pPr>
            <w:r>
              <w:rPr>
                <w:sz w:val="16"/>
              </w:rPr>
              <w:t>2.923</w:t>
            </w:r>
          </w:p>
        </w:tc>
        <w:tc>
          <w:tcPr>
            <w:tcW w:w="1440" w:type="dxa"/>
          </w:tcPr>
          <w:p w14:paraId="2A5E0478" w14:textId="77777777" w:rsidR="005F5BA3" w:rsidRDefault="00000000">
            <w:pPr>
              <w:jc w:val="center"/>
            </w:pPr>
            <w:r>
              <w:rPr>
                <w:sz w:val="16"/>
              </w:rPr>
              <w:t>-35%</w:t>
            </w:r>
          </w:p>
        </w:tc>
      </w:tr>
      <w:tr w:rsidR="005F5BA3" w14:paraId="4405E55F" w14:textId="77777777">
        <w:trPr>
          <w:jc w:val="center"/>
        </w:trPr>
        <w:tc>
          <w:tcPr>
            <w:tcW w:w="1584" w:type="dxa"/>
            <w:shd w:val="clear" w:color="auto" w:fill="FCE4B6"/>
          </w:tcPr>
          <w:p w14:paraId="319CFA08" w14:textId="77777777" w:rsidR="005F5BA3" w:rsidRDefault="00000000"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w="2736" w:type="dxa"/>
            <w:shd w:val="clear" w:color="auto" w:fill="FCE4B6"/>
          </w:tcPr>
          <w:p w14:paraId="6E30D90C" w14:textId="77777777" w:rsidR="005F5BA3" w:rsidRDefault="00000000">
            <w:pPr>
              <w:jc w:val="center"/>
            </w:pPr>
            <w:r>
              <w:rPr>
                <w:sz w:val="16"/>
              </w:rPr>
              <w:t>2.902</w:t>
            </w:r>
          </w:p>
        </w:tc>
        <w:tc>
          <w:tcPr>
            <w:tcW w:w="2160" w:type="dxa"/>
            <w:shd w:val="clear" w:color="auto" w:fill="FCE4B6"/>
          </w:tcPr>
          <w:p w14:paraId="6303A0E3" w14:textId="77777777" w:rsidR="005F5BA3" w:rsidRDefault="00000000">
            <w:pPr>
              <w:jc w:val="center"/>
            </w:pPr>
            <w:r>
              <w:rPr>
                <w:sz w:val="16"/>
              </w:rPr>
              <w:t>2.509</w:t>
            </w:r>
          </w:p>
        </w:tc>
        <w:tc>
          <w:tcPr>
            <w:tcW w:w="2160" w:type="dxa"/>
            <w:shd w:val="clear" w:color="auto" w:fill="FCE4B6"/>
          </w:tcPr>
          <w:p w14:paraId="1D40044D" w14:textId="77777777" w:rsidR="005F5BA3" w:rsidRDefault="00000000">
            <w:pPr>
              <w:jc w:val="center"/>
            </w:pPr>
            <w:r>
              <w:rPr>
                <w:sz w:val="16"/>
              </w:rPr>
              <w:t>3.226</w:t>
            </w:r>
          </w:p>
        </w:tc>
        <w:tc>
          <w:tcPr>
            <w:tcW w:w="1440" w:type="dxa"/>
            <w:shd w:val="clear" w:color="auto" w:fill="FCE4B6"/>
          </w:tcPr>
          <w:p w14:paraId="3BF1BDAA" w14:textId="77777777" w:rsidR="005F5BA3" w:rsidRDefault="00000000">
            <w:pPr>
              <w:jc w:val="center"/>
            </w:pPr>
            <w:r>
              <w:rPr>
                <w:sz w:val="16"/>
              </w:rPr>
              <w:t>-14%</w:t>
            </w:r>
          </w:p>
        </w:tc>
      </w:tr>
      <w:tr w:rsidR="005F5BA3" w14:paraId="4A01534E" w14:textId="77777777">
        <w:trPr>
          <w:jc w:val="center"/>
        </w:trPr>
        <w:tc>
          <w:tcPr>
            <w:tcW w:w="1584" w:type="dxa"/>
          </w:tcPr>
          <w:p w14:paraId="313D3359" w14:textId="77777777" w:rsidR="005F5BA3" w:rsidRDefault="00000000"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2736" w:type="dxa"/>
          </w:tcPr>
          <w:p w14:paraId="13E79BE6" w14:textId="77777777" w:rsidR="005F5BA3" w:rsidRDefault="00000000">
            <w:pPr>
              <w:jc w:val="center"/>
            </w:pPr>
            <w:r>
              <w:rPr>
                <w:sz w:val="16"/>
              </w:rPr>
              <w:t>2.249</w:t>
            </w:r>
          </w:p>
        </w:tc>
        <w:tc>
          <w:tcPr>
            <w:tcW w:w="2160" w:type="dxa"/>
          </w:tcPr>
          <w:p w14:paraId="375493BB" w14:textId="77777777" w:rsidR="005F5BA3" w:rsidRDefault="00000000">
            <w:pPr>
              <w:jc w:val="center"/>
            </w:pPr>
            <w:r>
              <w:rPr>
                <w:sz w:val="16"/>
              </w:rPr>
              <w:t>2.405</w:t>
            </w:r>
          </w:p>
        </w:tc>
        <w:tc>
          <w:tcPr>
            <w:tcW w:w="2160" w:type="dxa"/>
          </w:tcPr>
          <w:p w14:paraId="42B44A38" w14:textId="77777777" w:rsidR="005F5BA3" w:rsidRDefault="00000000">
            <w:pPr>
              <w:jc w:val="center"/>
            </w:pPr>
            <w:r>
              <w:rPr>
                <w:sz w:val="16"/>
              </w:rPr>
              <w:t>3.093</w:t>
            </w:r>
          </w:p>
        </w:tc>
        <w:tc>
          <w:tcPr>
            <w:tcW w:w="1440" w:type="dxa"/>
          </w:tcPr>
          <w:p w14:paraId="199025A8" w14:textId="77777777" w:rsidR="005F5BA3" w:rsidRDefault="00000000">
            <w:pPr>
              <w:jc w:val="center"/>
            </w:pPr>
            <w:r>
              <w:rPr>
                <w:sz w:val="16"/>
              </w:rPr>
              <w:t>+7%</w:t>
            </w:r>
          </w:p>
        </w:tc>
      </w:tr>
      <w:tr w:rsidR="005F5BA3" w14:paraId="72A9A1A5" w14:textId="77777777">
        <w:trPr>
          <w:jc w:val="center"/>
        </w:trPr>
        <w:tc>
          <w:tcPr>
            <w:tcW w:w="1584" w:type="dxa"/>
          </w:tcPr>
          <w:p w14:paraId="2FE5B6CC" w14:textId="77777777" w:rsidR="005F5BA3" w:rsidRDefault="00000000"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2736" w:type="dxa"/>
          </w:tcPr>
          <w:p w14:paraId="1AA27353" w14:textId="77777777" w:rsidR="005F5BA3" w:rsidRDefault="00000000">
            <w:pPr>
              <w:jc w:val="center"/>
            </w:pPr>
            <w:r>
              <w:rPr>
                <w:sz w:val="16"/>
              </w:rPr>
              <w:t>1.483</w:t>
            </w:r>
          </w:p>
        </w:tc>
        <w:tc>
          <w:tcPr>
            <w:tcW w:w="2160" w:type="dxa"/>
          </w:tcPr>
          <w:p w14:paraId="652EE801" w14:textId="77777777" w:rsidR="005F5BA3" w:rsidRDefault="00000000">
            <w:pPr>
              <w:jc w:val="center"/>
            </w:pPr>
            <w:r>
              <w:rPr>
                <w:sz w:val="16"/>
              </w:rPr>
              <w:t>2.206</w:t>
            </w:r>
          </w:p>
        </w:tc>
        <w:tc>
          <w:tcPr>
            <w:tcW w:w="2160" w:type="dxa"/>
          </w:tcPr>
          <w:p w14:paraId="538758B0" w14:textId="77777777" w:rsidR="005F5BA3" w:rsidRDefault="00000000">
            <w:pPr>
              <w:jc w:val="center"/>
            </w:pPr>
            <w:r>
              <w:rPr>
                <w:sz w:val="16"/>
              </w:rPr>
              <w:t>2.838</w:t>
            </w:r>
          </w:p>
        </w:tc>
        <w:tc>
          <w:tcPr>
            <w:tcW w:w="1440" w:type="dxa"/>
          </w:tcPr>
          <w:p w14:paraId="0A62281D" w14:textId="77777777" w:rsidR="005F5BA3" w:rsidRDefault="00000000">
            <w:pPr>
              <w:jc w:val="center"/>
            </w:pPr>
            <w:r>
              <w:rPr>
                <w:sz w:val="16"/>
              </w:rPr>
              <w:t>+49%</w:t>
            </w:r>
          </w:p>
        </w:tc>
      </w:tr>
      <w:tr w:rsidR="005F5BA3" w14:paraId="628742E4" w14:textId="77777777">
        <w:trPr>
          <w:jc w:val="center"/>
        </w:trPr>
        <w:tc>
          <w:tcPr>
            <w:tcW w:w="1584" w:type="dxa"/>
          </w:tcPr>
          <w:p w14:paraId="70AB3139" w14:textId="77777777" w:rsidR="005F5BA3" w:rsidRDefault="00000000"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2736" w:type="dxa"/>
          </w:tcPr>
          <w:p w14:paraId="728C4254" w14:textId="77777777" w:rsidR="005F5BA3" w:rsidRDefault="00000000">
            <w:pPr>
              <w:jc w:val="center"/>
            </w:pPr>
            <w:r>
              <w:rPr>
                <w:sz w:val="16"/>
              </w:rPr>
              <w:t>1.099</w:t>
            </w:r>
          </w:p>
        </w:tc>
        <w:tc>
          <w:tcPr>
            <w:tcW w:w="2160" w:type="dxa"/>
          </w:tcPr>
          <w:p w14:paraId="09D97CA4" w14:textId="77777777" w:rsidR="005F5BA3" w:rsidRDefault="00000000">
            <w:pPr>
              <w:jc w:val="center"/>
            </w:pPr>
            <w:r>
              <w:rPr>
                <w:sz w:val="16"/>
              </w:rPr>
              <w:t>2.082</w:t>
            </w:r>
          </w:p>
        </w:tc>
        <w:tc>
          <w:tcPr>
            <w:tcW w:w="2160" w:type="dxa"/>
          </w:tcPr>
          <w:p w14:paraId="778F573F" w14:textId="77777777" w:rsidR="005F5BA3" w:rsidRDefault="00000000">
            <w:pPr>
              <w:jc w:val="center"/>
            </w:pPr>
            <w:r>
              <w:rPr>
                <w:sz w:val="16"/>
              </w:rPr>
              <w:t>2.677</w:t>
            </w:r>
          </w:p>
        </w:tc>
        <w:tc>
          <w:tcPr>
            <w:tcW w:w="1440" w:type="dxa"/>
          </w:tcPr>
          <w:p w14:paraId="51130A84" w14:textId="77777777" w:rsidR="005F5BA3" w:rsidRDefault="00000000">
            <w:pPr>
              <w:jc w:val="center"/>
            </w:pPr>
            <w:r>
              <w:rPr>
                <w:sz w:val="16"/>
              </w:rPr>
              <w:t>+89%</w:t>
            </w:r>
          </w:p>
        </w:tc>
      </w:tr>
      <w:tr w:rsidR="005F5BA3" w14:paraId="5B2E4F4F" w14:textId="77777777">
        <w:trPr>
          <w:jc w:val="center"/>
        </w:trPr>
        <w:tc>
          <w:tcPr>
            <w:tcW w:w="1584" w:type="dxa"/>
          </w:tcPr>
          <w:p w14:paraId="7A1E15F7" w14:textId="77777777" w:rsidR="005F5BA3" w:rsidRDefault="00000000"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w="2736" w:type="dxa"/>
          </w:tcPr>
          <w:p w14:paraId="6F3DAF92" w14:textId="77777777" w:rsidR="005F5BA3" w:rsidRDefault="00000000">
            <w:pPr>
              <w:jc w:val="center"/>
            </w:pPr>
            <w:r>
              <w:rPr>
                <w:sz w:val="16"/>
              </w:rPr>
              <w:t>0.117</w:t>
            </w:r>
          </w:p>
        </w:tc>
        <w:tc>
          <w:tcPr>
            <w:tcW w:w="2160" w:type="dxa"/>
          </w:tcPr>
          <w:p w14:paraId="2C856435" w14:textId="77777777" w:rsidR="005F5BA3" w:rsidRDefault="00000000">
            <w:pPr>
              <w:jc w:val="center"/>
            </w:pPr>
            <w:r>
              <w:rPr>
                <w:sz w:val="16"/>
              </w:rPr>
              <w:t>1.622</w:t>
            </w:r>
          </w:p>
        </w:tc>
        <w:tc>
          <w:tcPr>
            <w:tcW w:w="2160" w:type="dxa"/>
          </w:tcPr>
          <w:p w14:paraId="14621BF3" w14:textId="77777777" w:rsidR="005F5BA3" w:rsidRDefault="00000000">
            <w:pPr>
              <w:jc w:val="center"/>
            </w:pPr>
            <w:r>
              <w:rPr>
                <w:sz w:val="16"/>
              </w:rPr>
              <w:t>2.086</w:t>
            </w:r>
          </w:p>
        </w:tc>
        <w:tc>
          <w:tcPr>
            <w:tcW w:w="1440" w:type="dxa"/>
          </w:tcPr>
          <w:p w14:paraId="12D6F2D3" w14:textId="77777777" w:rsidR="005F5BA3" w:rsidRDefault="00000000">
            <w:pPr>
              <w:jc w:val="center"/>
            </w:pPr>
            <w:r>
              <w:rPr>
                <w:sz w:val="16"/>
              </w:rPr>
              <w:t>+1287%</w:t>
            </w:r>
          </w:p>
        </w:tc>
      </w:tr>
    </w:tbl>
    <w:p w14:paraId="1AA56E8E" w14:textId="77777777" w:rsidR="005F5BA3" w:rsidRDefault="00000000">
      <w:pPr>
        <w:spacing w:after="80"/>
      </w:pPr>
      <w:r>
        <w:rPr>
          <w:i/>
          <w:sz w:val="17"/>
        </w:rPr>
        <w:t>Note the shape change: the original peak-point method put the highest core loss at low line (132 V, 3.48 W) because it assumes the crest flux swing over the whole cycle; the cycle-averaged model correctly peaks at 180 V where D is nearest 0.5. The original overestimates low-line core loss by 40–70 % and underestimates the 180–230 V region.</w:t>
      </w:r>
    </w:p>
    <w:p w14:paraId="578F03CB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8.4  Total loss per inductor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405"/>
        <w:gridCol w:w="2269"/>
        <w:gridCol w:w="1937"/>
        <w:gridCol w:w="1937"/>
        <w:gridCol w:w="1308"/>
      </w:tblGrid>
      <w:tr w:rsidR="005F5BA3" w14:paraId="68C60D34" w14:textId="77777777">
        <w:trPr>
          <w:jc w:val="center"/>
        </w:trPr>
        <w:tc>
          <w:tcPr>
            <w:tcW w:w="1584" w:type="dxa"/>
            <w:shd w:val="clear" w:color="auto" w:fill="122A4A"/>
          </w:tcPr>
          <w:p w14:paraId="24916428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V_in (Vac)</w:t>
            </w:r>
          </w:p>
        </w:tc>
        <w:tc>
          <w:tcPr>
            <w:tcW w:w="2592" w:type="dxa"/>
            <w:shd w:val="clear" w:color="auto" w:fill="122A4A"/>
          </w:tcPr>
          <w:p w14:paraId="78BC0B19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Original total (W)</w:t>
            </w:r>
          </w:p>
        </w:tc>
        <w:tc>
          <w:tcPr>
            <w:tcW w:w="2160" w:type="dxa"/>
            <w:shd w:val="clear" w:color="auto" w:fill="122A4A"/>
          </w:tcPr>
          <w:p w14:paraId="6102C39A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typ (W)</w:t>
            </w:r>
          </w:p>
        </w:tc>
        <w:tc>
          <w:tcPr>
            <w:tcW w:w="2160" w:type="dxa"/>
            <w:shd w:val="clear" w:color="auto" w:fill="122A4A"/>
          </w:tcPr>
          <w:p w14:paraId="4216DF29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max (W)</w:t>
            </w:r>
          </w:p>
        </w:tc>
        <w:tc>
          <w:tcPr>
            <w:tcW w:w="1440" w:type="dxa"/>
            <w:shd w:val="clear" w:color="auto" w:fill="122A4A"/>
          </w:tcPr>
          <w:p w14:paraId="027BF72C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Δ (typ)</w:t>
            </w:r>
          </w:p>
        </w:tc>
      </w:tr>
      <w:tr w:rsidR="005F5BA3" w14:paraId="67E55DF3" w14:textId="77777777">
        <w:trPr>
          <w:jc w:val="center"/>
        </w:trPr>
        <w:tc>
          <w:tcPr>
            <w:tcW w:w="1584" w:type="dxa"/>
          </w:tcPr>
          <w:p w14:paraId="10F562E8" w14:textId="77777777" w:rsidR="005F5BA3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w="2592" w:type="dxa"/>
          </w:tcPr>
          <w:p w14:paraId="30E00EB0" w14:textId="77777777" w:rsidR="005F5BA3" w:rsidRDefault="00000000">
            <w:pPr>
              <w:jc w:val="center"/>
            </w:pPr>
            <w:r>
              <w:rPr>
                <w:sz w:val="16"/>
              </w:rPr>
              <w:t>3.622</w:t>
            </w:r>
          </w:p>
        </w:tc>
        <w:tc>
          <w:tcPr>
            <w:tcW w:w="2160" w:type="dxa"/>
          </w:tcPr>
          <w:p w14:paraId="1EA03674" w14:textId="77777777" w:rsidR="005F5BA3" w:rsidRDefault="00000000">
            <w:pPr>
              <w:jc w:val="center"/>
            </w:pPr>
            <w:r>
              <w:rPr>
                <w:sz w:val="16"/>
              </w:rPr>
              <w:t>2.204</w:t>
            </w:r>
          </w:p>
        </w:tc>
        <w:tc>
          <w:tcPr>
            <w:tcW w:w="2160" w:type="dxa"/>
          </w:tcPr>
          <w:p w14:paraId="0355C2AE" w14:textId="77777777" w:rsidR="005F5BA3" w:rsidRDefault="00000000">
            <w:pPr>
              <w:jc w:val="center"/>
            </w:pPr>
            <w:r>
              <w:rPr>
                <w:sz w:val="16"/>
              </w:rPr>
              <w:t>2.646</w:t>
            </w:r>
          </w:p>
        </w:tc>
        <w:tc>
          <w:tcPr>
            <w:tcW w:w="1440" w:type="dxa"/>
          </w:tcPr>
          <w:p w14:paraId="0C1A4C14" w14:textId="77777777" w:rsidR="005F5BA3" w:rsidRDefault="00000000">
            <w:pPr>
              <w:jc w:val="center"/>
            </w:pPr>
            <w:r>
              <w:rPr>
                <w:sz w:val="16"/>
              </w:rPr>
              <w:t>-39%</w:t>
            </w:r>
          </w:p>
        </w:tc>
      </w:tr>
      <w:tr w:rsidR="005F5BA3" w14:paraId="0B6237FA" w14:textId="77777777">
        <w:trPr>
          <w:jc w:val="center"/>
        </w:trPr>
        <w:tc>
          <w:tcPr>
            <w:tcW w:w="1584" w:type="dxa"/>
          </w:tcPr>
          <w:p w14:paraId="65522671" w14:textId="77777777" w:rsidR="005F5BA3" w:rsidRDefault="00000000"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w="2592" w:type="dxa"/>
          </w:tcPr>
          <w:p w14:paraId="1B999DDC" w14:textId="77777777" w:rsidR="005F5BA3" w:rsidRDefault="00000000">
            <w:pPr>
              <w:jc w:val="center"/>
            </w:pPr>
            <w:r>
              <w:rPr>
                <w:sz w:val="16"/>
              </w:rPr>
              <w:t>3.825</w:t>
            </w:r>
          </w:p>
        </w:tc>
        <w:tc>
          <w:tcPr>
            <w:tcW w:w="2160" w:type="dxa"/>
          </w:tcPr>
          <w:p w14:paraId="6F49CE78" w14:textId="77777777" w:rsidR="005F5BA3" w:rsidRDefault="00000000">
            <w:pPr>
              <w:jc w:val="center"/>
            </w:pPr>
            <w:r>
              <w:rPr>
                <w:sz w:val="16"/>
              </w:rPr>
              <w:t>2.377</w:t>
            </w:r>
          </w:p>
        </w:tc>
        <w:tc>
          <w:tcPr>
            <w:tcW w:w="2160" w:type="dxa"/>
          </w:tcPr>
          <w:p w14:paraId="7D82D1B8" w14:textId="77777777" w:rsidR="005F5BA3" w:rsidRDefault="00000000">
            <w:pPr>
              <w:jc w:val="center"/>
            </w:pPr>
            <w:r>
              <w:rPr>
                <w:sz w:val="16"/>
              </w:rPr>
              <w:t>2.931</w:t>
            </w:r>
          </w:p>
        </w:tc>
        <w:tc>
          <w:tcPr>
            <w:tcW w:w="1440" w:type="dxa"/>
          </w:tcPr>
          <w:p w14:paraId="1EB47110" w14:textId="77777777" w:rsidR="005F5BA3" w:rsidRDefault="00000000">
            <w:pPr>
              <w:jc w:val="center"/>
            </w:pPr>
            <w:r>
              <w:rPr>
                <w:sz w:val="16"/>
              </w:rPr>
              <w:t>-38%</w:t>
            </w:r>
          </w:p>
        </w:tc>
      </w:tr>
      <w:tr w:rsidR="005F5BA3" w14:paraId="5B1809EC" w14:textId="77777777">
        <w:trPr>
          <w:jc w:val="center"/>
        </w:trPr>
        <w:tc>
          <w:tcPr>
            <w:tcW w:w="1584" w:type="dxa"/>
          </w:tcPr>
          <w:p w14:paraId="520A1808" w14:textId="77777777" w:rsidR="005F5BA3" w:rsidRDefault="00000000"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2592" w:type="dxa"/>
          </w:tcPr>
          <w:p w14:paraId="6848DD2B" w14:textId="77777777" w:rsidR="005F5BA3" w:rsidRDefault="00000000">
            <w:pPr>
              <w:jc w:val="center"/>
            </w:pPr>
            <w:r>
              <w:rPr>
                <w:sz w:val="16"/>
              </w:rPr>
              <w:t>3.889</w:t>
            </w:r>
          </w:p>
        </w:tc>
        <w:tc>
          <w:tcPr>
            <w:tcW w:w="2160" w:type="dxa"/>
          </w:tcPr>
          <w:p w14:paraId="4E59BAE6" w14:textId="77777777" w:rsidR="005F5BA3" w:rsidRDefault="00000000">
            <w:pPr>
              <w:jc w:val="center"/>
            </w:pPr>
            <w:r>
              <w:rPr>
                <w:sz w:val="16"/>
              </w:rPr>
              <w:t>2.469</w:t>
            </w:r>
          </w:p>
        </w:tc>
        <w:tc>
          <w:tcPr>
            <w:tcW w:w="2160" w:type="dxa"/>
          </w:tcPr>
          <w:p w14:paraId="6363E231" w14:textId="77777777" w:rsidR="005F5BA3" w:rsidRDefault="00000000">
            <w:pPr>
              <w:jc w:val="center"/>
            </w:pPr>
            <w:r>
              <w:rPr>
                <w:sz w:val="16"/>
              </w:rPr>
              <w:t>3.071</w:t>
            </w:r>
          </w:p>
        </w:tc>
        <w:tc>
          <w:tcPr>
            <w:tcW w:w="1440" w:type="dxa"/>
          </w:tcPr>
          <w:p w14:paraId="09E96D70" w14:textId="77777777" w:rsidR="005F5BA3" w:rsidRDefault="00000000">
            <w:pPr>
              <w:jc w:val="center"/>
            </w:pPr>
            <w:r>
              <w:rPr>
                <w:sz w:val="16"/>
              </w:rPr>
              <w:t>-37%</w:t>
            </w:r>
          </w:p>
        </w:tc>
      </w:tr>
      <w:tr w:rsidR="005F5BA3" w14:paraId="7B08A22D" w14:textId="77777777">
        <w:trPr>
          <w:jc w:val="center"/>
        </w:trPr>
        <w:tc>
          <w:tcPr>
            <w:tcW w:w="1584" w:type="dxa"/>
          </w:tcPr>
          <w:p w14:paraId="44419154" w14:textId="77777777" w:rsidR="005F5BA3" w:rsidRDefault="00000000"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2592" w:type="dxa"/>
          </w:tcPr>
          <w:p w14:paraId="22712141" w14:textId="77777777" w:rsidR="005F5BA3" w:rsidRDefault="00000000">
            <w:pPr>
              <w:jc w:val="center"/>
            </w:pPr>
            <w:r>
              <w:rPr>
                <w:sz w:val="16"/>
              </w:rPr>
              <w:t>3.908</w:t>
            </w:r>
          </w:p>
        </w:tc>
        <w:tc>
          <w:tcPr>
            <w:tcW w:w="2160" w:type="dxa"/>
          </w:tcPr>
          <w:p w14:paraId="69157701" w14:textId="77777777" w:rsidR="005F5BA3" w:rsidRDefault="00000000">
            <w:pPr>
              <w:jc w:val="center"/>
            </w:pPr>
            <w:r>
              <w:rPr>
                <w:sz w:val="16"/>
              </w:rPr>
              <w:t>2.569</w:t>
            </w:r>
          </w:p>
        </w:tc>
        <w:tc>
          <w:tcPr>
            <w:tcW w:w="2160" w:type="dxa"/>
          </w:tcPr>
          <w:p w14:paraId="77834AA2" w14:textId="77777777" w:rsidR="005F5BA3" w:rsidRDefault="00000000">
            <w:pPr>
              <w:jc w:val="center"/>
            </w:pPr>
            <w:r>
              <w:rPr>
                <w:sz w:val="16"/>
              </w:rPr>
              <w:t>3.219</w:t>
            </w:r>
          </w:p>
        </w:tc>
        <w:tc>
          <w:tcPr>
            <w:tcW w:w="1440" w:type="dxa"/>
          </w:tcPr>
          <w:p w14:paraId="02D330ED" w14:textId="77777777" w:rsidR="005F5BA3" w:rsidRDefault="00000000">
            <w:pPr>
              <w:jc w:val="center"/>
            </w:pPr>
            <w:r>
              <w:rPr>
                <w:sz w:val="16"/>
              </w:rPr>
              <w:t>-34%</w:t>
            </w:r>
          </w:p>
        </w:tc>
      </w:tr>
      <w:tr w:rsidR="005F5BA3" w14:paraId="46DEE821" w14:textId="77777777">
        <w:trPr>
          <w:jc w:val="center"/>
        </w:trPr>
        <w:tc>
          <w:tcPr>
            <w:tcW w:w="1584" w:type="dxa"/>
            <w:shd w:val="clear" w:color="auto" w:fill="FCE4B6"/>
          </w:tcPr>
          <w:p w14:paraId="15428D64" w14:textId="77777777" w:rsidR="005F5BA3" w:rsidRDefault="00000000"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w="2592" w:type="dxa"/>
            <w:shd w:val="clear" w:color="auto" w:fill="FCE4B6"/>
          </w:tcPr>
          <w:p w14:paraId="3536F53E" w14:textId="77777777" w:rsidR="005F5BA3" w:rsidRDefault="00000000">
            <w:pPr>
              <w:jc w:val="center"/>
            </w:pPr>
            <w:r>
              <w:rPr>
                <w:sz w:val="16"/>
              </w:rPr>
              <w:t>3.976</w:t>
            </w:r>
          </w:p>
        </w:tc>
        <w:tc>
          <w:tcPr>
            <w:tcW w:w="2160" w:type="dxa"/>
            <w:shd w:val="clear" w:color="auto" w:fill="FCE4B6"/>
          </w:tcPr>
          <w:p w14:paraId="186B230B" w14:textId="77777777" w:rsidR="005F5BA3" w:rsidRDefault="00000000">
            <w:pPr>
              <w:jc w:val="center"/>
            </w:pPr>
            <w:r>
              <w:rPr>
                <w:sz w:val="16"/>
              </w:rPr>
              <w:t>3.236</w:t>
            </w:r>
          </w:p>
        </w:tc>
        <w:tc>
          <w:tcPr>
            <w:tcW w:w="2160" w:type="dxa"/>
            <w:shd w:val="clear" w:color="auto" w:fill="FCE4B6"/>
          </w:tcPr>
          <w:p w14:paraId="612C1677" w14:textId="77777777" w:rsidR="005F5BA3" w:rsidRDefault="00000000">
            <w:pPr>
              <w:jc w:val="center"/>
            </w:pPr>
            <w:r>
              <w:rPr>
                <w:sz w:val="16"/>
              </w:rPr>
              <w:t>3.954</w:t>
            </w:r>
          </w:p>
        </w:tc>
        <w:tc>
          <w:tcPr>
            <w:tcW w:w="1440" w:type="dxa"/>
            <w:shd w:val="clear" w:color="auto" w:fill="FCE4B6"/>
          </w:tcPr>
          <w:p w14:paraId="7366B948" w14:textId="77777777" w:rsidR="005F5BA3" w:rsidRDefault="00000000">
            <w:pPr>
              <w:jc w:val="center"/>
            </w:pPr>
            <w:r>
              <w:rPr>
                <w:sz w:val="16"/>
              </w:rPr>
              <w:t>-19%</w:t>
            </w:r>
          </w:p>
        </w:tc>
      </w:tr>
      <w:tr w:rsidR="005F5BA3" w14:paraId="7F264B53" w14:textId="77777777">
        <w:trPr>
          <w:jc w:val="center"/>
        </w:trPr>
        <w:tc>
          <w:tcPr>
            <w:tcW w:w="1584" w:type="dxa"/>
          </w:tcPr>
          <w:p w14:paraId="707C2642" w14:textId="77777777" w:rsidR="005F5BA3" w:rsidRDefault="00000000"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2592" w:type="dxa"/>
          </w:tcPr>
          <w:p w14:paraId="65D49DDF" w14:textId="77777777" w:rsidR="005F5BA3" w:rsidRDefault="00000000">
            <w:pPr>
              <w:jc w:val="center"/>
            </w:pPr>
            <w:r>
              <w:rPr>
                <w:sz w:val="16"/>
              </w:rPr>
              <w:t>3.102</w:t>
            </w:r>
          </w:p>
        </w:tc>
        <w:tc>
          <w:tcPr>
            <w:tcW w:w="2160" w:type="dxa"/>
          </w:tcPr>
          <w:p w14:paraId="28B9636F" w14:textId="77777777" w:rsidR="005F5BA3" w:rsidRDefault="00000000">
            <w:pPr>
              <w:jc w:val="center"/>
            </w:pPr>
            <w:r>
              <w:rPr>
                <w:sz w:val="16"/>
              </w:rPr>
              <w:t>2.985</w:t>
            </w:r>
          </w:p>
        </w:tc>
        <w:tc>
          <w:tcPr>
            <w:tcW w:w="2160" w:type="dxa"/>
          </w:tcPr>
          <w:p w14:paraId="6B28509E" w14:textId="77777777" w:rsidR="005F5BA3" w:rsidRDefault="00000000">
            <w:pPr>
              <w:jc w:val="center"/>
            </w:pPr>
            <w:r>
              <w:rPr>
                <w:sz w:val="16"/>
              </w:rPr>
              <w:t>3.673</w:t>
            </w:r>
          </w:p>
        </w:tc>
        <w:tc>
          <w:tcPr>
            <w:tcW w:w="1440" w:type="dxa"/>
          </w:tcPr>
          <w:p w14:paraId="04A9BF8E" w14:textId="77777777" w:rsidR="005F5BA3" w:rsidRDefault="00000000">
            <w:pPr>
              <w:jc w:val="center"/>
            </w:pPr>
            <w:r>
              <w:rPr>
                <w:sz w:val="16"/>
              </w:rPr>
              <w:t>-4%</w:t>
            </w:r>
          </w:p>
        </w:tc>
      </w:tr>
      <w:tr w:rsidR="005F5BA3" w14:paraId="3257E166" w14:textId="77777777">
        <w:trPr>
          <w:jc w:val="center"/>
        </w:trPr>
        <w:tc>
          <w:tcPr>
            <w:tcW w:w="1584" w:type="dxa"/>
          </w:tcPr>
          <w:p w14:paraId="7B24BDD0" w14:textId="77777777" w:rsidR="005F5BA3" w:rsidRDefault="00000000"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2592" w:type="dxa"/>
          </w:tcPr>
          <w:p w14:paraId="4B92CEC5" w14:textId="77777777" w:rsidR="005F5BA3" w:rsidRDefault="00000000">
            <w:pPr>
              <w:jc w:val="center"/>
            </w:pPr>
            <w:r>
              <w:rPr>
                <w:sz w:val="16"/>
              </w:rPr>
              <w:t>2.187</w:t>
            </w:r>
          </w:p>
        </w:tc>
        <w:tc>
          <w:tcPr>
            <w:tcW w:w="2160" w:type="dxa"/>
          </w:tcPr>
          <w:p w14:paraId="5A133F4B" w14:textId="77777777" w:rsidR="005F5BA3" w:rsidRDefault="00000000">
            <w:pPr>
              <w:jc w:val="center"/>
            </w:pPr>
            <w:r>
              <w:rPr>
                <w:sz w:val="16"/>
              </w:rPr>
              <w:t>2.686</w:t>
            </w:r>
          </w:p>
        </w:tc>
        <w:tc>
          <w:tcPr>
            <w:tcW w:w="2160" w:type="dxa"/>
          </w:tcPr>
          <w:p w14:paraId="2F701762" w14:textId="77777777" w:rsidR="005F5BA3" w:rsidRDefault="00000000">
            <w:pPr>
              <w:jc w:val="center"/>
            </w:pPr>
            <w:r>
              <w:rPr>
                <w:sz w:val="16"/>
              </w:rPr>
              <w:t>3.317</w:t>
            </w:r>
          </w:p>
        </w:tc>
        <w:tc>
          <w:tcPr>
            <w:tcW w:w="1440" w:type="dxa"/>
          </w:tcPr>
          <w:p w14:paraId="7A3DDD18" w14:textId="77777777" w:rsidR="005F5BA3" w:rsidRDefault="00000000">
            <w:pPr>
              <w:jc w:val="center"/>
            </w:pPr>
            <w:r>
              <w:rPr>
                <w:sz w:val="16"/>
              </w:rPr>
              <w:t>+23%</w:t>
            </w:r>
          </w:p>
        </w:tc>
      </w:tr>
      <w:tr w:rsidR="005F5BA3" w14:paraId="169B379F" w14:textId="77777777">
        <w:trPr>
          <w:jc w:val="center"/>
        </w:trPr>
        <w:tc>
          <w:tcPr>
            <w:tcW w:w="1584" w:type="dxa"/>
          </w:tcPr>
          <w:p w14:paraId="706ECD4F" w14:textId="77777777" w:rsidR="005F5BA3" w:rsidRDefault="00000000"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2592" w:type="dxa"/>
          </w:tcPr>
          <w:p w14:paraId="65C745EF" w14:textId="77777777" w:rsidR="005F5BA3" w:rsidRDefault="00000000">
            <w:pPr>
              <w:jc w:val="center"/>
            </w:pPr>
            <w:r>
              <w:rPr>
                <w:sz w:val="16"/>
              </w:rPr>
              <w:t>1.739</w:t>
            </w:r>
          </w:p>
        </w:tc>
        <w:tc>
          <w:tcPr>
            <w:tcW w:w="2160" w:type="dxa"/>
          </w:tcPr>
          <w:p w14:paraId="28D2D3F1" w14:textId="77777777" w:rsidR="005F5BA3" w:rsidRDefault="00000000">
            <w:pPr>
              <w:jc w:val="center"/>
            </w:pPr>
            <w:r>
              <w:rPr>
                <w:sz w:val="16"/>
              </w:rPr>
              <w:t>2.518</w:t>
            </w:r>
          </w:p>
        </w:tc>
        <w:tc>
          <w:tcPr>
            <w:tcW w:w="2160" w:type="dxa"/>
          </w:tcPr>
          <w:p w14:paraId="3B199087" w14:textId="77777777" w:rsidR="005F5BA3" w:rsidRDefault="00000000">
            <w:pPr>
              <w:jc w:val="center"/>
            </w:pPr>
            <w:r>
              <w:rPr>
                <w:sz w:val="16"/>
              </w:rPr>
              <w:t>3.114</w:t>
            </w:r>
          </w:p>
        </w:tc>
        <w:tc>
          <w:tcPr>
            <w:tcW w:w="1440" w:type="dxa"/>
          </w:tcPr>
          <w:p w14:paraId="5ECA6BEC" w14:textId="77777777" w:rsidR="005F5BA3" w:rsidRDefault="00000000">
            <w:pPr>
              <w:jc w:val="center"/>
            </w:pPr>
            <w:r>
              <w:rPr>
                <w:sz w:val="16"/>
              </w:rPr>
              <w:t>+45%</w:t>
            </w:r>
          </w:p>
        </w:tc>
      </w:tr>
      <w:tr w:rsidR="005F5BA3" w14:paraId="486DB0B7" w14:textId="77777777">
        <w:trPr>
          <w:jc w:val="center"/>
        </w:trPr>
        <w:tc>
          <w:tcPr>
            <w:tcW w:w="1584" w:type="dxa"/>
          </w:tcPr>
          <w:p w14:paraId="5BB17E0A" w14:textId="77777777" w:rsidR="005F5BA3" w:rsidRDefault="00000000"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w="2592" w:type="dxa"/>
          </w:tcPr>
          <w:p w14:paraId="433D3713" w14:textId="77777777" w:rsidR="005F5BA3" w:rsidRDefault="00000000">
            <w:pPr>
              <w:jc w:val="center"/>
            </w:pPr>
            <w:r>
              <w:rPr>
                <w:sz w:val="16"/>
              </w:rPr>
              <w:t>0.629</w:t>
            </w:r>
          </w:p>
        </w:tc>
        <w:tc>
          <w:tcPr>
            <w:tcW w:w="2160" w:type="dxa"/>
          </w:tcPr>
          <w:p w14:paraId="1E76ADE5" w14:textId="77777777" w:rsidR="005F5BA3" w:rsidRDefault="00000000">
            <w:pPr>
              <w:jc w:val="center"/>
            </w:pPr>
            <w:r>
              <w:rPr>
                <w:sz w:val="16"/>
              </w:rPr>
              <w:t>1.971</w:t>
            </w:r>
          </w:p>
        </w:tc>
        <w:tc>
          <w:tcPr>
            <w:tcW w:w="2160" w:type="dxa"/>
          </w:tcPr>
          <w:p w14:paraId="49F9E370" w14:textId="77777777" w:rsidR="005F5BA3" w:rsidRDefault="00000000">
            <w:pPr>
              <w:jc w:val="center"/>
            </w:pPr>
            <w:r>
              <w:rPr>
                <w:sz w:val="16"/>
              </w:rPr>
              <w:t>2.435</w:t>
            </w:r>
          </w:p>
        </w:tc>
        <w:tc>
          <w:tcPr>
            <w:tcW w:w="1440" w:type="dxa"/>
          </w:tcPr>
          <w:p w14:paraId="129710D7" w14:textId="77777777" w:rsidR="005F5BA3" w:rsidRDefault="00000000">
            <w:pPr>
              <w:jc w:val="center"/>
            </w:pPr>
            <w:r>
              <w:rPr>
                <w:sz w:val="16"/>
              </w:rPr>
              <w:t>+213%</w:t>
            </w:r>
          </w:p>
        </w:tc>
      </w:tr>
    </w:tbl>
    <w:p w14:paraId="3321478E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8.5  Flux density — AC peak and total peak</w:t>
      </w:r>
    </w:p>
    <w:p w14:paraId="1EC2DBB8" w14:textId="77777777" w:rsidR="005F5BA3" w:rsidRDefault="00000000">
      <w:pPr>
        <w:spacing w:after="80"/>
      </w:pPr>
      <w:r>
        <w:rPr>
          <w:sz w:val="17"/>
        </w:rPr>
        <w:t>B_ac,pk at the crest is volt-second-set, so it is identical in both models (the original computed crest flux correctly). The improved model adds B_ac,pk,max (the off-crest D=0.5 peak reached at high line) and B_max at every point; the original reported B_max only at 90 V (0.3305 T).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256"/>
        <w:gridCol w:w="2087"/>
        <w:gridCol w:w="2087"/>
        <w:gridCol w:w="1933"/>
        <w:gridCol w:w="1493"/>
      </w:tblGrid>
      <w:tr w:rsidR="005F5BA3" w14:paraId="06824C73" w14:textId="77777777">
        <w:trPr>
          <w:jc w:val="center"/>
        </w:trPr>
        <w:tc>
          <w:tcPr>
            <w:tcW w:w="1584" w:type="dxa"/>
            <w:shd w:val="clear" w:color="auto" w:fill="122A4A"/>
          </w:tcPr>
          <w:p w14:paraId="3473E01C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V_in (Vac)</w:t>
            </w:r>
          </w:p>
        </w:tc>
        <w:tc>
          <w:tcPr>
            <w:tcW w:w="2448" w:type="dxa"/>
            <w:shd w:val="clear" w:color="auto" w:fill="122A4A"/>
          </w:tcPr>
          <w:p w14:paraId="5C6969D6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 B_ac,pk@crest (T)</w:t>
            </w:r>
          </w:p>
        </w:tc>
        <w:tc>
          <w:tcPr>
            <w:tcW w:w="2448" w:type="dxa"/>
            <w:shd w:val="clear" w:color="auto" w:fill="122A4A"/>
          </w:tcPr>
          <w:p w14:paraId="530E2483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 B_ac,pk@crest (T)</w:t>
            </w:r>
          </w:p>
        </w:tc>
        <w:tc>
          <w:tcPr>
            <w:tcW w:w="2304" w:type="dxa"/>
            <w:shd w:val="clear" w:color="auto" w:fill="122A4A"/>
          </w:tcPr>
          <w:p w14:paraId="609B9366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 B_ac,pk,max (T)</w:t>
            </w:r>
          </w:p>
        </w:tc>
        <w:tc>
          <w:tcPr>
            <w:tcW w:w="1872" w:type="dxa"/>
            <w:shd w:val="clear" w:color="auto" w:fill="122A4A"/>
          </w:tcPr>
          <w:p w14:paraId="4B7299C7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 B_max (T)</w:t>
            </w:r>
          </w:p>
        </w:tc>
      </w:tr>
      <w:tr w:rsidR="005F5BA3" w14:paraId="2B641BA2" w14:textId="77777777">
        <w:trPr>
          <w:jc w:val="center"/>
        </w:trPr>
        <w:tc>
          <w:tcPr>
            <w:tcW w:w="1584" w:type="dxa"/>
          </w:tcPr>
          <w:p w14:paraId="4FBB937F" w14:textId="77777777" w:rsidR="005F5BA3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w="2448" w:type="dxa"/>
          </w:tcPr>
          <w:p w14:paraId="6A16400F" w14:textId="77777777" w:rsidR="005F5BA3" w:rsidRDefault="00000000">
            <w:pPr>
              <w:jc w:val="center"/>
            </w:pPr>
            <w:r>
              <w:rPr>
                <w:sz w:val="16"/>
              </w:rPr>
              <w:t>0.0460</w:t>
            </w:r>
          </w:p>
        </w:tc>
        <w:tc>
          <w:tcPr>
            <w:tcW w:w="2448" w:type="dxa"/>
          </w:tcPr>
          <w:p w14:paraId="72A45FE1" w14:textId="77777777" w:rsidR="005F5BA3" w:rsidRDefault="00000000">
            <w:pPr>
              <w:jc w:val="center"/>
            </w:pPr>
            <w:r>
              <w:rPr>
                <w:sz w:val="16"/>
              </w:rPr>
              <w:t>0.0460</w:t>
            </w:r>
          </w:p>
        </w:tc>
        <w:tc>
          <w:tcPr>
            <w:tcW w:w="2304" w:type="dxa"/>
          </w:tcPr>
          <w:p w14:paraId="26FF322D" w14:textId="77777777" w:rsidR="005F5BA3" w:rsidRDefault="00000000">
            <w:pPr>
              <w:jc w:val="center"/>
            </w:pPr>
            <w:r>
              <w:rPr>
                <w:sz w:val="16"/>
              </w:rPr>
              <w:t>0.0460</w:t>
            </w:r>
          </w:p>
        </w:tc>
        <w:tc>
          <w:tcPr>
            <w:tcW w:w="1872" w:type="dxa"/>
          </w:tcPr>
          <w:p w14:paraId="2734B081" w14:textId="77777777" w:rsidR="005F5BA3" w:rsidRDefault="00000000">
            <w:pPr>
              <w:jc w:val="center"/>
            </w:pPr>
            <w:r>
              <w:rPr>
                <w:sz w:val="16"/>
              </w:rPr>
              <w:t>0.3291</w:t>
            </w:r>
          </w:p>
        </w:tc>
      </w:tr>
      <w:tr w:rsidR="005F5BA3" w14:paraId="6EBD817D" w14:textId="77777777">
        <w:trPr>
          <w:jc w:val="center"/>
        </w:trPr>
        <w:tc>
          <w:tcPr>
            <w:tcW w:w="1584" w:type="dxa"/>
          </w:tcPr>
          <w:p w14:paraId="3A84D65E" w14:textId="77777777" w:rsidR="005F5BA3" w:rsidRDefault="00000000"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w="2448" w:type="dxa"/>
          </w:tcPr>
          <w:p w14:paraId="152096B0" w14:textId="77777777" w:rsidR="005F5BA3" w:rsidRDefault="00000000">
            <w:pPr>
              <w:jc w:val="center"/>
            </w:pPr>
            <w:r>
              <w:rPr>
                <w:sz w:val="16"/>
              </w:rPr>
              <w:t>0.0502</w:t>
            </w:r>
          </w:p>
        </w:tc>
        <w:tc>
          <w:tcPr>
            <w:tcW w:w="2448" w:type="dxa"/>
          </w:tcPr>
          <w:p w14:paraId="1E419CCE" w14:textId="77777777" w:rsidR="005F5BA3" w:rsidRDefault="00000000">
            <w:pPr>
              <w:jc w:val="center"/>
            </w:pPr>
            <w:r>
              <w:rPr>
                <w:sz w:val="16"/>
              </w:rPr>
              <w:t>0.0502</w:t>
            </w:r>
          </w:p>
        </w:tc>
        <w:tc>
          <w:tcPr>
            <w:tcW w:w="2304" w:type="dxa"/>
          </w:tcPr>
          <w:p w14:paraId="56294D85" w14:textId="77777777" w:rsidR="005F5BA3" w:rsidRDefault="00000000">
            <w:pPr>
              <w:jc w:val="center"/>
            </w:pPr>
            <w:r>
              <w:rPr>
                <w:sz w:val="16"/>
              </w:rPr>
              <w:t>0.0502</w:t>
            </w:r>
          </w:p>
        </w:tc>
        <w:tc>
          <w:tcPr>
            <w:tcW w:w="1872" w:type="dxa"/>
          </w:tcPr>
          <w:p w14:paraId="098FDA7C" w14:textId="77777777" w:rsidR="005F5BA3" w:rsidRDefault="00000000">
            <w:pPr>
              <w:jc w:val="center"/>
            </w:pPr>
            <w:r>
              <w:rPr>
                <w:sz w:val="16"/>
              </w:rPr>
              <w:t>0.2807</w:t>
            </w:r>
          </w:p>
        </w:tc>
      </w:tr>
      <w:tr w:rsidR="005F5BA3" w14:paraId="1FFB9503" w14:textId="77777777">
        <w:trPr>
          <w:jc w:val="center"/>
        </w:trPr>
        <w:tc>
          <w:tcPr>
            <w:tcW w:w="1584" w:type="dxa"/>
          </w:tcPr>
          <w:p w14:paraId="771D8C52" w14:textId="77777777" w:rsidR="005F5BA3" w:rsidRDefault="00000000"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2448" w:type="dxa"/>
          </w:tcPr>
          <w:p w14:paraId="439D25FE" w14:textId="77777777" w:rsidR="005F5BA3" w:rsidRDefault="00000000">
            <w:pPr>
              <w:jc w:val="center"/>
            </w:pPr>
            <w:r>
              <w:rPr>
                <w:sz w:val="16"/>
              </w:rPr>
              <w:t>0.0515</w:t>
            </w:r>
          </w:p>
        </w:tc>
        <w:tc>
          <w:tcPr>
            <w:tcW w:w="2448" w:type="dxa"/>
          </w:tcPr>
          <w:p w14:paraId="7EC75304" w14:textId="77777777" w:rsidR="005F5BA3" w:rsidRDefault="00000000">
            <w:pPr>
              <w:jc w:val="center"/>
            </w:pPr>
            <w:r>
              <w:rPr>
                <w:sz w:val="16"/>
              </w:rPr>
              <w:t>0.0515</w:t>
            </w:r>
          </w:p>
        </w:tc>
        <w:tc>
          <w:tcPr>
            <w:tcW w:w="2304" w:type="dxa"/>
          </w:tcPr>
          <w:p w14:paraId="3FC8C72D" w14:textId="77777777" w:rsidR="005F5BA3" w:rsidRDefault="00000000">
            <w:pPr>
              <w:jc w:val="center"/>
            </w:pPr>
            <w:r>
              <w:rPr>
                <w:sz w:val="16"/>
              </w:rPr>
              <w:t>0.0515</w:t>
            </w:r>
          </w:p>
        </w:tc>
        <w:tc>
          <w:tcPr>
            <w:tcW w:w="1872" w:type="dxa"/>
          </w:tcPr>
          <w:p w14:paraId="148DD39B" w14:textId="77777777" w:rsidR="005F5BA3" w:rsidRDefault="00000000">
            <w:pPr>
              <w:jc w:val="center"/>
            </w:pPr>
            <w:r>
              <w:rPr>
                <w:sz w:val="16"/>
              </w:rPr>
              <w:t>0.2610</w:t>
            </w:r>
          </w:p>
        </w:tc>
      </w:tr>
      <w:tr w:rsidR="005F5BA3" w14:paraId="1DF32057" w14:textId="77777777">
        <w:trPr>
          <w:jc w:val="center"/>
        </w:trPr>
        <w:tc>
          <w:tcPr>
            <w:tcW w:w="1584" w:type="dxa"/>
          </w:tcPr>
          <w:p w14:paraId="1190544E" w14:textId="77777777" w:rsidR="005F5BA3" w:rsidRDefault="00000000"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2448" w:type="dxa"/>
          </w:tcPr>
          <w:p w14:paraId="68FF015C" w14:textId="77777777" w:rsidR="005F5BA3" w:rsidRDefault="00000000">
            <w:pPr>
              <w:jc w:val="center"/>
            </w:pPr>
            <w:r>
              <w:rPr>
                <w:sz w:val="16"/>
              </w:rPr>
              <w:t>0.0524</w:t>
            </w:r>
          </w:p>
        </w:tc>
        <w:tc>
          <w:tcPr>
            <w:tcW w:w="2448" w:type="dxa"/>
          </w:tcPr>
          <w:p w14:paraId="19E41C23" w14:textId="77777777" w:rsidR="005F5BA3" w:rsidRDefault="00000000">
            <w:pPr>
              <w:jc w:val="center"/>
            </w:pPr>
            <w:r>
              <w:rPr>
                <w:sz w:val="16"/>
              </w:rPr>
              <w:t>0.0524</w:t>
            </w:r>
          </w:p>
        </w:tc>
        <w:tc>
          <w:tcPr>
            <w:tcW w:w="2304" w:type="dxa"/>
          </w:tcPr>
          <w:p w14:paraId="5F182BE7" w14:textId="77777777" w:rsidR="005F5BA3" w:rsidRDefault="00000000">
            <w:pPr>
              <w:jc w:val="center"/>
            </w:pPr>
            <w:r>
              <w:rPr>
                <w:sz w:val="16"/>
              </w:rPr>
              <w:t>0.0524</w:t>
            </w:r>
          </w:p>
        </w:tc>
        <w:tc>
          <w:tcPr>
            <w:tcW w:w="1872" w:type="dxa"/>
          </w:tcPr>
          <w:p w14:paraId="3D5917CE" w14:textId="77777777" w:rsidR="005F5BA3" w:rsidRDefault="00000000">
            <w:pPr>
              <w:jc w:val="center"/>
            </w:pPr>
            <w:r>
              <w:rPr>
                <w:sz w:val="16"/>
              </w:rPr>
              <w:t>0.2412</w:t>
            </w:r>
          </w:p>
        </w:tc>
      </w:tr>
      <w:tr w:rsidR="005F5BA3" w14:paraId="6E205E3E" w14:textId="77777777">
        <w:trPr>
          <w:jc w:val="center"/>
        </w:trPr>
        <w:tc>
          <w:tcPr>
            <w:tcW w:w="1584" w:type="dxa"/>
            <w:shd w:val="clear" w:color="auto" w:fill="FCE4B6"/>
          </w:tcPr>
          <w:p w14:paraId="132C6FAB" w14:textId="77777777" w:rsidR="005F5BA3" w:rsidRDefault="00000000"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w="2448" w:type="dxa"/>
            <w:shd w:val="clear" w:color="auto" w:fill="FCE4B6"/>
          </w:tcPr>
          <w:p w14:paraId="2AC4A03B" w14:textId="77777777" w:rsidR="005F5BA3" w:rsidRDefault="00000000">
            <w:pPr>
              <w:jc w:val="center"/>
            </w:pPr>
            <w:r>
              <w:rPr>
                <w:sz w:val="16"/>
              </w:rPr>
              <w:t>0.0481</w:t>
            </w:r>
          </w:p>
        </w:tc>
        <w:tc>
          <w:tcPr>
            <w:tcW w:w="2448" w:type="dxa"/>
            <w:shd w:val="clear" w:color="auto" w:fill="FCE4B6"/>
          </w:tcPr>
          <w:p w14:paraId="5443B83F" w14:textId="77777777" w:rsidR="005F5BA3" w:rsidRDefault="00000000">
            <w:pPr>
              <w:jc w:val="center"/>
            </w:pPr>
            <w:r>
              <w:rPr>
                <w:sz w:val="16"/>
              </w:rPr>
              <w:t>0.0481</w:t>
            </w:r>
          </w:p>
        </w:tc>
        <w:tc>
          <w:tcPr>
            <w:tcW w:w="2304" w:type="dxa"/>
            <w:shd w:val="clear" w:color="auto" w:fill="FCE4B6"/>
          </w:tcPr>
          <w:p w14:paraId="4500274C" w14:textId="77777777" w:rsidR="005F5BA3" w:rsidRDefault="00000000">
            <w:pPr>
              <w:jc w:val="center"/>
            </w:pPr>
            <w:r>
              <w:rPr>
                <w:sz w:val="16"/>
              </w:rPr>
              <w:t>0.0525</w:t>
            </w:r>
          </w:p>
        </w:tc>
        <w:tc>
          <w:tcPr>
            <w:tcW w:w="1872" w:type="dxa"/>
            <w:shd w:val="clear" w:color="auto" w:fill="FCE4B6"/>
          </w:tcPr>
          <w:p w14:paraId="31F0635B" w14:textId="77777777" w:rsidR="005F5BA3" w:rsidRDefault="00000000">
            <w:pPr>
              <w:jc w:val="center"/>
            </w:pPr>
            <w:r>
              <w:rPr>
                <w:sz w:val="16"/>
              </w:rPr>
              <w:t>0.3440</w:t>
            </w:r>
          </w:p>
        </w:tc>
      </w:tr>
      <w:tr w:rsidR="005F5BA3" w14:paraId="612774A3" w14:textId="77777777">
        <w:trPr>
          <w:jc w:val="center"/>
        </w:trPr>
        <w:tc>
          <w:tcPr>
            <w:tcW w:w="1584" w:type="dxa"/>
          </w:tcPr>
          <w:p w14:paraId="6ACC5599" w14:textId="77777777" w:rsidR="005F5BA3" w:rsidRDefault="00000000">
            <w:pPr>
              <w:jc w:val="center"/>
            </w:pPr>
            <w:r>
              <w:rPr>
                <w:sz w:val="16"/>
              </w:rPr>
              <w:lastRenderedPageBreak/>
              <w:t>200</w:t>
            </w:r>
          </w:p>
        </w:tc>
        <w:tc>
          <w:tcPr>
            <w:tcW w:w="2448" w:type="dxa"/>
          </w:tcPr>
          <w:p w14:paraId="3BFCD022" w14:textId="77777777" w:rsidR="005F5BA3" w:rsidRDefault="00000000">
            <w:pPr>
              <w:jc w:val="center"/>
            </w:pPr>
            <w:r>
              <w:rPr>
                <w:sz w:val="16"/>
              </w:rPr>
              <w:t>0.0426</w:t>
            </w:r>
          </w:p>
        </w:tc>
        <w:tc>
          <w:tcPr>
            <w:tcW w:w="2448" w:type="dxa"/>
          </w:tcPr>
          <w:p w14:paraId="6CC98470" w14:textId="77777777" w:rsidR="005F5BA3" w:rsidRDefault="00000000">
            <w:pPr>
              <w:jc w:val="center"/>
            </w:pPr>
            <w:r>
              <w:rPr>
                <w:sz w:val="16"/>
              </w:rPr>
              <w:t>0.0426</w:t>
            </w:r>
          </w:p>
        </w:tc>
        <w:tc>
          <w:tcPr>
            <w:tcW w:w="2304" w:type="dxa"/>
          </w:tcPr>
          <w:p w14:paraId="09EA9F99" w14:textId="77777777" w:rsidR="005F5BA3" w:rsidRDefault="00000000">
            <w:pPr>
              <w:jc w:val="center"/>
            </w:pPr>
            <w:r>
              <w:rPr>
                <w:sz w:val="16"/>
              </w:rPr>
              <w:t>0.0525</w:t>
            </w:r>
          </w:p>
        </w:tc>
        <w:tc>
          <w:tcPr>
            <w:tcW w:w="1872" w:type="dxa"/>
          </w:tcPr>
          <w:p w14:paraId="08F95B12" w14:textId="77777777" w:rsidR="005F5BA3" w:rsidRDefault="00000000">
            <w:pPr>
              <w:jc w:val="center"/>
            </w:pPr>
            <w:r>
              <w:rPr>
                <w:sz w:val="16"/>
              </w:rPr>
              <w:t>0.3074</w:t>
            </w:r>
          </w:p>
        </w:tc>
      </w:tr>
      <w:tr w:rsidR="005F5BA3" w14:paraId="39B35EC1" w14:textId="77777777">
        <w:trPr>
          <w:jc w:val="center"/>
        </w:trPr>
        <w:tc>
          <w:tcPr>
            <w:tcW w:w="1584" w:type="dxa"/>
          </w:tcPr>
          <w:p w14:paraId="41B28CC6" w14:textId="77777777" w:rsidR="005F5BA3" w:rsidRDefault="00000000"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2448" w:type="dxa"/>
          </w:tcPr>
          <w:p w14:paraId="79CF4F8F" w14:textId="77777777" w:rsidR="005F5BA3" w:rsidRDefault="00000000">
            <w:pPr>
              <w:jc w:val="center"/>
            </w:pPr>
            <w:r>
              <w:rPr>
                <w:sz w:val="16"/>
              </w:rPr>
              <w:t>0.0349</w:t>
            </w:r>
          </w:p>
        </w:tc>
        <w:tc>
          <w:tcPr>
            <w:tcW w:w="2448" w:type="dxa"/>
          </w:tcPr>
          <w:p w14:paraId="212C13AB" w14:textId="77777777" w:rsidR="005F5BA3" w:rsidRDefault="00000000">
            <w:pPr>
              <w:jc w:val="center"/>
            </w:pPr>
            <w:r>
              <w:rPr>
                <w:sz w:val="16"/>
              </w:rPr>
              <w:t>0.0349</w:t>
            </w:r>
          </w:p>
        </w:tc>
        <w:tc>
          <w:tcPr>
            <w:tcW w:w="2304" w:type="dxa"/>
          </w:tcPr>
          <w:p w14:paraId="32FB3E32" w14:textId="77777777" w:rsidR="005F5BA3" w:rsidRDefault="00000000">
            <w:pPr>
              <w:jc w:val="center"/>
            </w:pPr>
            <w:r>
              <w:rPr>
                <w:sz w:val="16"/>
              </w:rPr>
              <w:t>0.0525</w:t>
            </w:r>
          </w:p>
        </w:tc>
        <w:tc>
          <w:tcPr>
            <w:tcW w:w="1872" w:type="dxa"/>
          </w:tcPr>
          <w:p w14:paraId="6B8DCB0B" w14:textId="77777777" w:rsidR="005F5BA3" w:rsidRDefault="00000000">
            <w:pPr>
              <w:jc w:val="center"/>
            </w:pPr>
            <w:r>
              <w:rPr>
                <w:sz w:val="16"/>
              </w:rPr>
              <w:t>0.2760</w:t>
            </w:r>
          </w:p>
        </w:tc>
      </w:tr>
      <w:tr w:rsidR="005F5BA3" w14:paraId="377E0FDA" w14:textId="77777777">
        <w:trPr>
          <w:jc w:val="center"/>
        </w:trPr>
        <w:tc>
          <w:tcPr>
            <w:tcW w:w="1584" w:type="dxa"/>
          </w:tcPr>
          <w:p w14:paraId="3146F266" w14:textId="77777777" w:rsidR="005F5BA3" w:rsidRDefault="00000000"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2448" w:type="dxa"/>
          </w:tcPr>
          <w:p w14:paraId="09CDF632" w14:textId="77777777" w:rsidR="005F5BA3" w:rsidRDefault="00000000">
            <w:pPr>
              <w:jc w:val="center"/>
            </w:pPr>
            <w:r>
              <w:rPr>
                <w:sz w:val="16"/>
              </w:rPr>
              <w:t>0.0303</w:t>
            </w:r>
          </w:p>
        </w:tc>
        <w:tc>
          <w:tcPr>
            <w:tcW w:w="2448" w:type="dxa"/>
          </w:tcPr>
          <w:p w14:paraId="3D6A860D" w14:textId="77777777" w:rsidR="005F5BA3" w:rsidRDefault="00000000">
            <w:pPr>
              <w:jc w:val="center"/>
            </w:pPr>
            <w:r>
              <w:rPr>
                <w:sz w:val="16"/>
              </w:rPr>
              <w:t>0.0303</w:t>
            </w:r>
          </w:p>
        </w:tc>
        <w:tc>
          <w:tcPr>
            <w:tcW w:w="2304" w:type="dxa"/>
          </w:tcPr>
          <w:p w14:paraId="3AA568CE" w14:textId="77777777" w:rsidR="005F5BA3" w:rsidRDefault="00000000">
            <w:pPr>
              <w:jc w:val="center"/>
            </w:pPr>
            <w:r>
              <w:rPr>
                <w:sz w:val="16"/>
              </w:rPr>
              <w:t>0.0525</w:t>
            </w:r>
          </w:p>
        </w:tc>
        <w:tc>
          <w:tcPr>
            <w:tcW w:w="1872" w:type="dxa"/>
          </w:tcPr>
          <w:p w14:paraId="76B276A2" w14:textId="77777777" w:rsidR="005F5BA3" w:rsidRDefault="00000000">
            <w:pPr>
              <w:jc w:val="center"/>
            </w:pPr>
            <w:r>
              <w:rPr>
                <w:sz w:val="16"/>
              </w:rPr>
              <w:t>0.2604</w:t>
            </w:r>
          </w:p>
        </w:tc>
      </w:tr>
      <w:tr w:rsidR="005F5BA3" w14:paraId="742E3B4E" w14:textId="77777777">
        <w:trPr>
          <w:jc w:val="center"/>
        </w:trPr>
        <w:tc>
          <w:tcPr>
            <w:tcW w:w="1584" w:type="dxa"/>
          </w:tcPr>
          <w:p w14:paraId="7A32E05B" w14:textId="77777777" w:rsidR="005F5BA3" w:rsidRDefault="00000000"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w="2448" w:type="dxa"/>
          </w:tcPr>
          <w:p w14:paraId="0CD5EBD0" w14:textId="77777777" w:rsidR="005F5BA3" w:rsidRDefault="00000000">
            <w:pPr>
              <w:jc w:val="center"/>
            </w:pPr>
            <w:r>
              <w:rPr>
                <w:sz w:val="16"/>
              </w:rPr>
              <w:t>0.0104</w:t>
            </w:r>
          </w:p>
        </w:tc>
        <w:tc>
          <w:tcPr>
            <w:tcW w:w="2448" w:type="dxa"/>
          </w:tcPr>
          <w:p w14:paraId="05C43BA5" w14:textId="77777777" w:rsidR="005F5BA3" w:rsidRDefault="00000000">
            <w:pPr>
              <w:jc w:val="center"/>
            </w:pPr>
            <w:r>
              <w:rPr>
                <w:sz w:val="16"/>
              </w:rPr>
              <w:t>0.0104</w:t>
            </w:r>
          </w:p>
        </w:tc>
        <w:tc>
          <w:tcPr>
            <w:tcW w:w="2304" w:type="dxa"/>
          </w:tcPr>
          <w:p w14:paraId="5430DB71" w14:textId="77777777" w:rsidR="005F5BA3" w:rsidRDefault="00000000">
            <w:pPr>
              <w:jc w:val="center"/>
            </w:pPr>
            <w:r>
              <w:rPr>
                <w:sz w:val="16"/>
              </w:rPr>
              <w:t>0.0525</w:t>
            </w:r>
          </w:p>
        </w:tc>
        <w:tc>
          <w:tcPr>
            <w:tcW w:w="1872" w:type="dxa"/>
          </w:tcPr>
          <w:p w14:paraId="715F6839" w14:textId="77777777" w:rsidR="005F5BA3" w:rsidRDefault="00000000">
            <w:pPr>
              <w:jc w:val="center"/>
            </w:pPr>
            <w:r>
              <w:rPr>
                <w:sz w:val="16"/>
              </w:rPr>
              <w:t>0.2166</w:t>
            </w:r>
          </w:p>
        </w:tc>
      </w:tr>
    </w:tbl>
    <w:p w14:paraId="2CA60F0E" w14:textId="77777777" w:rsidR="005F5BA3" w:rsidRDefault="00000000">
      <w:pPr>
        <w:spacing w:after="80"/>
      </w:pPr>
      <w:r>
        <w:rPr>
          <w:i/>
          <w:sz w:val="17"/>
        </w:rPr>
        <w:t>Worst B_max = 0.344 T at 180 V vs B_sat = 1.5 T (datasheet) → 336 % margin. The original used B_sat = 1.05 T and reported the 90 V point only.</w:t>
      </w:r>
    </w:p>
    <w:p w14:paraId="799C5F54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8.6  DC-bias field and inductance retention</w:t>
      </w:r>
    </w:p>
    <w:p w14:paraId="7F021226" w14:textId="77777777" w:rsidR="005F5BA3" w:rsidRDefault="00000000">
      <w:pPr>
        <w:spacing w:after="80"/>
      </w:pPr>
      <w:r>
        <w:rPr>
          <w:sz w:val="17"/>
        </w:rPr>
        <w:t>The original used per-phase crest current = I_pk/4 (a ×2 error), so its H values were half the correct figure (it reported only 19.3 Oe at 90 V). The improved H uses I_pk/2; retention k(H) and biased nominal inductance follow.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306"/>
        <w:gridCol w:w="2190"/>
        <w:gridCol w:w="1811"/>
        <w:gridCol w:w="1816"/>
        <w:gridCol w:w="1733"/>
      </w:tblGrid>
      <w:tr w:rsidR="005F5BA3" w14:paraId="4CC298CC" w14:textId="77777777">
        <w:trPr>
          <w:jc w:val="center"/>
        </w:trPr>
        <w:tc>
          <w:tcPr>
            <w:tcW w:w="1584" w:type="dxa"/>
            <w:shd w:val="clear" w:color="auto" w:fill="122A4A"/>
          </w:tcPr>
          <w:p w14:paraId="0D7F26BB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V_in (Vac)</w:t>
            </w:r>
          </w:p>
        </w:tc>
        <w:tc>
          <w:tcPr>
            <w:tcW w:w="2736" w:type="dxa"/>
            <w:shd w:val="clear" w:color="auto" w:fill="122A4A"/>
          </w:tcPr>
          <w:p w14:paraId="61FD8F33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Original H (½, error) (Oe)</w:t>
            </w:r>
          </w:p>
        </w:tc>
        <w:tc>
          <w:tcPr>
            <w:tcW w:w="2160" w:type="dxa"/>
            <w:shd w:val="clear" w:color="auto" w:fill="122A4A"/>
          </w:tcPr>
          <w:p w14:paraId="576B8B5E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H (Oe)</w:t>
            </w:r>
          </w:p>
        </w:tc>
        <w:tc>
          <w:tcPr>
            <w:tcW w:w="2160" w:type="dxa"/>
            <w:shd w:val="clear" w:color="auto" w:fill="122A4A"/>
          </w:tcPr>
          <w:p w14:paraId="53CE67F1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Retention k(H) %</w:t>
            </w:r>
          </w:p>
        </w:tc>
        <w:tc>
          <w:tcPr>
            <w:tcW w:w="2016" w:type="dxa"/>
            <w:shd w:val="clear" w:color="auto" w:fill="122A4A"/>
          </w:tcPr>
          <w:p w14:paraId="30767DBD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L_full,nom (µH)</w:t>
            </w:r>
          </w:p>
        </w:tc>
      </w:tr>
      <w:tr w:rsidR="005F5BA3" w14:paraId="175CA88B" w14:textId="77777777">
        <w:trPr>
          <w:jc w:val="center"/>
        </w:trPr>
        <w:tc>
          <w:tcPr>
            <w:tcW w:w="1584" w:type="dxa"/>
          </w:tcPr>
          <w:p w14:paraId="606C9B7B" w14:textId="77777777" w:rsidR="005F5BA3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w="2736" w:type="dxa"/>
          </w:tcPr>
          <w:p w14:paraId="4195A190" w14:textId="77777777" w:rsidR="005F5BA3" w:rsidRDefault="00000000">
            <w:pPr>
              <w:jc w:val="center"/>
            </w:pPr>
            <w:r>
              <w:rPr>
                <w:sz w:val="16"/>
              </w:rPr>
              <w:t>19.3</w:t>
            </w:r>
          </w:p>
        </w:tc>
        <w:tc>
          <w:tcPr>
            <w:tcW w:w="2160" w:type="dxa"/>
          </w:tcPr>
          <w:p w14:paraId="2463F006" w14:textId="77777777" w:rsidR="005F5BA3" w:rsidRDefault="00000000">
            <w:pPr>
              <w:jc w:val="center"/>
            </w:pPr>
            <w:r>
              <w:rPr>
                <w:sz w:val="16"/>
              </w:rPr>
              <w:t>38.6</w:t>
            </w:r>
          </w:p>
        </w:tc>
        <w:tc>
          <w:tcPr>
            <w:tcW w:w="2160" w:type="dxa"/>
          </w:tcPr>
          <w:p w14:paraId="28FBE06F" w14:textId="77777777" w:rsidR="005F5BA3" w:rsidRDefault="00000000">
            <w:pPr>
              <w:jc w:val="center"/>
            </w:pPr>
            <w:r>
              <w:rPr>
                <w:sz w:val="16"/>
              </w:rPr>
              <w:t>98.86</w:t>
            </w:r>
          </w:p>
        </w:tc>
        <w:tc>
          <w:tcPr>
            <w:tcW w:w="2016" w:type="dxa"/>
          </w:tcPr>
          <w:p w14:paraId="61DDDC63" w14:textId="77777777" w:rsidR="005F5BA3" w:rsidRDefault="00000000">
            <w:pPr>
              <w:jc w:val="center"/>
            </w:pPr>
            <w:r>
              <w:rPr>
                <w:sz w:val="16"/>
              </w:rPr>
              <w:t>267.9</w:t>
            </w:r>
          </w:p>
        </w:tc>
      </w:tr>
      <w:tr w:rsidR="005F5BA3" w14:paraId="084339A0" w14:textId="77777777">
        <w:trPr>
          <w:jc w:val="center"/>
        </w:trPr>
        <w:tc>
          <w:tcPr>
            <w:tcW w:w="1584" w:type="dxa"/>
          </w:tcPr>
          <w:p w14:paraId="58BAA985" w14:textId="77777777" w:rsidR="005F5BA3" w:rsidRDefault="00000000"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w="2736" w:type="dxa"/>
          </w:tcPr>
          <w:p w14:paraId="0C064908" w14:textId="77777777" w:rsidR="005F5BA3" w:rsidRDefault="00000000">
            <w:pPr>
              <w:jc w:val="center"/>
            </w:pPr>
            <w:r>
              <w:rPr>
                <w:sz w:val="16"/>
              </w:rPr>
              <w:t>15.6</w:t>
            </w:r>
          </w:p>
        </w:tc>
        <w:tc>
          <w:tcPr>
            <w:tcW w:w="2160" w:type="dxa"/>
          </w:tcPr>
          <w:p w14:paraId="682C7917" w14:textId="77777777" w:rsidR="005F5BA3" w:rsidRDefault="00000000">
            <w:pPr>
              <w:jc w:val="center"/>
            </w:pPr>
            <w:r>
              <w:rPr>
                <w:sz w:val="16"/>
              </w:rPr>
              <w:t>31.2</w:t>
            </w:r>
          </w:p>
        </w:tc>
        <w:tc>
          <w:tcPr>
            <w:tcW w:w="2160" w:type="dxa"/>
          </w:tcPr>
          <w:p w14:paraId="0D2E689C" w14:textId="77777777" w:rsidR="005F5BA3" w:rsidRDefault="00000000">
            <w:pPr>
              <w:jc w:val="center"/>
            </w:pPr>
            <w:r>
              <w:rPr>
                <w:sz w:val="16"/>
              </w:rPr>
              <w:t>99.40</w:t>
            </w:r>
          </w:p>
        </w:tc>
        <w:tc>
          <w:tcPr>
            <w:tcW w:w="2016" w:type="dxa"/>
          </w:tcPr>
          <w:p w14:paraId="486FE8CF" w14:textId="77777777" w:rsidR="005F5BA3" w:rsidRDefault="00000000">
            <w:pPr>
              <w:jc w:val="center"/>
            </w:pPr>
            <w:r>
              <w:rPr>
                <w:sz w:val="16"/>
              </w:rPr>
              <w:t>269.4</w:t>
            </w:r>
          </w:p>
        </w:tc>
      </w:tr>
      <w:tr w:rsidR="005F5BA3" w14:paraId="06661E88" w14:textId="77777777">
        <w:trPr>
          <w:jc w:val="center"/>
        </w:trPr>
        <w:tc>
          <w:tcPr>
            <w:tcW w:w="1584" w:type="dxa"/>
          </w:tcPr>
          <w:p w14:paraId="16065C3C" w14:textId="77777777" w:rsidR="005F5BA3" w:rsidRDefault="00000000"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2736" w:type="dxa"/>
          </w:tcPr>
          <w:p w14:paraId="0D0D2A9D" w14:textId="77777777" w:rsidR="005F5BA3" w:rsidRDefault="00000000">
            <w:pPr>
              <w:jc w:val="center"/>
            </w:pPr>
            <w:r>
              <w:rPr>
                <w:sz w:val="16"/>
              </w:rPr>
              <w:t>14.2</w:t>
            </w:r>
          </w:p>
        </w:tc>
        <w:tc>
          <w:tcPr>
            <w:tcW w:w="2160" w:type="dxa"/>
          </w:tcPr>
          <w:p w14:paraId="4D288115" w14:textId="77777777" w:rsidR="005F5BA3" w:rsidRDefault="00000000">
            <w:pPr>
              <w:jc w:val="center"/>
            </w:pPr>
            <w:r>
              <w:rPr>
                <w:sz w:val="16"/>
              </w:rPr>
              <w:t>28.3</w:t>
            </w:r>
          </w:p>
        </w:tc>
        <w:tc>
          <w:tcPr>
            <w:tcW w:w="2160" w:type="dxa"/>
          </w:tcPr>
          <w:p w14:paraId="25ECD760" w14:textId="77777777" w:rsidR="005F5BA3" w:rsidRDefault="00000000">
            <w:pPr>
              <w:jc w:val="center"/>
            </w:pPr>
            <w:r>
              <w:rPr>
                <w:sz w:val="16"/>
              </w:rPr>
              <w:t>99.55</w:t>
            </w:r>
          </w:p>
        </w:tc>
        <w:tc>
          <w:tcPr>
            <w:tcW w:w="2016" w:type="dxa"/>
          </w:tcPr>
          <w:p w14:paraId="0A0F4210" w14:textId="77777777" w:rsidR="005F5BA3" w:rsidRDefault="00000000">
            <w:pPr>
              <w:jc w:val="center"/>
            </w:pPr>
            <w:r>
              <w:rPr>
                <w:sz w:val="16"/>
              </w:rPr>
              <w:t>269.8</w:t>
            </w:r>
          </w:p>
        </w:tc>
      </w:tr>
      <w:tr w:rsidR="005F5BA3" w14:paraId="5711B8A5" w14:textId="77777777">
        <w:trPr>
          <w:jc w:val="center"/>
        </w:trPr>
        <w:tc>
          <w:tcPr>
            <w:tcW w:w="1584" w:type="dxa"/>
          </w:tcPr>
          <w:p w14:paraId="16ADFC29" w14:textId="77777777" w:rsidR="005F5BA3" w:rsidRDefault="00000000"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2736" w:type="dxa"/>
          </w:tcPr>
          <w:p w14:paraId="2BAF5F94" w14:textId="77777777" w:rsidR="005F5BA3" w:rsidRDefault="00000000"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w="2160" w:type="dxa"/>
          </w:tcPr>
          <w:p w14:paraId="01F26A77" w14:textId="77777777" w:rsidR="005F5BA3" w:rsidRDefault="00000000">
            <w:pPr>
              <w:jc w:val="center"/>
            </w:pPr>
            <w:r>
              <w:rPr>
                <w:sz w:val="16"/>
              </w:rPr>
              <w:t>25.5</w:t>
            </w:r>
          </w:p>
        </w:tc>
        <w:tc>
          <w:tcPr>
            <w:tcW w:w="2160" w:type="dxa"/>
          </w:tcPr>
          <w:p w14:paraId="4BEB0576" w14:textId="77777777" w:rsidR="005F5BA3" w:rsidRDefault="00000000">
            <w:pPr>
              <w:jc w:val="center"/>
            </w:pPr>
            <w:r>
              <w:rPr>
                <w:sz w:val="16"/>
              </w:rPr>
              <w:t>99.68</w:t>
            </w:r>
          </w:p>
        </w:tc>
        <w:tc>
          <w:tcPr>
            <w:tcW w:w="2016" w:type="dxa"/>
          </w:tcPr>
          <w:p w14:paraId="123D5C7C" w14:textId="77777777" w:rsidR="005F5BA3" w:rsidRDefault="00000000">
            <w:pPr>
              <w:jc w:val="center"/>
            </w:pPr>
            <w:r>
              <w:rPr>
                <w:sz w:val="16"/>
              </w:rPr>
              <w:t>270.1</w:t>
            </w:r>
          </w:p>
        </w:tc>
      </w:tr>
      <w:tr w:rsidR="005F5BA3" w14:paraId="124DD1D4" w14:textId="77777777">
        <w:trPr>
          <w:jc w:val="center"/>
        </w:trPr>
        <w:tc>
          <w:tcPr>
            <w:tcW w:w="1584" w:type="dxa"/>
            <w:shd w:val="clear" w:color="auto" w:fill="FCE4B6"/>
          </w:tcPr>
          <w:p w14:paraId="5DE5633D" w14:textId="77777777" w:rsidR="005F5BA3" w:rsidRDefault="00000000"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w="2736" w:type="dxa"/>
            <w:shd w:val="clear" w:color="auto" w:fill="FCE4B6"/>
          </w:tcPr>
          <w:p w14:paraId="441CF812" w14:textId="77777777" w:rsidR="005F5BA3" w:rsidRDefault="00000000">
            <w:pPr>
              <w:jc w:val="center"/>
            </w:pPr>
            <w:r>
              <w:rPr>
                <w:sz w:val="16"/>
              </w:rPr>
              <w:t>20.2</w:t>
            </w:r>
          </w:p>
        </w:tc>
        <w:tc>
          <w:tcPr>
            <w:tcW w:w="2160" w:type="dxa"/>
            <w:shd w:val="clear" w:color="auto" w:fill="FCE4B6"/>
          </w:tcPr>
          <w:p w14:paraId="2665AD5F" w14:textId="77777777" w:rsidR="005F5BA3" w:rsidRDefault="00000000"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w="2160" w:type="dxa"/>
            <w:shd w:val="clear" w:color="auto" w:fill="FCE4B6"/>
          </w:tcPr>
          <w:p w14:paraId="25B8DF65" w14:textId="77777777" w:rsidR="005F5BA3" w:rsidRDefault="00000000">
            <w:pPr>
              <w:jc w:val="center"/>
            </w:pPr>
            <w:r>
              <w:rPr>
                <w:sz w:val="16"/>
              </w:rPr>
              <w:t>98.69</w:t>
            </w:r>
          </w:p>
        </w:tc>
        <w:tc>
          <w:tcPr>
            <w:tcW w:w="2016" w:type="dxa"/>
            <w:shd w:val="clear" w:color="auto" w:fill="FCE4B6"/>
          </w:tcPr>
          <w:p w14:paraId="405EDCEA" w14:textId="77777777" w:rsidR="005F5BA3" w:rsidRDefault="00000000">
            <w:pPr>
              <w:jc w:val="center"/>
            </w:pPr>
            <w:r>
              <w:rPr>
                <w:sz w:val="16"/>
              </w:rPr>
              <w:t>267.4</w:t>
            </w:r>
          </w:p>
        </w:tc>
      </w:tr>
      <w:tr w:rsidR="005F5BA3" w14:paraId="084C0918" w14:textId="77777777">
        <w:trPr>
          <w:jc w:val="center"/>
        </w:trPr>
        <w:tc>
          <w:tcPr>
            <w:tcW w:w="1584" w:type="dxa"/>
          </w:tcPr>
          <w:p w14:paraId="4E777D2B" w14:textId="77777777" w:rsidR="005F5BA3" w:rsidRDefault="00000000"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2736" w:type="dxa"/>
          </w:tcPr>
          <w:p w14:paraId="5909BB94" w14:textId="77777777" w:rsidR="005F5BA3" w:rsidRDefault="00000000">
            <w:pPr>
              <w:jc w:val="center"/>
            </w:pPr>
            <w:r>
              <w:rPr>
                <w:sz w:val="16"/>
              </w:rPr>
              <w:t>18.0</w:t>
            </w:r>
          </w:p>
        </w:tc>
        <w:tc>
          <w:tcPr>
            <w:tcW w:w="2160" w:type="dxa"/>
          </w:tcPr>
          <w:p w14:paraId="656DF840" w14:textId="77777777" w:rsidR="005F5BA3" w:rsidRDefault="00000000">
            <w:pPr>
              <w:jc w:val="center"/>
            </w:pPr>
            <w:r>
              <w:rPr>
                <w:sz w:val="16"/>
              </w:rPr>
              <w:t>36.0</w:t>
            </w:r>
          </w:p>
        </w:tc>
        <w:tc>
          <w:tcPr>
            <w:tcW w:w="2160" w:type="dxa"/>
          </w:tcPr>
          <w:p w14:paraId="46D9A723" w14:textId="77777777" w:rsidR="005F5BA3" w:rsidRDefault="00000000">
            <w:pPr>
              <w:jc w:val="center"/>
            </w:pPr>
            <w:r>
              <w:rPr>
                <w:sz w:val="16"/>
              </w:rPr>
              <w:t>99.07</w:t>
            </w:r>
          </w:p>
        </w:tc>
        <w:tc>
          <w:tcPr>
            <w:tcW w:w="2016" w:type="dxa"/>
          </w:tcPr>
          <w:p w14:paraId="26EDB52B" w14:textId="77777777" w:rsidR="005F5BA3" w:rsidRDefault="00000000">
            <w:pPr>
              <w:jc w:val="center"/>
            </w:pPr>
            <w:r>
              <w:rPr>
                <w:sz w:val="16"/>
              </w:rPr>
              <w:t>268.5</w:t>
            </w:r>
          </w:p>
        </w:tc>
      </w:tr>
      <w:tr w:rsidR="005F5BA3" w14:paraId="240858D2" w14:textId="77777777">
        <w:trPr>
          <w:jc w:val="center"/>
        </w:trPr>
        <w:tc>
          <w:tcPr>
            <w:tcW w:w="1584" w:type="dxa"/>
          </w:tcPr>
          <w:p w14:paraId="6805825B" w14:textId="77777777" w:rsidR="005F5BA3" w:rsidRDefault="00000000"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2736" w:type="dxa"/>
          </w:tcPr>
          <w:p w14:paraId="3666D671" w14:textId="77777777" w:rsidR="005F5BA3" w:rsidRDefault="00000000">
            <w:pPr>
              <w:jc w:val="center"/>
            </w:pPr>
            <w:r>
              <w:rPr>
                <w:sz w:val="16"/>
              </w:rPr>
              <w:t>16.3</w:t>
            </w:r>
          </w:p>
        </w:tc>
        <w:tc>
          <w:tcPr>
            <w:tcW w:w="2160" w:type="dxa"/>
          </w:tcPr>
          <w:p w14:paraId="223D90C8" w14:textId="77777777" w:rsidR="005F5BA3" w:rsidRDefault="00000000">
            <w:pPr>
              <w:jc w:val="center"/>
            </w:pPr>
            <w:r>
              <w:rPr>
                <w:sz w:val="16"/>
              </w:rPr>
              <w:t>32.7</w:t>
            </w:r>
          </w:p>
        </w:tc>
        <w:tc>
          <w:tcPr>
            <w:tcW w:w="2160" w:type="dxa"/>
          </w:tcPr>
          <w:p w14:paraId="2EE8196E" w14:textId="77777777" w:rsidR="005F5BA3" w:rsidRDefault="00000000">
            <w:pPr>
              <w:jc w:val="center"/>
            </w:pPr>
            <w:r>
              <w:rPr>
                <w:sz w:val="16"/>
              </w:rPr>
              <w:t>99.31</w:t>
            </w:r>
          </w:p>
        </w:tc>
        <w:tc>
          <w:tcPr>
            <w:tcW w:w="2016" w:type="dxa"/>
          </w:tcPr>
          <w:p w14:paraId="19246376" w14:textId="77777777" w:rsidR="005F5BA3" w:rsidRDefault="00000000">
            <w:pPr>
              <w:jc w:val="center"/>
            </w:pPr>
            <w:r>
              <w:rPr>
                <w:sz w:val="16"/>
              </w:rPr>
              <w:t>269.1</w:t>
            </w:r>
          </w:p>
        </w:tc>
      </w:tr>
      <w:tr w:rsidR="005F5BA3" w14:paraId="2CFAA12A" w14:textId="77777777">
        <w:trPr>
          <w:jc w:val="center"/>
        </w:trPr>
        <w:tc>
          <w:tcPr>
            <w:tcW w:w="1584" w:type="dxa"/>
          </w:tcPr>
          <w:p w14:paraId="6F44378B" w14:textId="77777777" w:rsidR="005F5BA3" w:rsidRDefault="00000000"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2736" w:type="dxa"/>
          </w:tcPr>
          <w:p w14:paraId="2713C5BC" w14:textId="77777777" w:rsidR="005F5BA3" w:rsidRDefault="00000000">
            <w:pPr>
              <w:jc w:val="center"/>
            </w:pPr>
            <w:r>
              <w:rPr>
                <w:sz w:val="16"/>
              </w:rPr>
              <w:t>15.6</w:t>
            </w:r>
          </w:p>
        </w:tc>
        <w:tc>
          <w:tcPr>
            <w:tcW w:w="2160" w:type="dxa"/>
          </w:tcPr>
          <w:p w14:paraId="3C95890D" w14:textId="77777777" w:rsidR="005F5BA3" w:rsidRDefault="00000000">
            <w:pPr>
              <w:jc w:val="center"/>
            </w:pPr>
            <w:r>
              <w:rPr>
                <w:sz w:val="16"/>
              </w:rPr>
              <w:t>31.2</w:t>
            </w:r>
          </w:p>
        </w:tc>
        <w:tc>
          <w:tcPr>
            <w:tcW w:w="2160" w:type="dxa"/>
          </w:tcPr>
          <w:p w14:paraId="4FB783B3" w14:textId="77777777" w:rsidR="005F5BA3" w:rsidRDefault="00000000">
            <w:pPr>
              <w:jc w:val="center"/>
            </w:pPr>
            <w:r>
              <w:rPr>
                <w:sz w:val="16"/>
              </w:rPr>
              <w:t>99.40</w:t>
            </w:r>
          </w:p>
        </w:tc>
        <w:tc>
          <w:tcPr>
            <w:tcW w:w="2016" w:type="dxa"/>
          </w:tcPr>
          <w:p w14:paraId="4E444AE9" w14:textId="77777777" w:rsidR="005F5BA3" w:rsidRDefault="00000000">
            <w:pPr>
              <w:jc w:val="center"/>
            </w:pPr>
            <w:r>
              <w:rPr>
                <w:sz w:val="16"/>
              </w:rPr>
              <w:t>269.4</w:t>
            </w:r>
          </w:p>
        </w:tc>
      </w:tr>
      <w:tr w:rsidR="005F5BA3" w14:paraId="633CBF63" w14:textId="77777777">
        <w:trPr>
          <w:jc w:val="center"/>
        </w:trPr>
        <w:tc>
          <w:tcPr>
            <w:tcW w:w="1584" w:type="dxa"/>
          </w:tcPr>
          <w:p w14:paraId="26059DE7" w14:textId="77777777" w:rsidR="005F5BA3" w:rsidRDefault="00000000"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w="2736" w:type="dxa"/>
          </w:tcPr>
          <w:p w14:paraId="408771FF" w14:textId="77777777" w:rsidR="005F5BA3" w:rsidRDefault="00000000">
            <w:pPr>
              <w:jc w:val="center"/>
            </w:pPr>
            <w:r>
              <w:rPr>
                <w:sz w:val="16"/>
              </w:rPr>
              <w:t>13.9</w:t>
            </w:r>
          </w:p>
        </w:tc>
        <w:tc>
          <w:tcPr>
            <w:tcW w:w="2160" w:type="dxa"/>
          </w:tcPr>
          <w:p w14:paraId="272D1DA1" w14:textId="77777777" w:rsidR="005F5BA3" w:rsidRDefault="00000000">
            <w:pPr>
              <w:jc w:val="center"/>
            </w:pPr>
            <w:r>
              <w:rPr>
                <w:sz w:val="16"/>
              </w:rPr>
              <w:t>27.9</w:t>
            </w:r>
          </w:p>
        </w:tc>
        <w:tc>
          <w:tcPr>
            <w:tcW w:w="2160" w:type="dxa"/>
          </w:tcPr>
          <w:p w14:paraId="08D662BD" w14:textId="77777777" w:rsidR="005F5BA3" w:rsidRDefault="00000000">
            <w:pPr>
              <w:jc w:val="center"/>
            </w:pPr>
            <w:r>
              <w:rPr>
                <w:sz w:val="16"/>
              </w:rPr>
              <w:t>99.57</w:t>
            </w:r>
          </w:p>
        </w:tc>
        <w:tc>
          <w:tcPr>
            <w:tcW w:w="2016" w:type="dxa"/>
          </w:tcPr>
          <w:p w14:paraId="23969772" w14:textId="77777777" w:rsidR="005F5BA3" w:rsidRDefault="00000000">
            <w:pPr>
              <w:jc w:val="center"/>
            </w:pPr>
            <w:r>
              <w:rPr>
                <w:sz w:val="16"/>
              </w:rPr>
              <w:t>269.8</w:t>
            </w:r>
          </w:p>
        </w:tc>
      </w:tr>
    </w:tbl>
    <w:p w14:paraId="2C87240A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8.7  Temperature rise (improved, all points)</w:t>
      </w:r>
    </w:p>
    <w:p w14:paraId="577E5CC3" w14:textId="77777777" w:rsidR="005F5BA3" w:rsidRDefault="00000000" w:rsidP="00FC0A21">
      <w:pPr>
        <w:spacing w:after="80"/>
        <w:jc w:val="both"/>
      </w:pPr>
      <w:r>
        <w:rPr>
          <w:sz w:val="17"/>
        </w:rPr>
        <w:t>The original reported a single ΔT = 10.4 °C at its (incorrect) 90 V worst-case claim. The improved model gives ΔT at every point for natural convection (conservative, radiation embedded) and the fan-cooled estimate at 2 m/s; worst case is 180 V.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717"/>
        <w:gridCol w:w="2664"/>
        <w:gridCol w:w="2240"/>
        <w:gridCol w:w="2235"/>
      </w:tblGrid>
      <w:tr w:rsidR="005F5BA3" w14:paraId="45F5E1E3" w14:textId="77777777">
        <w:trPr>
          <w:jc w:val="center"/>
        </w:trPr>
        <w:tc>
          <w:tcPr>
            <w:tcW w:w="1872" w:type="dxa"/>
            <w:shd w:val="clear" w:color="auto" w:fill="122A4A"/>
          </w:tcPr>
          <w:p w14:paraId="25B98978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V_in (Vac)</w:t>
            </w:r>
          </w:p>
        </w:tc>
        <w:tc>
          <w:tcPr>
            <w:tcW w:w="2880" w:type="dxa"/>
            <w:shd w:val="clear" w:color="auto" w:fill="122A4A"/>
          </w:tcPr>
          <w:p w14:paraId="59DB9842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Improved P_total,max (W)</w:t>
            </w:r>
          </w:p>
        </w:tc>
        <w:tc>
          <w:tcPr>
            <w:tcW w:w="2448" w:type="dxa"/>
            <w:shd w:val="clear" w:color="auto" w:fill="122A4A"/>
          </w:tcPr>
          <w:p w14:paraId="586D09BF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ΔT natural (°C)</w:t>
            </w:r>
          </w:p>
        </w:tc>
        <w:tc>
          <w:tcPr>
            <w:tcW w:w="2448" w:type="dxa"/>
            <w:shd w:val="clear" w:color="auto" w:fill="122A4A"/>
          </w:tcPr>
          <w:p w14:paraId="6A1BC232" w14:textId="77777777" w:rsidR="005F5BA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ΔT forced 2 m/s (°C)</w:t>
            </w:r>
          </w:p>
        </w:tc>
      </w:tr>
      <w:tr w:rsidR="005F5BA3" w14:paraId="1A858419" w14:textId="77777777">
        <w:trPr>
          <w:jc w:val="center"/>
        </w:trPr>
        <w:tc>
          <w:tcPr>
            <w:tcW w:w="1872" w:type="dxa"/>
          </w:tcPr>
          <w:p w14:paraId="04E7A69F" w14:textId="77777777" w:rsidR="005F5BA3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w="2880" w:type="dxa"/>
          </w:tcPr>
          <w:p w14:paraId="45EFDD7B" w14:textId="77777777" w:rsidR="005F5BA3" w:rsidRDefault="00000000">
            <w:pPr>
              <w:jc w:val="center"/>
            </w:pPr>
            <w:r>
              <w:rPr>
                <w:sz w:val="16"/>
              </w:rPr>
              <w:t>2.65</w:t>
            </w:r>
          </w:p>
        </w:tc>
        <w:tc>
          <w:tcPr>
            <w:tcW w:w="2448" w:type="dxa"/>
          </w:tcPr>
          <w:p w14:paraId="1E10889C" w14:textId="77777777" w:rsidR="005F5BA3" w:rsidRDefault="00000000"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w="2448" w:type="dxa"/>
          </w:tcPr>
          <w:p w14:paraId="7B5582BD" w14:textId="77777777" w:rsidR="005F5BA3" w:rsidRDefault="00000000">
            <w:pPr>
              <w:jc w:val="center"/>
            </w:pPr>
            <w:r>
              <w:rPr>
                <w:sz w:val="16"/>
              </w:rPr>
              <w:t>6.1</w:t>
            </w:r>
          </w:p>
        </w:tc>
      </w:tr>
      <w:tr w:rsidR="005F5BA3" w14:paraId="502CC44A" w14:textId="77777777">
        <w:trPr>
          <w:jc w:val="center"/>
        </w:trPr>
        <w:tc>
          <w:tcPr>
            <w:tcW w:w="1872" w:type="dxa"/>
          </w:tcPr>
          <w:p w14:paraId="0F297B3E" w14:textId="77777777" w:rsidR="005F5BA3" w:rsidRDefault="00000000"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w="2880" w:type="dxa"/>
          </w:tcPr>
          <w:p w14:paraId="4569A9ED" w14:textId="77777777" w:rsidR="005F5BA3" w:rsidRDefault="00000000">
            <w:pPr>
              <w:jc w:val="center"/>
            </w:pPr>
            <w:r>
              <w:rPr>
                <w:sz w:val="16"/>
              </w:rPr>
              <w:t>2.93</w:t>
            </w:r>
          </w:p>
        </w:tc>
        <w:tc>
          <w:tcPr>
            <w:tcW w:w="2448" w:type="dxa"/>
          </w:tcPr>
          <w:p w14:paraId="01A8CFFA" w14:textId="77777777" w:rsidR="005F5BA3" w:rsidRDefault="00000000">
            <w:pPr>
              <w:jc w:val="center"/>
            </w:pPr>
            <w:r>
              <w:rPr>
                <w:sz w:val="16"/>
              </w:rPr>
              <w:t>9.2</w:t>
            </w:r>
          </w:p>
        </w:tc>
        <w:tc>
          <w:tcPr>
            <w:tcW w:w="2448" w:type="dxa"/>
          </w:tcPr>
          <w:p w14:paraId="443F6C5B" w14:textId="77777777" w:rsidR="005F5BA3" w:rsidRDefault="00000000">
            <w:pPr>
              <w:jc w:val="center"/>
            </w:pPr>
            <w:r>
              <w:rPr>
                <w:sz w:val="16"/>
              </w:rPr>
              <w:t>6.6</w:t>
            </w:r>
          </w:p>
        </w:tc>
      </w:tr>
      <w:tr w:rsidR="005F5BA3" w14:paraId="73B87B2B" w14:textId="77777777">
        <w:trPr>
          <w:jc w:val="center"/>
        </w:trPr>
        <w:tc>
          <w:tcPr>
            <w:tcW w:w="1872" w:type="dxa"/>
          </w:tcPr>
          <w:p w14:paraId="60731908" w14:textId="77777777" w:rsidR="005F5BA3" w:rsidRDefault="00000000"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2880" w:type="dxa"/>
          </w:tcPr>
          <w:p w14:paraId="3A94330E" w14:textId="77777777" w:rsidR="005F5BA3" w:rsidRDefault="00000000">
            <w:pPr>
              <w:jc w:val="center"/>
            </w:pPr>
            <w:r>
              <w:rPr>
                <w:sz w:val="16"/>
              </w:rPr>
              <w:t>3.07</w:t>
            </w:r>
          </w:p>
        </w:tc>
        <w:tc>
          <w:tcPr>
            <w:tcW w:w="2448" w:type="dxa"/>
          </w:tcPr>
          <w:p w14:paraId="6277702F" w14:textId="77777777" w:rsidR="005F5BA3" w:rsidRDefault="00000000">
            <w:pPr>
              <w:jc w:val="center"/>
            </w:pPr>
            <w:r>
              <w:rPr>
                <w:sz w:val="16"/>
              </w:rPr>
              <w:t>9.6</w:t>
            </w:r>
          </w:p>
        </w:tc>
        <w:tc>
          <w:tcPr>
            <w:tcW w:w="2448" w:type="dxa"/>
          </w:tcPr>
          <w:p w14:paraId="1B179B96" w14:textId="77777777" w:rsidR="005F5BA3" w:rsidRDefault="00000000">
            <w:pPr>
              <w:jc w:val="center"/>
            </w:pPr>
            <w:r>
              <w:rPr>
                <w:sz w:val="16"/>
              </w:rPr>
              <w:t>6.9</w:t>
            </w:r>
          </w:p>
        </w:tc>
      </w:tr>
      <w:tr w:rsidR="005F5BA3" w14:paraId="20802140" w14:textId="77777777">
        <w:trPr>
          <w:jc w:val="center"/>
        </w:trPr>
        <w:tc>
          <w:tcPr>
            <w:tcW w:w="1872" w:type="dxa"/>
          </w:tcPr>
          <w:p w14:paraId="075A0AE0" w14:textId="77777777" w:rsidR="005F5BA3" w:rsidRDefault="00000000"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w="2880" w:type="dxa"/>
          </w:tcPr>
          <w:p w14:paraId="245FD65E" w14:textId="77777777" w:rsidR="005F5BA3" w:rsidRDefault="00000000">
            <w:pPr>
              <w:jc w:val="center"/>
            </w:pPr>
            <w:r>
              <w:rPr>
                <w:sz w:val="16"/>
              </w:rPr>
              <w:t>3.22</w:t>
            </w:r>
          </w:p>
        </w:tc>
        <w:tc>
          <w:tcPr>
            <w:tcW w:w="2448" w:type="dxa"/>
          </w:tcPr>
          <w:p w14:paraId="0BAFA753" w14:textId="77777777" w:rsidR="005F5BA3" w:rsidRDefault="00000000">
            <w:pPr>
              <w:jc w:val="center"/>
            </w:pPr>
            <w:r>
              <w:rPr>
                <w:sz w:val="16"/>
              </w:rPr>
              <w:t>10.0</w:t>
            </w:r>
          </w:p>
        </w:tc>
        <w:tc>
          <w:tcPr>
            <w:tcW w:w="2448" w:type="dxa"/>
          </w:tcPr>
          <w:p w14:paraId="6CB2C017" w14:textId="77777777" w:rsidR="005F5BA3" w:rsidRDefault="00000000">
            <w:pPr>
              <w:jc w:val="center"/>
            </w:pPr>
            <w:r>
              <w:rPr>
                <w:sz w:val="16"/>
              </w:rPr>
              <w:t>7.2</w:t>
            </w:r>
          </w:p>
        </w:tc>
      </w:tr>
      <w:tr w:rsidR="005F5BA3" w14:paraId="4DA452C7" w14:textId="77777777">
        <w:trPr>
          <w:jc w:val="center"/>
        </w:trPr>
        <w:tc>
          <w:tcPr>
            <w:tcW w:w="1872" w:type="dxa"/>
            <w:shd w:val="clear" w:color="auto" w:fill="FCE4B6"/>
          </w:tcPr>
          <w:p w14:paraId="6E88677E" w14:textId="77777777" w:rsidR="005F5BA3" w:rsidRDefault="00000000"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w="2880" w:type="dxa"/>
            <w:shd w:val="clear" w:color="auto" w:fill="FCE4B6"/>
          </w:tcPr>
          <w:p w14:paraId="01F7456A" w14:textId="77777777" w:rsidR="005F5BA3" w:rsidRDefault="00000000">
            <w:pPr>
              <w:jc w:val="center"/>
            </w:pPr>
            <w:r>
              <w:rPr>
                <w:sz w:val="16"/>
              </w:rPr>
              <w:t>3.95</w:t>
            </w:r>
          </w:p>
        </w:tc>
        <w:tc>
          <w:tcPr>
            <w:tcW w:w="2448" w:type="dxa"/>
            <w:shd w:val="clear" w:color="auto" w:fill="FCE4B6"/>
          </w:tcPr>
          <w:p w14:paraId="062E91B5" w14:textId="77777777" w:rsidR="005F5BA3" w:rsidRDefault="00000000">
            <w:pPr>
              <w:jc w:val="center"/>
            </w:pPr>
            <w:r>
              <w:rPr>
                <w:sz w:val="16"/>
              </w:rPr>
              <w:t>11.8</w:t>
            </w:r>
          </w:p>
        </w:tc>
        <w:tc>
          <w:tcPr>
            <w:tcW w:w="2448" w:type="dxa"/>
            <w:shd w:val="clear" w:color="auto" w:fill="FCE4B6"/>
          </w:tcPr>
          <w:p w14:paraId="439887F3" w14:textId="77777777" w:rsidR="005F5BA3" w:rsidRDefault="00000000">
            <w:pPr>
              <w:jc w:val="center"/>
            </w:pPr>
            <w:r>
              <w:rPr>
                <w:sz w:val="16"/>
              </w:rPr>
              <w:t>8.5</w:t>
            </w:r>
          </w:p>
        </w:tc>
      </w:tr>
      <w:tr w:rsidR="005F5BA3" w14:paraId="5D00F111" w14:textId="77777777">
        <w:trPr>
          <w:jc w:val="center"/>
        </w:trPr>
        <w:tc>
          <w:tcPr>
            <w:tcW w:w="1872" w:type="dxa"/>
          </w:tcPr>
          <w:p w14:paraId="34088139" w14:textId="77777777" w:rsidR="005F5BA3" w:rsidRDefault="00000000"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2880" w:type="dxa"/>
          </w:tcPr>
          <w:p w14:paraId="455234E2" w14:textId="77777777" w:rsidR="005F5BA3" w:rsidRDefault="00000000">
            <w:pPr>
              <w:jc w:val="center"/>
            </w:pPr>
            <w:r>
              <w:rPr>
                <w:sz w:val="16"/>
              </w:rPr>
              <w:t>3.67</w:t>
            </w:r>
          </w:p>
        </w:tc>
        <w:tc>
          <w:tcPr>
            <w:tcW w:w="2448" w:type="dxa"/>
          </w:tcPr>
          <w:p w14:paraId="7DC39F62" w14:textId="77777777" w:rsidR="005F5BA3" w:rsidRDefault="00000000">
            <w:pPr>
              <w:jc w:val="center"/>
            </w:pPr>
            <w:r>
              <w:rPr>
                <w:sz w:val="16"/>
              </w:rPr>
              <w:t>11.1</w:t>
            </w:r>
          </w:p>
        </w:tc>
        <w:tc>
          <w:tcPr>
            <w:tcW w:w="2448" w:type="dxa"/>
          </w:tcPr>
          <w:p w14:paraId="54C67846" w14:textId="77777777" w:rsidR="005F5BA3" w:rsidRDefault="00000000">
            <w:pPr>
              <w:jc w:val="center"/>
            </w:pPr>
            <w:r>
              <w:rPr>
                <w:sz w:val="16"/>
              </w:rPr>
              <w:t>8.0</w:t>
            </w:r>
          </w:p>
        </w:tc>
      </w:tr>
      <w:tr w:rsidR="005F5BA3" w14:paraId="166C69A4" w14:textId="77777777">
        <w:trPr>
          <w:jc w:val="center"/>
        </w:trPr>
        <w:tc>
          <w:tcPr>
            <w:tcW w:w="1872" w:type="dxa"/>
          </w:tcPr>
          <w:p w14:paraId="082CF8A3" w14:textId="77777777" w:rsidR="005F5BA3" w:rsidRDefault="00000000"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2880" w:type="dxa"/>
          </w:tcPr>
          <w:p w14:paraId="404B486D" w14:textId="77777777" w:rsidR="005F5BA3" w:rsidRDefault="00000000">
            <w:pPr>
              <w:jc w:val="center"/>
            </w:pPr>
            <w:r>
              <w:rPr>
                <w:sz w:val="16"/>
              </w:rPr>
              <w:t>3.32</w:t>
            </w:r>
          </w:p>
        </w:tc>
        <w:tc>
          <w:tcPr>
            <w:tcW w:w="2448" w:type="dxa"/>
          </w:tcPr>
          <w:p w14:paraId="232654D1" w14:textId="77777777" w:rsidR="005F5BA3" w:rsidRDefault="00000000">
            <w:pPr>
              <w:jc w:val="center"/>
            </w:pPr>
            <w:r>
              <w:rPr>
                <w:sz w:val="16"/>
              </w:rPr>
              <w:t>10.2</w:t>
            </w:r>
          </w:p>
        </w:tc>
        <w:tc>
          <w:tcPr>
            <w:tcW w:w="2448" w:type="dxa"/>
          </w:tcPr>
          <w:p w14:paraId="109099E4" w14:textId="77777777" w:rsidR="005F5BA3" w:rsidRDefault="00000000">
            <w:pPr>
              <w:jc w:val="center"/>
            </w:pPr>
            <w:r>
              <w:rPr>
                <w:sz w:val="16"/>
              </w:rPr>
              <w:t>7.3</w:t>
            </w:r>
          </w:p>
        </w:tc>
      </w:tr>
      <w:tr w:rsidR="005F5BA3" w14:paraId="75EF2527" w14:textId="77777777">
        <w:trPr>
          <w:jc w:val="center"/>
        </w:trPr>
        <w:tc>
          <w:tcPr>
            <w:tcW w:w="1872" w:type="dxa"/>
          </w:tcPr>
          <w:p w14:paraId="581D79B1" w14:textId="77777777" w:rsidR="005F5BA3" w:rsidRDefault="00000000"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w="2880" w:type="dxa"/>
          </w:tcPr>
          <w:p w14:paraId="7DD24F38" w14:textId="77777777" w:rsidR="005F5BA3" w:rsidRDefault="00000000">
            <w:pPr>
              <w:jc w:val="center"/>
            </w:pPr>
            <w:r>
              <w:rPr>
                <w:sz w:val="16"/>
              </w:rPr>
              <w:t>3.11</w:t>
            </w:r>
          </w:p>
        </w:tc>
        <w:tc>
          <w:tcPr>
            <w:tcW w:w="2448" w:type="dxa"/>
          </w:tcPr>
          <w:p w14:paraId="083601F8" w14:textId="77777777" w:rsidR="005F5BA3" w:rsidRDefault="00000000">
            <w:pPr>
              <w:jc w:val="center"/>
            </w:pPr>
            <w:r>
              <w:rPr>
                <w:sz w:val="16"/>
              </w:rPr>
              <w:t>9.7</w:t>
            </w:r>
          </w:p>
        </w:tc>
        <w:tc>
          <w:tcPr>
            <w:tcW w:w="2448" w:type="dxa"/>
          </w:tcPr>
          <w:p w14:paraId="1AF64CDB" w14:textId="77777777" w:rsidR="005F5BA3" w:rsidRDefault="00000000">
            <w:pPr>
              <w:jc w:val="center"/>
            </w:pPr>
            <w:r>
              <w:rPr>
                <w:sz w:val="16"/>
              </w:rPr>
              <w:t>7.0</w:t>
            </w:r>
          </w:p>
        </w:tc>
      </w:tr>
      <w:tr w:rsidR="005F5BA3" w14:paraId="64AC2027" w14:textId="77777777">
        <w:trPr>
          <w:jc w:val="center"/>
        </w:trPr>
        <w:tc>
          <w:tcPr>
            <w:tcW w:w="1872" w:type="dxa"/>
          </w:tcPr>
          <w:p w14:paraId="727140D3" w14:textId="77777777" w:rsidR="005F5BA3" w:rsidRDefault="00000000"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w="2880" w:type="dxa"/>
          </w:tcPr>
          <w:p w14:paraId="7DD0E200" w14:textId="77777777" w:rsidR="005F5BA3" w:rsidRDefault="00000000">
            <w:pPr>
              <w:jc w:val="center"/>
            </w:pPr>
            <w:r>
              <w:rPr>
                <w:sz w:val="16"/>
              </w:rPr>
              <w:t>2.44</w:t>
            </w:r>
          </w:p>
        </w:tc>
        <w:tc>
          <w:tcPr>
            <w:tcW w:w="2448" w:type="dxa"/>
          </w:tcPr>
          <w:p w14:paraId="517B03DF" w14:textId="77777777" w:rsidR="005F5BA3" w:rsidRDefault="00000000">
            <w:pPr>
              <w:jc w:val="center"/>
            </w:pPr>
            <w:r>
              <w:rPr>
                <w:sz w:val="16"/>
              </w:rPr>
              <w:t>7.9</w:t>
            </w:r>
          </w:p>
        </w:tc>
        <w:tc>
          <w:tcPr>
            <w:tcW w:w="2448" w:type="dxa"/>
          </w:tcPr>
          <w:p w14:paraId="7750752C" w14:textId="77777777" w:rsidR="005F5BA3" w:rsidRDefault="00000000">
            <w:pPr>
              <w:jc w:val="center"/>
            </w:pPr>
            <w:r>
              <w:rPr>
                <w:sz w:val="16"/>
              </w:rPr>
              <w:t>5.7</w:t>
            </w:r>
          </w:p>
        </w:tc>
      </w:tr>
    </w:tbl>
    <w:p w14:paraId="3A5A6C15" w14:textId="77777777" w:rsidR="005F5BA3" w:rsidRDefault="00000000">
      <w:pPr>
        <w:spacing w:after="80"/>
      </w:pPr>
      <w:r>
        <w:rPr>
          <w:i/>
          <w:sz w:val="17"/>
        </w:rPr>
        <w:lastRenderedPageBreak/>
        <w:t>All points sit far below the 60 °C budget under either cooling model. Original ΔT (10.4 °C) was at the wrong corner; the true worst is 11.8 °C at 180 V (natural) / ~8.5 °C (forced).</w:t>
      </w:r>
    </w:p>
    <w:p w14:paraId="39F13B65" w14:textId="77777777" w:rsidR="005F5BA3" w:rsidRDefault="00000000">
      <w:pPr>
        <w:spacing w:before="140" w:after="60"/>
      </w:pPr>
      <w:r>
        <w:rPr>
          <w:b/>
          <w:color w:val="1F5C99"/>
          <w:sz w:val="23"/>
        </w:rPr>
        <w:t>8.8  Summary of per-voltage reductions</w:t>
      </w:r>
    </w:p>
    <w:p w14:paraId="76805C64" w14:textId="77777777" w:rsidR="005F5BA3" w:rsidRDefault="00000000" w:rsidP="00FC0A21">
      <w:pPr>
        <w:spacing w:after="80"/>
        <w:jc w:val="both"/>
      </w:pPr>
      <w:r>
        <w:rPr>
          <w:b/>
          <w:color w:val="122A4A"/>
          <w:sz w:val="19"/>
        </w:rPr>
        <w:t>Across all nine points the improved model lowers copper loss by 30–33 % (corrected RMS), changes core loss by −42 % at low line to +40 % near 180 V (peak-point → cycle-averaged), and lowers total loss by 14–28 % at most points. Saturation margin rises from 68 % to 336 % (datasheet B_sat). The numbers are lower and, more importantly, each is now evaluated at its true worst corner with traceable EDGE 75 µ material data.</w:t>
      </w:r>
    </w:p>
    <w:sectPr w:rsidR="005F5B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310305">
    <w:abstractNumId w:val="8"/>
  </w:num>
  <w:num w:numId="2" w16cid:durableId="2002124948">
    <w:abstractNumId w:val="6"/>
  </w:num>
  <w:num w:numId="3" w16cid:durableId="1459956964">
    <w:abstractNumId w:val="5"/>
  </w:num>
  <w:num w:numId="4" w16cid:durableId="1729454295">
    <w:abstractNumId w:val="4"/>
  </w:num>
  <w:num w:numId="5" w16cid:durableId="1360397397">
    <w:abstractNumId w:val="7"/>
  </w:num>
  <w:num w:numId="6" w16cid:durableId="1251502230">
    <w:abstractNumId w:val="3"/>
  </w:num>
  <w:num w:numId="7" w16cid:durableId="250814516">
    <w:abstractNumId w:val="2"/>
  </w:num>
  <w:num w:numId="8" w16cid:durableId="1487237622">
    <w:abstractNumId w:val="1"/>
  </w:num>
  <w:num w:numId="9" w16cid:durableId="98061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BA3"/>
    <w:rsid w:val="00AA1D8D"/>
    <w:rsid w:val="00B47730"/>
    <w:rsid w:val="00CB0664"/>
    <w:rsid w:val="00DD6CAF"/>
    <w:rsid w:val="00FC0A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5E031"/>
  <w14:defaultImageDpi w14:val="300"/>
  <w15:docId w15:val="{E05F7B77-4A90-4B79-9B61-236DB3DB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1895</Words>
  <Characters>10805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toral thakar</cp:lastModifiedBy>
  <cp:revision>2</cp:revision>
  <dcterms:created xsi:type="dcterms:W3CDTF">2013-12-23T23:15:00Z</dcterms:created>
  <dcterms:modified xsi:type="dcterms:W3CDTF">2026-06-08T08:01:00Z</dcterms:modified>
  <cp:category/>
</cp:coreProperties>
</file>