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6503" w:rsidRDefault="00000000" w:rsidP="00AB1E76">
      <w:pPr>
        <w:pStyle w:val="Title"/>
        <w:jc w:val="center"/>
      </w:pPr>
      <w:r>
        <w:rPr>
          <w:rFonts w:eastAsia="Arial"/>
        </w:rPr>
        <w:t>Explainable AI</w:t>
      </w:r>
    </w:p>
    <w:p w:rsidR="00EB6503" w:rsidRPr="00AB1E76" w:rsidRDefault="00000000" w:rsidP="00AB1E76">
      <w:pPr>
        <w:spacing w:after="193" w:line="259" w:lineRule="auto"/>
        <w:ind w:left="0" w:firstLine="0"/>
        <w:jc w:val="center"/>
        <w:rPr>
          <w:sz w:val="28"/>
          <w:szCs w:val="28"/>
        </w:rPr>
      </w:pPr>
      <w:r w:rsidRPr="00AB1E76">
        <w:rPr>
          <w:b/>
          <w:sz w:val="28"/>
          <w:szCs w:val="28"/>
        </w:rPr>
        <w:t>Assignment - 4</w:t>
      </w:r>
    </w:p>
    <w:p w:rsidR="00EB6503" w:rsidRDefault="00AB1E76">
      <w:pPr>
        <w:spacing w:after="223"/>
        <w:ind w:left="-5" w:right="6385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-112208</wp:posOffset>
                </wp:positionH>
                <wp:positionV relativeFrom="paragraph">
                  <wp:posOffset>347345</wp:posOffset>
                </wp:positionV>
                <wp:extent cx="2456329" cy="412377"/>
                <wp:effectExtent l="0" t="0" r="0" b="0"/>
                <wp:wrapNone/>
                <wp:docPr id="17178897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329" cy="412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B1E76" w:rsidRPr="00AB1E76" w:rsidRDefault="00AB1E76">
                            <w:pPr>
                              <w:ind w:left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B1E7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Hall Ticket:</w:t>
                            </w:r>
                            <w:r w:rsidRPr="00AB1E7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2303A52330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85pt;margin-top:27.35pt;width:193.4pt;height:3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" fillcolor="white [3201]" stroked="f" strokeweight=".5pt">
                <v:textbox>
                  <w:txbxContent>
                    <w:p w:rsidR="00AB1E76" w:rsidRPr="00AB1E76" w:rsidRDefault="00AB1E76">
                      <w:pPr>
                        <w:ind w:left="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B1E7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Hall Ticket:</w:t>
                      </w:r>
                      <w:r w:rsidRPr="00AB1E76">
                        <w:rPr>
                          <w:sz w:val="28"/>
                          <w:szCs w:val="28"/>
                          <w:lang w:val="en-US"/>
                        </w:rPr>
                        <w:t xml:space="preserve"> 2303A52330</w:t>
                      </w:r>
                    </w:p>
                  </w:txbxContent>
                </v:textbox>
              </v:shape>
            </w:pict>
          </mc:Fallback>
        </mc:AlternateContent>
      </w:r>
      <w:r w:rsidRPr="00AB1E76">
        <w:rPr>
          <w:b/>
          <w:bCs/>
          <w:sz w:val="28"/>
          <w:szCs w:val="28"/>
        </w:rPr>
        <w:t>Name:</w:t>
      </w:r>
      <w:r>
        <w:rPr>
          <w:sz w:val="28"/>
          <w:szCs w:val="28"/>
        </w:rPr>
        <w:t xml:space="preserve"> B. Rithwik</w:t>
      </w:r>
    </w:p>
    <w:p w:rsidR="00AB1E76" w:rsidRDefault="00AB1E76">
      <w:pPr>
        <w:spacing w:after="223"/>
        <w:ind w:left="-5" w:right="6385"/>
        <w:rPr>
          <w:sz w:val="28"/>
          <w:szCs w:val="28"/>
        </w:rPr>
      </w:pPr>
    </w:p>
    <w:p w:rsidR="00AB1E76" w:rsidRPr="00AB1E76" w:rsidRDefault="00AB1E76">
      <w:pPr>
        <w:spacing w:after="223"/>
        <w:ind w:left="-5" w:right="6385"/>
        <w:rPr>
          <w:b/>
          <w:bCs/>
          <w:sz w:val="28"/>
          <w:szCs w:val="28"/>
        </w:rPr>
      </w:pPr>
      <w:r w:rsidRPr="00AB1E76">
        <w:rPr>
          <w:b/>
          <w:bCs/>
          <w:sz w:val="28"/>
          <w:szCs w:val="28"/>
        </w:rPr>
        <w:t>Batch</w:t>
      </w:r>
      <w:r>
        <w:rPr>
          <w:b/>
          <w:bCs/>
          <w:sz w:val="28"/>
          <w:szCs w:val="28"/>
        </w:rPr>
        <w:t xml:space="preserve">: </w:t>
      </w:r>
      <w:r w:rsidRPr="00AB1E76">
        <w:rPr>
          <w:sz w:val="28"/>
          <w:szCs w:val="28"/>
        </w:rPr>
        <w:t>35</w:t>
      </w:r>
    </w:p>
    <w:p w:rsidR="00EB6503" w:rsidRPr="00AB1E76" w:rsidRDefault="00000000">
      <w:pPr>
        <w:spacing w:after="782"/>
        <w:ind w:left="-5"/>
        <w:rPr>
          <w:sz w:val="28"/>
          <w:szCs w:val="28"/>
        </w:rPr>
      </w:pPr>
      <w:r w:rsidRPr="00AB1E76">
        <w:rPr>
          <w:b/>
          <w:bCs/>
          <w:sz w:val="28"/>
          <w:szCs w:val="28"/>
        </w:rPr>
        <w:t>Instructor:</w:t>
      </w:r>
      <w:r w:rsidRPr="00AB1E76">
        <w:rPr>
          <w:sz w:val="28"/>
          <w:szCs w:val="28"/>
        </w:rPr>
        <w:t xml:space="preserve"> </w:t>
      </w:r>
      <w:proofErr w:type="spellStart"/>
      <w:r w:rsidRPr="00AB1E76">
        <w:rPr>
          <w:sz w:val="28"/>
          <w:szCs w:val="28"/>
        </w:rPr>
        <w:t>Dr.Vairachilai</w:t>
      </w:r>
      <w:proofErr w:type="spellEnd"/>
      <w:r w:rsidRPr="00AB1E76">
        <w:rPr>
          <w:sz w:val="28"/>
          <w:szCs w:val="28"/>
        </w:rPr>
        <w:t xml:space="preserve"> </w:t>
      </w:r>
      <w:proofErr w:type="spellStart"/>
      <w:r w:rsidRPr="00AB1E76">
        <w:rPr>
          <w:sz w:val="28"/>
          <w:szCs w:val="28"/>
        </w:rPr>
        <w:t>Shenbagavel</w:t>
      </w:r>
      <w:proofErr w:type="spellEnd"/>
    </w:p>
    <w:p w:rsidR="00EB6503" w:rsidRPr="00AB1E76" w:rsidRDefault="00000000">
      <w:pPr>
        <w:numPr>
          <w:ilvl w:val="0"/>
          <w:numId w:val="1"/>
        </w:numPr>
        <w:spacing w:after="52" w:line="259" w:lineRule="auto"/>
        <w:ind w:hanging="311"/>
        <w:rPr>
          <w:sz w:val="28"/>
          <w:szCs w:val="28"/>
        </w:rPr>
      </w:pPr>
      <w:r w:rsidRPr="00AB1E76">
        <w:rPr>
          <w:b/>
          <w:sz w:val="28"/>
          <w:szCs w:val="28"/>
        </w:rPr>
        <w:t>Introduction :</w:t>
      </w:r>
    </w:p>
    <w:p w:rsidR="00EB6503" w:rsidRPr="00AB1E76" w:rsidRDefault="00000000">
      <w:pPr>
        <w:ind w:left="-5"/>
        <w:rPr>
          <w:sz w:val="28"/>
          <w:szCs w:val="28"/>
        </w:rPr>
      </w:pPr>
      <w:r w:rsidRPr="00AB1E76">
        <w:rPr>
          <w:sz w:val="28"/>
          <w:szCs w:val="28"/>
        </w:rPr>
        <w:t>In this assignment, we explored Explainable Artificial Intelligence (XAI) using Permutation</w:t>
      </w:r>
    </w:p>
    <w:p w:rsidR="00EB6503" w:rsidRPr="00AB1E76" w:rsidRDefault="00000000">
      <w:pPr>
        <w:spacing w:after="543"/>
        <w:ind w:left="-5"/>
        <w:rPr>
          <w:sz w:val="28"/>
          <w:szCs w:val="28"/>
        </w:rPr>
      </w:pPr>
      <w:r w:rsidRPr="00AB1E76">
        <w:rPr>
          <w:sz w:val="28"/>
          <w:szCs w:val="28"/>
        </w:rPr>
        <w:t>Importance, SHAP, and LIME on the Titanic survival prediction problem. We trained a Logistic Regression model with preprocessing (</w:t>
      </w:r>
      <w:proofErr w:type="spellStart"/>
      <w:r w:rsidRPr="00AB1E76">
        <w:rPr>
          <w:sz w:val="28"/>
          <w:szCs w:val="28"/>
        </w:rPr>
        <w:t>OneHotEncoding</w:t>
      </w:r>
      <w:proofErr w:type="spellEnd"/>
      <w:r w:rsidRPr="00AB1E76">
        <w:rPr>
          <w:sz w:val="28"/>
          <w:szCs w:val="28"/>
        </w:rPr>
        <w:t xml:space="preserve"> + scaling) to predict survival, and then applied multiple XAI techniques to interpret the model both globally and locally.</w:t>
      </w:r>
    </w:p>
    <w:p w:rsidR="00EB6503" w:rsidRPr="00AB1E76" w:rsidRDefault="00000000">
      <w:pPr>
        <w:numPr>
          <w:ilvl w:val="0"/>
          <w:numId w:val="1"/>
        </w:numPr>
        <w:spacing w:after="52" w:line="259" w:lineRule="auto"/>
        <w:ind w:hanging="311"/>
        <w:rPr>
          <w:sz w:val="28"/>
          <w:szCs w:val="28"/>
        </w:rPr>
      </w:pPr>
      <w:r w:rsidRPr="00AB1E76">
        <w:rPr>
          <w:b/>
          <w:sz w:val="28"/>
          <w:szCs w:val="28"/>
        </w:rPr>
        <w:t>Problem Statement :</w:t>
      </w:r>
    </w:p>
    <w:p w:rsidR="00EB6503" w:rsidRPr="00AB1E76" w:rsidRDefault="00000000">
      <w:pPr>
        <w:spacing w:after="543"/>
        <w:ind w:left="-5"/>
        <w:rPr>
          <w:sz w:val="28"/>
          <w:szCs w:val="28"/>
        </w:rPr>
      </w:pPr>
      <w:r w:rsidRPr="00AB1E76">
        <w:rPr>
          <w:sz w:val="28"/>
          <w:szCs w:val="28"/>
        </w:rPr>
        <w:t xml:space="preserve">The task was to interpret which passenger attributes most influence survival predictions in the Titanic dataset. Objectives: - Use Permutation Importance to rank survival features. - Apply SHAP for global (summary plot) and local (force plot) explanations. - Use LIME to provide case-specific explanations for two passengers. - Compare and </w:t>
      </w:r>
      <w:proofErr w:type="spellStart"/>
      <w:r w:rsidRPr="00AB1E76">
        <w:rPr>
          <w:sz w:val="28"/>
          <w:szCs w:val="28"/>
        </w:rPr>
        <w:t>analyze</w:t>
      </w:r>
      <w:proofErr w:type="spellEnd"/>
      <w:r w:rsidRPr="00AB1E76">
        <w:rPr>
          <w:sz w:val="28"/>
          <w:szCs w:val="28"/>
        </w:rPr>
        <w:t xml:space="preserve"> consistency across methods.</w:t>
      </w:r>
    </w:p>
    <w:p w:rsidR="00EB6503" w:rsidRPr="00AB1E76" w:rsidRDefault="00000000">
      <w:pPr>
        <w:numPr>
          <w:ilvl w:val="0"/>
          <w:numId w:val="1"/>
        </w:numPr>
        <w:spacing w:after="91" w:line="259" w:lineRule="auto"/>
        <w:ind w:hanging="311"/>
        <w:rPr>
          <w:sz w:val="28"/>
          <w:szCs w:val="28"/>
        </w:rPr>
      </w:pPr>
      <w:r w:rsidRPr="00AB1E76">
        <w:rPr>
          <w:b/>
          <w:sz w:val="28"/>
          <w:szCs w:val="28"/>
        </w:rPr>
        <w:t>Methodology :</w:t>
      </w:r>
    </w:p>
    <w:p w:rsidR="00EB6503" w:rsidRPr="00AB1E76" w:rsidRDefault="00000000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AB1E76">
        <w:rPr>
          <w:sz w:val="28"/>
          <w:szCs w:val="28"/>
        </w:rPr>
        <w:t xml:space="preserve">Step 1 — Data Preprocessing: Selected numeric and categorical features. Missing values imputed. Categorical encoded using </w:t>
      </w:r>
      <w:proofErr w:type="spellStart"/>
      <w:r w:rsidRPr="00AB1E76">
        <w:rPr>
          <w:sz w:val="28"/>
          <w:szCs w:val="28"/>
        </w:rPr>
        <w:t>OneHotEncoder</w:t>
      </w:r>
      <w:proofErr w:type="spellEnd"/>
      <w:r w:rsidRPr="00AB1E76">
        <w:rPr>
          <w:sz w:val="28"/>
          <w:szCs w:val="28"/>
        </w:rPr>
        <w:t>.</w:t>
      </w:r>
    </w:p>
    <w:p w:rsidR="00EB6503" w:rsidRPr="00AB1E76" w:rsidRDefault="00000000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AB1E76">
        <w:rPr>
          <w:sz w:val="28"/>
          <w:szCs w:val="28"/>
        </w:rPr>
        <w:t xml:space="preserve">Step 2 — Model Building: Logistic Regression classifier with </w:t>
      </w:r>
      <w:proofErr w:type="spellStart"/>
      <w:r w:rsidRPr="00AB1E76">
        <w:rPr>
          <w:sz w:val="28"/>
          <w:szCs w:val="28"/>
        </w:rPr>
        <w:t>OneHot</w:t>
      </w:r>
      <w:proofErr w:type="spellEnd"/>
      <w:r w:rsidRPr="00AB1E76">
        <w:rPr>
          <w:sz w:val="28"/>
          <w:szCs w:val="28"/>
        </w:rPr>
        <w:t xml:space="preserve"> + scaling in a pipeline.</w:t>
      </w:r>
    </w:p>
    <w:p w:rsidR="00EB6503" w:rsidRPr="00AB1E76" w:rsidRDefault="00000000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AB1E76">
        <w:rPr>
          <w:sz w:val="28"/>
          <w:szCs w:val="28"/>
        </w:rPr>
        <w:t>Step 3 — Model Evaluation: Accuracy, ROC-AUC, and classification report generated.</w:t>
      </w:r>
    </w:p>
    <w:p w:rsidR="00EB6503" w:rsidRPr="00AB1E76" w:rsidRDefault="00000000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AB1E76">
        <w:rPr>
          <w:sz w:val="28"/>
          <w:szCs w:val="28"/>
        </w:rPr>
        <w:lastRenderedPageBreak/>
        <w:t>Step 4 — Explainability: Applied Permutation Importance, SHAP (summary + force plot), and LIME (two instances).</w:t>
      </w:r>
    </w:p>
    <w:p w:rsidR="00EB6503" w:rsidRPr="00AB1E76" w:rsidRDefault="00000000">
      <w:pPr>
        <w:numPr>
          <w:ilvl w:val="0"/>
          <w:numId w:val="2"/>
        </w:numPr>
        <w:spacing w:after="522"/>
        <w:ind w:hanging="360"/>
        <w:rPr>
          <w:sz w:val="28"/>
          <w:szCs w:val="28"/>
        </w:rPr>
      </w:pPr>
      <w:r w:rsidRPr="00AB1E76">
        <w:rPr>
          <w:sz w:val="28"/>
          <w:szCs w:val="28"/>
        </w:rPr>
        <w:t>Step 5 — Comparative Analysis: Compared consistency and differences across methods.</w:t>
      </w:r>
    </w:p>
    <w:p w:rsidR="00EB6503" w:rsidRPr="00AB1E76" w:rsidRDefault="00000000">
      <w:pPr>
        <w:spacing w:after="91" w:line="259" w:lineRule="auto"/>
        <w:ind w:left="-5"/>
        <w:rPr>
          <w:sz w:val="28"/>
          <w:szCs w:val="28"/>
        </w:rPr>
      </w:pPr>
      <w:r w:rsidRPr="00AB1E76">
        <w:rPr>
          <w:b/>
          <w:sz w:val="28"/>
          <w:szCs w:val="28"/>
        </w:rPr>
        <w:t>4. Results :</w:t>
      </w:r>
    </w:p>
    <w:p w:rsidR="00EB6503" w:rsidRPr="00AB1E76" w:rsidRDefault="00000000">
      <w:pPr>
        <w:numPr>
          <w:ilvl w:val="0"/>
          <w:numId w:val="3"/>
        </w:numPr>
        <w:ind w:hanging="360"/>
        <w:rPr>
          <w:sz w:val="28"/>
          <w:szCs w:val="28"/>
        </w:rPr>
      </w:pPr>
      <w:r w:rsidRPr="00AB1E76">
        <w:rPr>
          <w:sz w:val="28"/>
          <w:szCs w:val="28"/>
        </w:rPr>
        <w:t>Permutation Importance identified top global features such as sex, class/</w:t>
      </w:r>
      <w:proofErr w:type="spellStart"/>
      <w:r w:rsidRPr="00AB1E76">
        <w:rPr>
          <w:sz w:val="28"/>
          <w:szCs w:val="28"/>
        </w:rPr>
        <w:t>pclass</w:t>
      </w:r>
      <w:proofErr w:type="spellEnd"/>
      <w:r w:rsidRPr="00AB1E76">
        <w:rPr>
          <w:sz w:val="28"/>
          <w:szCs w:val="28"/>
        </w:rPr>
        <w:t>, fare, and age.</w:t>
      </w:r>
    </w:p>
    <w:p w:rsidR="00EB6503" w:rsidRPr="00AB1E76" w:rsidRDefault="00000000">
      <w:pPr>
        <w:numPr>
          <w:ilvl w:val="0"/>
          <w:numId w:val="3"/>
        </w:numPr>
        <w:ind w:hanging="360"/>
        <w:rPr>
          <w:sz w:val="28"/>
          <w:szCs w:val="28"/>
        </w:rPr>
      </w:pPr>
      <w:r w:rsidRPr="00AB1E76">
        <w:rPr>
          <w:sz w:val="28"/>
          <w:szCs w:val="28"/>
        </w:rPr>
        <w:t>SHAP summary plot confirmed the importance of these features, showing direction of effect.</w:t>
      </w:r>
    </w:p>
    <w:p w:rsidR="00EB6503" w:rsidRPr="00AB1E76" w:rsidRDefault="00000000">
      <w:pPr>
        <w:numPr>
          <w:ilvl w:val="0"/>
          <w:numId w:val="3"/>
        </w:numPr>
        <w:ind w:hanging="360"/>
        <w:rPr>
          <w:sz w:val="28"/>
          <w:szCs w:val="28"/>
        </w:rPr>
      </w:pPr>
      <w:r w:rsidRPr="00AB1E76">
        <w:rPr>
          <w:sz w:val="28"/>
          <w:szCs w:val="28"/>
        </w:rPr>
        <w:t>SHAP local force plot illustrated how individual passenger’s features contributed to survival prediction.</w:t>
      </w:r>
    </w:p>
    <w:p w:rsidR="00EB6503" w:rsidRPr="00AB1E76" w:rsidRDefault="00000000">
      <w:pPr>
        <w:numPr>
          <w:ilvl w:val="0"/>
          <w:numId w:val="3"/>
        </w:numPr>
        <w:spacing w:after="540"/>
        <w:ind w:hanging="360"/>
        <w:rPr>
          <w:sz w:val="28"/>
          <w:szCs w:val="28"/>
        </w:rPr>
      </w:pPr>
      <w:r w:rsidRPr="00AB1E76">
        <w:rPr>
          <w:sz w:val="28"/>
          <w:szCs w:val="28"/>
        </w:rPr>
        <w:t>LIME explanations for two passengers highlighted personalized feature contributions with slight variability.</w:t>
      </w:r>
    </w:p>
    <w:p w:rsidR="00EB6503" w:rsidRPr="00AB1E76" w:rsidRDefault="00000000">
      <w:pPr>
        <w:spacing w:after="91" w:line="259" w:lineRule="auto"/>
        <w:ind w:left="-5"/>
        <w:rPr>
          <w:sz w:val="28"/>
          <w:szCs w:val="28"/>
        </w:rPr>
      </w:pPr>
      <w:r w:rsidRPr="00AB1E76">
        <w:rPr>
          <w:b/>
          <w:sz w:val="28"/>
          <w:szCs w:val="28"/>
        </w:rPr>
        <w:t>5. Insights :</w:t>
      </w:r>
    </w:p>
    <w:p w:rsidR="00EB6503" w:rsidRPr="00AB1E76" w:rsidRDefault="00000000">
      <w:pPr>
        <w:numPr>
          <w:ilvl w:val="0"/>
          <w:numId w:val="4"/>
        </w:numPr>
        <w:ind w:hanging="360"/>
        <w:rPr>
          <w:sz w:val="28"/>
          <w:szCs w:val="28"/>
        </w:rPr>
      </w:pPr>
      <w:r w:rsidRPr="00AB1E76">
        <w:rPr>
          <w:sz w:val="28"/>
          <w:szCs w:val="28"/>
        </w:rPr>
        <w:t>Permutation Importance and SHAP showed overlap in key features (sex, class, age, fare).</w:t>
      </w:r>
    </w:p>
    <w:p w:rsidR="00EB6503" w:rsidRPr="00AB1E76" w:rsidRDefault="00000000">
      <w:pPr>
        <w:numPr>
          <w:ilvl w:val="0"/>
          <w:numId w:val="4"/>
        </w:numPr>
        <w:ind w:hanging="360"/>
        <w:rPr>
          <w:sz w:val="28"/>
          <w:szCs w:val="28"/>
        </w:rPr>
      </w:pPr>
      <w:r w:rsidRPr="00AB1E76">
        <w:rPr>
          <w:sz w:val="28"/>
          <w:szCs w:val="28"/>
        </w:rPr>
        <w:t>PI measures global sensitivity, while SHAP attributes precise contributions per feature.</w:t>
      </w:r>
    </w:p>
    <w:p w:rsidR="00EB6503" w:rsidRPr="00AB1E76" w:rsidRDefault="00000000">
      <w:pPr>
        <w:numPr>
          <w:ilvl w:val="0"/>
          <w:numId w:val="4"/>
        </w:numPr>
        <w:ind w:hanging="360"/>
        <w:rPr>
          <w:sz w:val="28"/>
          <w:szCs w:val="28"/>
        </w:rPr>
      </w:pPr>
      <w:r w:rsidRPr="00AB1E76">
        <w:rPr>
          <w:sz w:val="28"/>
          <w:szCs w:val="28"/>
        </w:rPr>
        <w:t>SHAP can reveal binary indicators (e.g., sex=female) with clear direction, unlike PI.</w:t>
      </w:r>
    </w:p>
    <w:p w:rsidR="00EB6503" w:rsidRPr="00AB1E76" w:rsidRDefault="00000000">
      <w:pPr>
        <w:numPr>
          <w:ilvl w:val="0"/>
          <w:numId w:val="4"/>
        </w:numPr>
        <w:ind w:hanging="360"/>
        <w:rPr>
          <w:sz w:val="28"/>
          <w:szCs w:val="28"/>
        </w:rPr>
      </w:pPr>
      <w:r w:rsidRPr="00AB1E76">
        <w:rPr>
          <w:sz w:val="28"/>
          <w:szCs w:val="28"/>
        </w:rPr>
        <w:t>LIME showed local explanations which sometimes differ from global importance rankings.</w:t>
      </w:r>
    </w:p>
    <w:p w:rsidR="00EB6503" w:rsidRPr="00AB1E76" w:rsidRDefault="00000000">
      <w:pPr>
        <w:numPr>
          <w:ilvl w:val="0"/>
          <w:numId w:val="4"/>
        </w:numPr>
        <w:ind w:hanging="360"/>
        <w:rPr>
          <w:sz w:val="28"/>
          <w:szCs w:val="28"/>
        </w:rPr>
      </w:pPr>
      <w:r w:rsidRPr="00AB1E76">
        <w:rPr>
          <w:sz w:val="28"/>
          <w:szCs w:val="28"/>
        </w:rPr>
        <w:t>LIME explanations vary slightly due to randomness but give human-friendly insights.</w:t>
      </w:r>
    </w:p>
    <w:p w:rsidR="00EB6503" w:rsidRPr="00AB1E76" w:rsidRDefault="00000000">
      <w:pPr>
        <w:numPr>
          <w:ilvl w:val="0"/>
          <w:numId w:val="4"/>
        </w:numPr>
        <w:ind w:hanging="360"/>
        <w:rPr>
          <w:sz w:val="28"/>
          <w:szCs w:val="28"/>
        </w:rPr>
      </w:pPr>
      <w:r w:rsidRPr="00AB1E76">
        <w:rPr>
          <w:sz w:val="28"/>
          <w:szCs w:val="28"/>
        </w:rPr>
        <w:t>SHAP aligns with model coefficients for linear models, making results consistent with logistic regression expectations.</w:t>
      </w:r>
    </w:p>
    <w:p w:rsidR="00EB6503" w:rsidRPr="00AB1E76" w:rsidRDefault="00000000">
      <w:pPr>
        <w:numPr>
          <w:ilvl w:val="0"/>
          <w:numId w:val="4"/>
        </w:numPr>
        <w:spacing w:after="522"/>
        <w:ind w:hanging="360"/>
        <w:rPr>
          <w:sz w:val="28"/>
          <w:szCs w:val="28"/>
        </w:rPr>
      </w:pPr>
      <w:r w:rsidRPr="00AB1E76">
        <w:rPr>
          <w:sz w:val="28"/>
          <w:szCs w:val="28"/>
        </w:rPr>
        <w:t>Class and fare consistently emerged as strong predictors across all methods.</w:t>
      </w:r>
    </w:p>
    <w:p w:rsidR="00EB6503" w:rsidRPr="00AB1E76" w:rsidRDefault="00000000">
      <w:pPr>
        <w:spacing w:after="52" w:line="259" w:lineRule="auto"/>
        <w:ind w:left="-5"/>
        <w:rPr>
          <w:sz w:val="28"/>
          <w:szCs w:val="28"/>
        </w:rPr>
      </w:pPr>
      <w:r w:rsidRPr="00AB1E76">
        <w:rPr>
          <w:b/>
          <w:sz w:val="28"/>
          <w:szCs w:val="28"/>
        </w:rPr>
        <w:t>6. Conclusion :</w:t>
      </w:r>
    </w:p>
    <w:p w:rsidR="00EB6503" w:rsidRPr="00AB1E76" w:rsidRDefault="00000000">
      <w:pPr>
        <w:ind w:left="-5"/>
        <w:rPr>
          <w:sz w:val="28"/>
          <w:szCs w:val="28"/>
        </w:rPr>
      </w:pPr>
      <w:r w:rsidRPr="00AB1E76">
        <w:rPr>
          <w:sz w:val="28"/>
          <w:szCs w:val="28"/>
        </w:rPr>
        <w:t xml:space="preserve">This assignment demonstrated the power of combining multiple XAI methods to understand predictions of a Logistic Regression model on Titanic survival data. Permutation Importance highlighted global </w:t>
      </w:r>
      <w:r w:rsidRPr="00AB1E76">
        <w:rPr>
          <w:sz w:val="28"/>
          <w:szCs w:val="28"/>
        </w:rPr>
        <w:lastRenderedPageBreak/>
        <w:t>feature rankings, SHAP provided both global and local interpretability, and LIME offered personalized explanations for individual passengers. Together, these methods gave a comprehensive understanding of feature influence on survival predictions.</w:t>
      </w:r>
    </w:p>
    <w:sectPr w:rsidR="00EB6503" w:rsidRPr="00AB1E76">
      <w:pgSz w:w="11906" w:h="16838"/>
      <w:pgMar w:top="1617" w:right="1582" w:bottom="1676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46181"/>
    <w:multiLevelType w:val="hybridMultilevel"/>
    <w:tmpl w:val="B2A4F026"/>
    <w:lvl w:ilvl="0" w:tplc="6A3A9F2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7040D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ECC4E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08C5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D4B34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FCD5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D884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8464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A8811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575317"/>
    <w:multiLevelType w:val="hybridMultilevel"/>
    <w:tmpl w:val="B8201424"/>
    <w:lvl w:ilvl="0" w:tplc="19AC43D6">
      <w:start w:val="1"/>
      <w:numFmt w:val="decimal"/>
      <w:lvlText w:val="%1."/>
      <w:lvlJc w:val="left"/>
      <w:pPr>
        <w:ind w:left="3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F6711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B472B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50E00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067A8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BE80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CC48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32180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E875C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7B45D3"/>
    <w:multiLevelType w:val="hybridMultilevel"/>
    <w:tmpl w:val="EF9E3060"/>
    <w:lvl w:ilvl="0" w:tplc="635E6DA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A455F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4266A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CAC6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DE3F3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CEF4D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AA99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188C3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9ADC0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86473C"/>
    <w:multiLevelType w:val="hybridMultilevel"/>
    <w:tmpl w:val="FB0EFE7E"/>
    <w:lvl w:ilvl="0" w:tplc="E6AC1B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40108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4E416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1202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3225B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98783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46F8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6E5FA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8CF9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6898925">
    <w:abstractNumId w:val="1"/>
  </w:num>
  <w:num w:numId="2" w16cid:durableId="942803453">
    <w:abstractNumId w:val="2"/>
  </w:num>
  <w:num w:numId="3" w16cid:durableId="274097107">
    <w:abstractNumId w:val="3"/>
  </w:num>
  <w:num w:numId="4" w16cid:durableId="99850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503"/>
    <w:rsid w:val="007027D1"/>
    <w:rsid w:val="00AB1E76"/>
    <w:rsid w:val="00EB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7975"/>
  <w15:docId w15:val="{9701E5F7-432F-2341-A6CB-C253CF69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E7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E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Ricky</cp:lastModifiedBy>
  <cp:revision>2</cp:revision>
  <dcterms:created xsi:type="dcterms:W3CDTF">2025-09-01T08:52:00Z</dcterms:created>
  <dcterms:modified xsi:type="dcterms:W3CDTF">2025-09-01T08:52:00Z</dcterms:modified>
</cp:coreProperties>
</file>