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869" w14:textId="77777777" w:rsidR="007A682B" w:rsidRDefault="00250FDE" w:rsidP="007A682B">
      <w:pPr>
        <w:jc w:val="center"/>
        <w:rPr>
          <w:b/>
          <w:bCs/>
          <w:sz w:val="28"/>
        </w:rPr>
      </w:pPr>
      <w:r>
        <w:rPr>
          <w:noProof/>
          <w:lang w:val="en-IE" w:eastAsia="en-IE"/>
        </w:rPr>
        <w:drawing>
          <wp:inline distT="0" distB="0" distL="0" distR="0" wp14:anchorId="40AA48B9" wp14:editId="40AA48BA">
            <wp:extent cx="1914525" cy="790575"/>
            <wp:effectExtent l="0" t="0" r="0" b="0"/>
            <wp:docPr id="1"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14:paraId="40AA486A" w14:textId="77777777" w:rsidR="007A682B" w:rsidRPr="004373EC" w:rsidRDefault="007A682B" w:rsidP="007A682B">
      <w:pPr>
        <w:ind w:right="-149"/>
        <w:rPr>
          <w:b/>
          <w:bCs/>
          <w:sz w:val="28"/>
          <w:szCs w:val="28"/>
        </w:rPr>
      </w:pPr>
      <w:r>
        <w:rPr>
          <w:b/>
          <w:bCs/>
          <w:sz w:val="28"/>
        </w:rPr>
        <w:t xml:space="preserve">                                     </w:t>
      </w:r>
      <w:r w:rsidRPr="004373EC">
        <w:rPr>
          <w:b/>
          <w:bCs/>
          <w:smallCaps/>
          <w:sz w:val="28"/>
          <w:szCs w:val="28"/>
        </w:rPr>
        <w:t>Griffith College Dublin</w:t>
      </w:r>
      <w:r w:rsidRPr="004373EC">
        <w:rPr>
          <w:b/>
          <w:bCs/>
          <w:sz w:val="28"/>
          <w:szCs w:val="28"/>
        </w:rPr>
        <w:t xml:space="preserve">         </w:t>
      </w:r>
    </w:p>
    <w:p w14:paraId="40AA486B" w14:textId="77777777" w:rsidR="007A682B" w:rsidRPr="006F4C99" w:rsidRDefault="007A682B" w:rsidP="007A682B">
      <w:pPr>
        <w:ind w:right="-149"/>
        <w:rPr>
          <w:sz w:val="26"/>
          <w:szCs w:val="26"/>
        </w:rPr>
      </w:pPr>
      <w:r w:rsidRPr="006F4C99">
        <w:rPr>
          <w:b/>
          <w:bCs/>
          <w:sz w:val="26"/>
          <w:szCs w:val="26"/>
        </w:rPr>
        <w:t xml:space="preserve">                                    </w:t>
      </w:r>
    </w:p>
    <w:p w14:paraId="40AA486C" w14:textId="77777777" w:rsidR="007A682B" w:rsidRPr="004373EC" w:rsidRDefault="007A682B" w:rsidP="007A682B">
      <w:pPr>
        <w:jc w:val="center"/>
        <w:rPr>
          <w:b/>
          <w:lang w:val="en-IE"/>
        </w:rPr>
      </w:pPr>
      <w:r>
        <w:rPr>
          <w:b/>
          <w:lang w:val="en-IE"/>
        </w:rPr>
        <w:t>COMPUTING A</w:t>
      </w:r>
      <w:r w:rsidRPr="00583B13">
        <w:rPr>
          <w:b/>
          <w:sz w:val="26"/>
          <w:szCs w:val="26"/>
        </w:rPr>
        <w:t>SSIGNMENT TITLE SHEET</w:t>
      </w:r>
      <w:r>
        <w:rPr>
          <w:b/>
        </w:rPr>
        <w:t xml:space="preserve"> </w:t>
      </w:r>
    </w:p>
    <w:p w14:paraId="40AA486D" w14:textId="77777777" w:rsidR="007A682B" w:rsidRPr="00DE5D1E" w:rsidRDefault="007A682B" w:rsidP="007A682B">
      <w:pPr>
        <w:tabs>
          <w:tab w:val="left" w:pos="3108"/>
        </w:tabs>
        <w:rPr>
          <w:lang w:val="en-IE"/>
        </w:rPr>
      </w:pPr>
      <w:r>
        <w:rPr>
          <w:lang w:val="en-IE"/>
        </w:rPr>
        <w:tab/>
      </w:r>
    </w:p>
    <w:p w14:paraId="40AA486E"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Course:</w:t>
      </w:r>
      <w:r w:rsidRPr="00AE13DF">
        <w:rPr>
          <w:b/>
          <w:bCs/>
          <w:lang w:val="en-IE"/>
        </w:rPr>
        <w:tab/>
      </w:r>
      <w:r>
        <w:rPr>
          <w:lang w:val="en-IE"/>
        </w:rPr>
        <w:t>B.Sc. in Computing (Level 7 and Level 8)</w:t>
      </w:r>
    </w:p>
    <w:p w14:paraId="40AA486F"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b/>
          <w:bCs/>
          <w:lang w:val="en-IE"/>
        </w:rPr>
      </w:pPr>
      <w:r w:rsidRPr="00AE13DF">
        <w:rPr>
          <w:b/>
          <w:bCs/>
          <w:lang w:val="en-IE"/>
        </w:rPr>
        <w:t>Stage/Year:</w:t>
      </w:r>
      <w:r w:rsidRPr="00AE13DF">
        <w:rPr>
          <w:b/>
          <w:bCs/>
          <w:lang w:val="en-IE"/>
        </w:rPr>
        <w:tab/>
      </w:r>
      <w:r>
        <w:rPr>
          <w:lang w:val="en-IE"/>
        </w:rPr>
        <w:t>I</w:t>
      </w:r>
    </w:p>
    <w:p w14:paraId="40AA4870"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Module:</w:t>
      </w:r>
      <w:r w:rsidRPr="00AE13DF">
        <w:rPr>
          <w:lang w:val="en-IE"/>
        </w:rPr>
        <w:tab/>
      </w:r>
      <w:r>
        <w:rPr>
          <w:lang w:val="en-IE"/>
        </w:rPr>
        <w:t>Computer Programming</w:t>
      </w:r>
    </w:p>
    <w:p w14:paraId="40AA4871" w14:textId="2271767F"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Semester:</w:t>
      </w:r>
      <w:r w:rsidRPr="00AE13DF">
        <w:rPr>
          <w:lang w:val="en-IE"/>
        </w:rPr>
        <w:tab/>
      </w:r>
      <w:r w:rsidR="005F3413">
        <w:rPr>
          <w:lang w:val="en-IE"/>
        </w:rPr>
        <w:t>I</w:t>
      </w:r>
    </w:p>
    <w:p w14:paraId="40AA4872" w14:textId="1FA5F74F"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Assignment Number:</w:t>
      </w:r>
      <w:r w:rsidRPr="00AE13DF">
        <w:rPr>
          <w:lang w:val="en-IE"/>
        </w:rPr>
        <w:tab/>
      </w:r>
      <w:r w:rsidR="005F3413">
        <w:rPr>
          <w:lang w:val="en-IE"/>
        </w:rPr>
        <w:t>I</w:t>
      </w:r>
      <w:r w:rsidR="003237B6">
        <w:rPr>
          <w:lang w:val="en-IE"/>
        </w:rPr>
        <w:t>I</w:t>
      </w:r>
    </w:p>
    <w:p w14:paraId="40AA4873" w14:textId="39497C36"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Date of Title Issue:</w:t>
      </w:r>
      <w:r w:rsidRPr="00AE13DF">
        <w:rPr>
          <w:lang w:val="en-IE"/>
        </w:rPr>
        <w:t xml:space="preserve"> </w:t>
      </w:r>
      <w:r w:rsidRPr="00AE13DF">
        <w:rPr>
          <w:lang w:val="en-IE"/>
        </w:rPr>
        <w:tab/>
      </w:r>
      <w:r w:rsidR="00C80B28">
        <w:rPr>
          <w:lang w:val="en-IE"/>
        </w:rPr>
        <w:tab/>
      </w:r>
      <w:r w:rsidR="00382521">
        <w:rPr>
          <w:lang w:val="en-IE"/>
        </w:rPr>
        <w:t>20</w:t>
      </w:r>
      <w:r w:rsidR="00D457EA">
        <w:rPr>
          <w:lang w:val="en-IE"/>
        </w:rPr>
        <w:t>/1</w:t>
      </w:r>
      <w:r w:rsidR="00E6099B">
        <w:rPr>
          <w:lang w:val="en-IE"/>
        </w:rPr>
        <w:t>1</w:t>
      </w:r>
      <w:r w:rsidR="00D457EA">
        <w:rPr>
          <w:lang w:val="en-IE"/>
        </w:rPr>
        <w:t>/1</w:t>
      </w:r>
      <w:r w:rsidR="00560F23">
        <w:rPr>
          <w:lang w:val="en-IE"/>
        </w:rPr>
        <w:t>9</w:t>
      </w:r>
    </w:p>
    <w:p w14:paraId="40AA4874" w14:textId="4A515F1C"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Assignment Deadline:</w:t>
      </w:r>
      <w:r w:rsidR="00C80B28">
        <w:rPr>
          <w:b/>
          <w:bCs/>
          <w:lang w:val="en-IE"/>
        </w:rPr>
        <w:tab/>
      </w:r>
      <w:r w:rsidR="00382521">
        <w:rPr>
          <w:b/>
          <w:bCs/>
          <w:lang w:val="en-IE"/>
        </w:rPr>
        <w:t>4</w:t>
      </w:r>
      <w:r w:rsidR="00D457EA">
        <w:rPr>
          <w:b/>
          <w:bCs/>
          <w:lang w:val="en-IE"/>
        </w:rPr>
        <w:t>/1</w:t>
      </w:r>
      <w:r w:rsidR="00E47696">
        <w:rPr>
          <w:b/>
          <w:bCs/>
          <w:lang w:val="en-IE"/>
        </w:rPr>
        <w:t>2</w:t>
      </w:r>
      <w:r w:rsidR="00D457EA">
        <w:rPr>
          <w:b/>
          <w:bCs/>
          <w:lang w:val="en-IE"/>
        </w:rPr>
        <w:t>/1</w:t>
      </w:r>
      <w:r w:rsidR="00560F23">
        <w:rPr>
          <w:b/>
          <w:bCs/>
          <w:lang w:val="en-IE"/>
        </w:rPr>
        <w:t>9</w:t>
      </w:r>
    </w:p>
    <w:p w14:paraId="40AA4875" w14:textId="636DBCA5" w:rsidR="007A682B"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Submission:</w:t>
      </w:r>
      <w:r w:rsidRPr="00AE13DF">
        <w:rPr>
          <w:b/>
          <w:lang w:val="en-IE"/>
        </w:rPr>
        <w:tab/>
      </w:r>
      <w:r>
        <w:rPr>
          <w:lang w:val="en-IE"/>
        </w:rPr>
        <w:t xml:space="preserve">Submitted </w:t>
      </w:r>
      <w:r w:rsidR="005F3413">
        <w:rPr>
          <w:lang w:val="en-IE"/>
        </w:rPr>
        <w:t>on</w:t>
      </w:r>
      <w:r w:rsidR="00D325CA">
        <w:rPr>
          <w:lang w:val="en-IE"/>
        </w:rPr>
        <w:t xml:space="preserve"> </w:t>
      </w:r>
      <w:r w:rsidR="005F3413">
        <w:rPr>
          <w:lang w:val="en-IE"/>
        </w:rPr>
        <w:t>Moodle</w:t>
      </w:r>
    </w:p>
    <w:p w14:paraId="40AA4876" w14:textId="545DFC03" w:rsidR="007A682B" w:rsidRPr="000E234D"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Weighting:</w:t>
      </w:r>
      <w:r>
        <w:rPr>
          <w:b/>
          <w:lang w:val="en-IE"/>
        </w:rPr>
        <w:tab/>
      </w:r>
      <w:r w:rsidR="00C72164">
        <w:rPr>
          <w:b/>
          <w:lang w:val="en-IE"/>
        </w:rPr>
        <w:t>10</w:t>
      </w:r>
      <w:r w:rsidR="00D457EA">
        <w:rPr>
          <w:b/>
          <w:lang w:val="en-IE"/>
        </w:rPr>
        <w:t>%</w:t>
      </w:r>
    </w:p>
    <w:p w14:paraId="40AA4878" w14:textId="68EB693F" w:rsidR="007A682B" w:rsidRPr="00AC6697" w:rsidRDefault="007A682B" w:rsidP="00AC6697">
      <w:pPr>
        <w:pStyle w:val="Heading2"/>
        <w:rPr>
          <w:rFonts w:ascii="Times New Roman" w:hAnsi="Times New Roman"/>
          <w:i w:val="0"/>
          <w:sz w:val="24"/>
        </w:rPr>
      </w:pPr>
      <w:r w:rsidRPr="008C3ED5">
        <w:rPr>
          <w:rFonts w:ascii="Times New Roman" w:hAnsi="Times New Roman"/>
          <w:i w:val="0"/>
          <w:sz w:val="24"/>
        </w:rPr>
        <w:t>Assignment Title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7A682B" w:rsidRPr="00DE5D1E" w14:paraId="40AA48B2" w14:textId="77777777" w:rsidTr="00332FD5">
        <w:tc>
          <w:tcPr>
            <w:tcW w:w="8296" w:type="dxa"/>
          </w:tcPr>
          <w:p w14:paraId="40AA4879" w14:textId="1FD1DB36" w:rsidR="007A682B" w:rsidRPr="00AC6697" w:rsidRDefault="00E67BEB" w:rsidP="007A682B">
            <w:pPr>
              <w:rPr>
                <w:b/>
              </w:rPr>
            </w:pPr>
            <w:r>
              <w:rPr>
                <w:b/>
              </w:rPr>
              <w:t>1024 Game</w:t>
            </w:r>
          </w:p>
          <w:p w14:paraId="3978ADDF" w14:textId="77777777" w:rsidR="001A2B63" w:rsidRDefault="001A2B63" w:rsidP="003237B6"/>
          <w:p w14:paraId="63281D8E" w14:textId="345EF20D" w:rsidR="003237B6" w:rsidRDefault="00E67BEB" w:rsidP="003237B6">
            <w:r>
              <w:t>Make an ASCII version of the 1024 game (also known as 2048).</w:t>
            </w:r>
          </w:p>
          <w:p w14:paraId="2F15B8CC" w14:textId="286E60E5" w:rsidR="00E67BEB" w:rsidRDefault="00E67BEB" w:rsidP="003237B6">
            <w:r>
              <w:t xml:space="preserve">If you are not familiar with the game go to </w:t>
            </w:r>
            <w:hyperlink r:id="rId9" w:history="1">
              <w:r w:rsidRPr="00CB57F1">
                <w:rPr>
                  <w:rStyle w:val="Hyperlink"/>
                </w:rPr>
                <w:t>https://1024game.org/</w:t>
              </w:r>
            </w:hyperlink>
            <w:r>
              <w:t xml:space="preserve"> to see how the game works. </w:t>
            </w:r>
          </w:p>
          <w:p w14:paraId="2D87EA83" w14:textId="77777777" w:rsidR="00E67BEB" w:rsidRDefault="00E67BEB" w:rsidP="003237B6"/>
          <w:p w14:paraId="31E3D0E6" w14:textId="481BBEA9" w:rsidR="00E67BEB" w:rsidRDefault="00E67BEB" w:rsidP="003237B6">
            <w:r>
              <w:t xml:space="preserve">We will make a slightly different version that lets the user choose how big the grid is. When the game </w:t>
            </w:r>
            <w:r w:rsidR="009053CF">
              <w:t xml:space="preserve">starts the user will be asked to enter the desired dimensions of the grid. Since the grid must be square, the user only needs to enter one number. For example, if they enter 5, the game will be played on a 5 by 5 grid. The game should accept numbers between 4 and </w:t>
            </w:r>
            <w:r w:rsidR="0021282C">
              <w:t>8</w:t>
            </w:r>
            <w:r w:rsidR="009053CF">
              <w:t>.</w:t>
            </w:r>
          </w:p>
          <w:p w14:paraId="271B0964" w14:textId="77777777" w:rsidR="0058262D" w:rsidRDefault="0058262D" w:rsidP="0058262D">
            <w:pPr>
              <w:jc w:val="right"/>
            </w:pPr>
            <w:r>
              <w:t>10 marks</w:t>
            </w:r>
          </w:p>
          <w:p w14:paraId="1EAFE3F3" w14:textId="77777777" w:rsidR="00F70B1D" w:rsidRDefault="00F70B1D" w:rsidP="003237B6"/>
          <w:p w14:paraId="55B6ADA1" w14:textId="0EA58C5D" w:rsidR="009053CF" w:rsidRDefault="009053CF" w:rsidP="003237B6">
            <w:r>
              <w:t xml:space="preserve">Before every </w:t>
            </w:r>
            <w:r w:rsidR="001729E5">
              <w:t>turn</w:t>
            </w:r>
            <w:r w:rsidR="00231BDF">
              <w:t>,</w:t>
            </w:r>
            <w:r>
              <w:t xml:space="preserve"> the game should display the current state of the game on the screen. The grid should be drawn using symbols + - | similarly to how the </w:t>
            </w:r>
            <w:r w:rsidR="00231BDF">
              <w:t xml:space="preserve">grid was drawn in the tic tac toe or the multiplication table examples on </w:t>
            </w:r>
            <w:proofErr w:type="spellStart"/>
            <w:r w:rsidR="00231BDF">
              <w:t>moodle</w:t>
            </w:r>
            <w:proofErr w:type="spellEnd"/>
            <w:r w:rsidR="00231BDF">
              <w:t xml:space="preserve">. Unlike in tic tac toe in this game the outer edges of the grid need to be drawn too. Also note that a </w:t>
            </w:r>
            <w:proofErr w:type="gramStart"/>
            <w:r w:rsidR="00231BDF">
              <w:t>4 digit</w:t>
            </w:r>
            <w:proofErr w:type="gramEnd"/>
            <w:r w:rsidR="00231BDF">
              <w:t xml:space="preserve"> number needs to fit inside each cell. Try to make cell height visually match cell width for better gaming experience.</w:t>
            </w:r>
          </w:p>
          <w:p w14:paraId="39A5C248" w14:textId="77777777" w:rsidR="0058262D" w:rsidRDefault="0058262D" w:rsidP="0058262D">
            <w:pPr>
              <w:jc w:val="right"/>
            </w:pPr>
            <w:r>
              <w:t>10 marks</w:t>
            </w:r>
          </w:p>
          <w:p w14:paraId="00067C45" w14:textId="13DA0430" w:rsidR="001729E5" w:rsidRDefault="001729E5" w:rsidP="003237B6"/>
          <w:p w14:paraId="2DDF63DB" w14:textId="13D97C5A" w:rsidR="001729E5" w:rsidRDefault="001729E5" w:rsidP="003237B6">
            <w:r>
              <w:t xml:space="preserve">In the beginning of the game two ‘1’ tiles are added to two random cells in the grid. Every subsequent turn a ‘1’ tile is added to an unoccupied cell in the grid. </w:t>
            </w:r>
            <w:r w:rsidR="00694BA2">
              <w:t xml:space="preserve">Unlike in the previous assignment it would be very inefficient to randomly select a cell from the set of all cells because closer to the end of the game </w:t>
            </w:r>
            <w:r w:rsidR="000B2EE2">
              <w:t>only one cell will be free. Instead at the end of every turn you should make a list of all free cells and randomly select a free cell using that list.</w:t>
            </w:r>
          </w:p>
          <w:p w14:paraId="6A1EC62E" w14:textId="6CED343C" w:rsidR="0058262D" w:rsidRDefault="0058262D" w:rsidP="0058262D">
            <w:pPr>
              <w:jc w:val="right"/>
            </w:pPr>
            <w:r>
              <w:t>15 marks</w:t>
            </w:r>
          </w:p>
          <w:p w14:paraId="56D1C332" w14:textId="483A2E7A" w:rsidR="00231BDF" w:rsidRDefault="00231BDF" w:rsidP="003237B6"/>
          <w:p w14:paraId="7B15EBF0" w14:textId="1102EFAB" w:rsidR="00231BDF" w:rsidRDefault="00231BDF" w:rsidP="003237B6">
            <w:r>
              <w:t>Every turn the user can choose between four options: move all the numbers up, down, left or right. You may display a menu with options:</w:t>
            </w:r>
          </w:p>
          <w:p w14:paraId="38B13762" w14:textId="362B1C08" w:rsidR="00231BDF" w:rsidRDefault="00231BDF" w:rsidP="00231BDF">
            <w:pPr>
              <w:pStyle w:val="ListParagraph"/>
              <w:numPr>
                <w:ilvl w:val="0"/>
                <w:numId w:val="22"/>
              </w:numPr>
              <w:rPr>
                <w:lang w:val="en-IE"/>
              </w:rPr>
            </w:pPr>
            <w:r>
              <w:rPr>
                <w:lang w:val="en-IE"/>
              </w:rPr>
              <w:lastRenderedPageBreak/>
              <w:t>Up</w:t>
            </w:r>
          </w:p>
          <w:p w14:paraId="2EDF3A65" w14:textId="79514182" w:rsidR="00231BDF" w:rsidRDefault="00231BDF" w:rsidP="00231BDF">
            <w:pPr>
              <w:pStyle w:val="ListParagraph"/>
              <w:numPr>
                <w:ilvl w:val="0"/>
                <w:numId w:val="22"/>
              </w:numPr>
              <w:rPr>
                <w:lang w:val="en-IE"/>
              </w:rPr>
            </w:pPr>
            <w:r>
              <w:rPr>
                <w:lang w:val="en-IE"/>
              </w:rPr>
              <w:t>Down</w:t>
            </w:r>
          </w:p>
          <w:p w14:paraId="3D4B1A14" w14:textId="0A00F228" w:rsidR="00231BDF" w:rsidRDefault="00231BDF" w:rsidP="00231BDF">
            <w:pPr>
              <w:pStyle w:val="ListParagraph"/>
              <w:numPr>
                <w:ilvl w:val="0"/>
                <w:numId w:val="22"/>
              </w:numPr>
              <w:rPr>
                <w:lang w:val="en-IE"/>
              </w:rPr>
            </w:pPr>
            <w:r>
              <w:rPr>
                <w:lang w:val="en-IE"/>
              </w:rPr>
              <w:t>Left</w:t>
            </w:r>
          </w:p>
          <w:p w14:paraId="6156914A" w14:textId="7570DF6F" w:rsidR="00231BDF" w:rsidRDefault="00231BDF" w:rsidP="00231BDF">
            <w:pPr>
              <w:pStyle w:val="ListParagraph"/>
              <w:numPr>
                <w:ilvl w:val="0"/>
                <w:numId w:val="22"/>
              </w:numPr>
              <w:rPr>
                <w:lang w:val="en-IE"/>
              </w:rPr>
            </w:pPr>
            <w:r>
              <w:rPr>
                <w:lang w:val="en-IE"/>
              </w:rPr>
              <w:t>Right.</w:t>
            </w:r>
          </w:p>
          <w:p w14:paraId="7FFB1C8A" w14:textId="2A726F99" w:rsidR="009F676B" w:rsidRDefault="00231BDF" w:rsidP="00231BDF">
            <w:pPr>
              <w:rPr>
                <w:lang w:val="en-IE"/>
              </w:rPr>
            </w:pPr>
            <w:r>
              <w:rPr>
                <w:lang w:val="en-IE"/>
              </w:rPr>
              <w:t xml:space="preserve">Or use WASD: W for up, S for Down, A for Left and D for Right. Make sure to </w:t>
            </w:r>
            <w:r w:rsidR="009F676B">
              <w:rPr>
                <w:lang w:val="en-IE"/>
              </w:rPr>
              <w:t>let the user know how to interact with the game. If the user enters anything other than the four valid characters/numbers the game should reject them and draw the grid and input instructions again.</w:t>
            </w:r>
          </w:p>
          <w:p w14:paraId="6103CEBB" w14:textId="77777777" w:rsidR="0058262D" w:rsidRDefault="0058262D" w:rsidP="0058262D">
            <w:pPr>
              <w:jc w:val="right"/>
            </w:pPr>
            <w:r>
              <w:t>10 marks</w:t>
            </w:r>
          </w:p>
          <w:p w14:paraId="032FF70F" w14:textId="6225AFF2" w:rsidR="009F676B" w:rsidRDefault="009F676B" w:rsidP="00231BDF">
            <w:pPr>
              <w:rPr>
                <w:lang w:val="en-IE"/>
              </w:rPr>
            </w:pPr>
          </w:p>
          <w:p w14:paraId="6C2F2DAC" w14:textId="27225362" w:rsidR="00501928" w:rsidRDefault="00F70B1D" w:rsidP="00231BDF">
            <w:pPr>
              <w:rPr>
                <w:lang w:val="en-IE"/>
              </w:rPr>
            </w:pPr>
            <w:r>
              <w:rPr>
                <w:lang w:val="en-IE"/>
              </w:rPr>
              <w:t xml:space="preserve">After the </w:t>
            </w:r>
            <w:r w:rsidR="000B2EE2">
              <w:rPr>
                <w:lang w:val="en-IE"/>
              </w:rPr>
              <w:t xml:space="preserve">user </w:t>
            </w:r>
            <w:r w:rsidR="00C95BFB">
              <w:rPr>
                <w:lang w:val="en-IE"/>
              </w:rPr>
              <w:t xml:space="preserve">makes a move all </w:t>
            </w:r>
            <w:r w:rsidR="00501928">
              <w:rPr>
                <w:lang w:val="en-IE"/>
              </w:rPr>
              <w:t xml:space="preserve">number tiles should attempt to move in the selected direction. A tile should continue to move in the given direction until it either hits another tile with a different number and stops or hits a tile with the same </w:t>
            </w:r>
            <w:r w:rsidR="0015463B">
              <w:rPr>
                <w:lang w:val="en-IE"/>
              </w:rPr>
              <w:t>value</w:t>
            </w:r>
            <w:bookmarkStart w:id="0" w:name="_GoBack"/>
            <w:bookmarkEnd w:id="0"/>
            <w:r w:rsidR="00501928">
              <w:rPr>
                <w:lang w:val="en-IE"/>
              </w:rPr>
              <w:t xml:space="preserve"> and merges with it. Make sure that the only reason a tile stopped moving is if there are no empty cells in the direction it is supposed to move, or that all tiles that were supposed to merge do merge.</w:t>
            </w:r>
          </w:p>
          <w:p w14:paraId="5CE1E465" w14:textId="4E9607C0" w:rsidR="0058262D" w:rsidRDefault="0058262D" w:rsidP="0058262D">
            <w:pPr>
              <w:jc w:val="right"/>
            </w:pPr>
            <w:r>
              <w:t>15 marks</w:t>
            </w:r>
          </w:p>
          <w:p w14:paraId="0D8EE69C" w14:textId="77777777" w:rsidR="00501928" w:rsidRPr="0058262D" w:rsidRDefault="00501928" w:rsidP="00231BDF"/>
          <w:p w14:paraId="6C59E030" w14:textId="1DAADD73" w:rsidR="00501928" w:rsidRDefault="00501928" w:rsidP="00231BDF">
            <w:pPr>
              <w:rPr>
                <w:lang w:val="en-IE"/>
              </w:rPr>
            </w:pPr>
            <w:r>
              <w:rPr>
                <w:lang w:val="en-IE"/>
              </w:rPr>
              <w:t xml:space="preserve">When two tiles merge the resulting tile should have a number equal to their sum. For </w:t>
            </w:r>
            <w:proofErr w:type="gramStart"/>
            <w:r>
              <w:rPr>
                <w:lang w:val="en-IE"/>
              </w:rPr>
              <w:t>example</w:t>
            </w:r>
            <w:proofErr w:type="gramEnd"/>
            <w:r>
              <w:rPr>
                <w:lang w:val="en-IE"/>
              </w:rPr>
              <w:t xml:space="preserve"> a 16 tile and another 16 tile make a 32 tile. This resulting number should then be added to the score.</w:t>
            </w:r>
          </w:p>
          <w:p w14:paraId="68BAAF3F" w14:textId="77777777" w:rsidR="0058262D" w:rsidRDefault="0058262D" w:rsidP="0058262D">
            <w:pPr>
              <w:jc w:val="right"/>
            </w:pPr>
            <w:r>
              <w:t>10 marks</w:t>
            </w:r>
          </w:p>
          <w:p w14:paraId="3EFE4A16" w14:textId="3C6D1402" w:rsidR="00501928" w:rsidRDefault="00501928" w:rsidP="00231BDF">
            <w:pPr>
              <w:rPr>
                <w:lang w:val="en-IE"/>
              </w:rPr>
            </w:pPr>
          </w:p>
          <w:p w14:paraId="20DDFD65" w14:textId="77777777" w:rsidR="0065125A" w:rsidRDefault="00501928" w:rsidP="00231BDF">
            <w:pPr>
              <w:rPr>
                <w:lang w:val="en-IE"/>
              </w:rPr>
            </w:pPr>
            <w:r>
              <w:rPr>
                <w:lang w:val="en-IE"/>
              </w:rPr>
              <w:t xml:space="preserve">If </w:t>
            </w:r>
            <w:proofErr w:type="gramStart"/>
            <w:r w:rsidR="0065125A">
              <w:rPr>
                <w:lang w:val="en-IE"/>
              </w:rPr>
              <w:t>not</w:t>
            </w:r>
            <w:proofErr w:type="gramEnd"/>
            <w:r w:rsidR="0065125A">
              <w:rPr>
                <w:lang w:val="en-IE"/>
              </w:rPr>
              <w:t xml:space="preserve"> a single tile moved or merged, the turn doesn’t count, the grid should be displayed again and the user asked to try a different move. Otherwise the turn counts and the game should first check if a 1024 tile was created. If it was the user should be told they won, however they can continue to play.</w:t>
            </w:r>
          </w:p>
          <w:p w14:paraId="0FF96D65" w14:textId="059C8956" w:rsidR="0065125A" w:rsidRDefault="0058262D" w:rsidP="0058262D">
            <w:pPr>
              <w:jc w:val="right"/>
            </w:pPr>
            <w:r>
              <w:t>10 marks</w:t>
            </w:r>
          </w:p>
          <w:p w14:paraId="6C299C4F" w14:textId="77777777" w:rsidR="0058262D" w:rsidRPr="0058262D" w:rsidRDefault="0058262D" w:rsidP="0058262D">
            <w:pPr>
              <w:jc w:val="right"/>
            </w:pPr>
          </w:p>
          <w:p w14:paraId="75D28612" w14:textId="06520583" w:rsidR="00E67BEB" w:rsidRPr="0058262D" w:rsidRDefault="0065125A" w:rsidP="003237B6">
            <w:pPr>
              <w:rPr>
                <w:lang w:val="en-IE"/>
              </w:rPr>
            </w:pPr>
            <w:r>
              <w:rPr>
                <w:lang w:val="en-IE"/>
              </w:rPr>
              <w:t xml:space="preserve">The game should then make a list of empty tiles. If there are no empty tiles, the game ends. </w:t>
            </w:r>
          </w:p>
          <w:p w14:paraId="68FFA562" w14:textId="13AA2C70" w:rsidR="003639B3" w:rsidRDefault="0058262D" w:rsidP="003639B3">
            <w:pPr>
              <w:jc w:val="right"/>
            </w:pPr>
            <w:r>
              <w:t>5</w:t>
            </w:r>
            <w:r w:rsidR="00332FD5">
              <w:t xml:space="preserve"> </w:t>
            </w:r>
            <w:r w:rsidR="003639B3">
              <w:t>marks</w:t>
            </w:r>
          </w:p>
          <w:p w14:paraId="027780DC" w14:textId="3D9725EE" w:rsidR="0058262D" w:rsidRDefault="0058262D" w:rsidP="003639B3">
            <w:pPr>
              <w:jc w:val="right"/>
            </w:pPr>
          </w:p>
          <w:p w14:paraId="6A96E32B" w14:textId="3995D2F2" w:rsidR="0058262D" w:rsidRDefault="0058262D" w:rsidP="0058262D">
            <w:r>
              <w:rPr>
                <w:lang w:val="en-IE"/>
              </w:rPr>
              <w:t>Otherwise a new 1 tile is added to the grid as was described earlier and a new turn starts.</w:t>
            </w:r>
          </w:p>
          <w:p w14:paraId="2BFEA799" w14:textId="77777777" w:rsidR="0058262D" w:rsidRDefault="0058262D" w:rsidP="003639B3">
            <w:pPr>
              <w:jc w:val="right"/>
            </w:pPr>
          </w:p>
          <w:p w14:paraId="1C9AE8BB" w14:textId="55E89670" w:rsidR="0065125A" w:rsidRDefault="0065125A" w:rsidP="0065125A">
            <w:r>
              <w:t>There are marks for correct indentation</w:t>
            </w:r>
          </w:p>
          <w:p w14:paraId="7C44F2BF" w14:textId="4B6A0B02" w:rsidR="0058262D" w:rsidRDefault="0058262D" w:rsidP="0058262D">
            <w:pPr>
              <w:jc w:val="right"/>
            </w:pPr>
            <w:r>
              <w:t>5 marks</w:t>
            </w:r>
          </w:p>
          <w:p w14:paraId="56E0210D" w14:textId="6F60CBCF" w:rsidR="0058262D" w:rsidRDefault="0058262D" w:rsidP="0065125A"/>
          <w:p w14:paraId="6F77A71A" w14:textId="52C72743" w:rsidR="0058262D" w:rsidRDefault="0058262D" w:rsidP="0065125A">
            <w:r>
              <w:t>Good variable names and comments.</w:t>
            </w:r>
          </w:p>
          <w:p w14:paraId="7C21889D" w14:textId="23778491" w:rsidR="0058262D" w:rsidRDefault="0058262D" w:rsidP="0058262D">
            <w:pPr>
              <w:jc w:val="right"/>
            </w:pPr>
            <w:r>
              <w:t>5 marks</w:t>
            </w:r>
          </w:p>
          <w:p w14:paraId="3D3A1BFE" w14:textId="7950B344" w:rsidR="0058262D" w:rsidRDefault="0058262D" w:rsidP="0065125A"/>
          <w:p w14:paraId="27FA294C" w14:textId="382F7E8A" w:rsidR="0058262D" w:rsidRDefault="0058262D" w:rsidP="0065125A">
            <w:r>
              <w:t>Proper use of methods.</w:t>
            </w:r>
          </w:p>
          <w:p w14:paraId="2D82D95C" w14:textId="2871D2F5" w:rsidR="0058262D" w:rsidRDefault="0058262D" w:rsidP="0058262D">
            <w:pPr>
              <w:jc w:val="right"/>
            </w:pPr>
            <w:r>
              <w:t>5 marks</w:t>
            </w:r>
          </w:p>
          <w:p w14:paraId="1116382C" w14:textId="1C75A0C4" w:rsidR="0058262D" w:rsidRDefault="0058262D" w:rsidP="0065125A"/>
          <w:p w14:paraId="48E6708F" w14:textId="4B78FF6E" w:rsidR="0034452B" w:rsidRDefault="0034452B" w:rsidP="001A2B63"/>
          <w:p w14:paraId="7C0943E3" w14:textId="04C0D03E" w:rsidR="00DF506C" w:rsidRPr="00332FD5" w:rsidRDefault="0034452B" w:rsidP="007A682B">
            <w:r>
              <w:t>You will be required to demonstrate your program during the submission week.</w:t>
            </w: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8080"/>
            </w:tblGrid>
            <w:tr w:rsidR="007A682B" w:rsidRPr="00755E13" w14:paraId="40AA48B0" w14:textId="77777777" w:rsidTr="00332FD5">
              <w:trPr>
                <w:trHeight w:val="326"/>
                <w:tblCellSpacing w:w="0" w:type="dxa"/>
              </w:trPr>
              <w:tc>
                <w:tcPr>
                  <w:tcW w:w="0" w:type="auto"/>
                  <w:shd w:val="clear" w:color="auto" w:fill="FFFFFF"/>
                  <w:vAlign w:val="center"/>
                </w:tcPr>
                <w:p w14:paraId="40AA48AF" w14:textId="0610F56B" w:rsidR="007A682B" w:rsidRPr="00755E13" w:rsidRDefault="007A682B" w:rsidP="0034452B">
                  <w:pPr>
                    <w:rPr>
                      <w:sz w:val="20"/>
                      <w:szCs w:val="20"/>
                    </w:rPr>
                  </w:pPr>
                </w:p>
              </w:tc>
            </w:tr>
          </w:tbl>
          <w:p w14:paraId="40AA48B1" w14:textId="77777777" w:rsidR="007A682B" w:rsidRPr="00DE5D1E" w:rsidRDefault="007A682B" w:rsidP="007A682B"/>
        </w:tc>
      </w:tr>
    </w:tbl>
    <w:p w14:paraId="40AA48B8" w14:textId="77777777" w:rsidR="007A682B" w:rsidRPr="00DE5D1E" w:rsidRDefault="007A682B" w:rsidP="00653962"/>
    <w:sectPr w:rsidR="007A682B" w:rsidRPr="00DE5D1E" w:rsidSect="007A682B">
      <w:headerReference w:type="default" r:id="rId10"/>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7F11A" w14:textId="77777777" w:rsidR="00FC5A17" w:rsidRDefault="00FC5A17" w:rsidP="007A682B">
      <w:pPr>
        <w:pStyle w:val="BalloonText"/>
        <w:spacing w:before="2" w:after="2"/>
      </w:pPr>
      <w:r>
        <w:separator/>
      </w:r>
    </w:p>
  </w:endnote>
  <w:endnote w:type="continuationSeparator" w:id="0">
    <w:p w14:paraId="078DC90B" w14:textId="77777777" w:rsidR="00FC5A17" w:rsidRDefault="00FC5A17" w:rsidP="007A682B">
      <w:pPr>
        <w:pStyle w:val="BalloonText"/>
        <w:spacing w:before="2" w:after="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984A" w14:textId="77777777" w:rsidR="00FC5A17" w:rsidRDefault="00FC5A17" w:rsidP="007A682B">
      <w:pPr>
        <w:pStyle w:val="BalloonText"/>
        <w:spacing w:before="2" w:after="2"/>
      </w:pPr>
      <w:r>
        <w:separator/>
      </w:r>
    </w:p>
  </w:footnote>
  <w:footnote w:type="continuationSeparator" w:id="0">
    <w:p w14:paraId="72EE9AD3" w14:textId="77777777" w:rsidR="00FC5A17" w:rsidRDefault="00FC5A17" w:rsidP="007A682B">
      <w:pPr>
        <w:pStyle w:val="BalloonText"/>
        <w:spacing w:before="2" w:after="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48BF" w14:textId="77777777" w:rsidR="004C0847" w:rsidRDefault="004C0847">
    <w:pPr>
      <w:pStyle w:val="Header"/>
    </w:pPr>
    <w:r>
      <w:t>QA EA3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39"/>
    <w:multiLevelType w:val="hybridMultilevel"/>
    <w:tmpl w:val="4C50E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091278"/>
    <w:multiLevelType w:val="hybridMultilevel"/>
    <w:tmpl w:val="82AA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07F63"/>
    <w:multiLevelType w:val="hybridMultilevel"/>
    <w:tmpl w:val="A000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A7B"/>
    <w:multiLevelType w:val="hybridMultilevel"/>
    <w:tmpl w:val="6D1E7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99478A"/>
    <w:multiLevelType w:val="hybridMultilevel"/>
    <w:tmpl w:val="83283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F450C0"/>
    <w:multiLevelType w:val="hybridMultilevel"/>
    <w:tmpl w:val="59EE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3C304A"/>
    <w:multiLevelType w:val="hybridMultilevel"/>
    <w:tmpl w:val="8EA28376"/>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5F5B1E"/>
    <w:multiLevelType w:val="hybridMultilevel"/>
    <w:tmpl w:val="B61E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361F37"/>
    <w:multiLevelType w:val="hybridMultilevel"/>
    <w:tmpl w:val="6BCAC1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AF272C"/>
    <w:multiLevelType w:val="hybridMultilevel"/>
    <w:tmpl w:val="9E2A205A"/>
    <w:lvl w:ilvl="0" w:tplc="18090001">
      <w:start w:val="1"/>
      <w:numFmt w:val="bullet"/>
      <w:lvlText w:val=""/>
      <w:lvlJc w:val="left"/>
      <w:pPr>
        <w:ind w:left="720" w:hanging="360"/>
      </w:pPr>
      <w:rPr>
        <w:rFonts w:ascii="Symbol" w:hAnsi="Symbol" w:hint="default"/>
      </w:rPr>
    </w:lvl>
    <w:lvl w:ilvl="1" w:tplc="A552C6DA">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CD17CB"/>
    <w:multiLevelType w:val="hybridMultilevel"/>
    <w:tmpl w:val="06C630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732F52"/>
    <w:multiLevelType w:val="multilevel"/>
    <w:tmpl w:val="30B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F1BA0"/>
    <w:multiLevelType w:val="hybridMultilevel"/>
    <w:tmpl w:val="FA8ED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B0AE9"/>
    <w:multiLevelType w:val="hybridMultilevel"/>
    <w:tmpl w:val="916C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94CC1"/>
    <w:multiLevelType w:val="hybridMultilevel"/>
    <w:tmpl w:val="8368B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8B0AB6"/>
    <w:multiLevelType w:val="hybridMultilevel"/>
    <w:tmpl w:val="4CD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258A7"/>
    <w:multiLevelType w:val="hybridMultilevel"/>
    <w:tmpl w:val="8DC0A5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B3F96"/>
    <w:multiLevelType w:val="hybridMultilevel"/>
    <w:tmpl w:val="2408C0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C4345D"/>
    <w:multiLevelType w:val="hybridMultilevel"/>
    <w:tmpl w:val="0B484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4F646A6"/>
    <w:multiLevelType w:val="multilevel"/>
    <w:tmpl w:val="22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C2B43"/>
    <w:multiLevelType w:val="hybridMultilevel"/>
    <w:tmpl w:val="ABECEC30"/>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E71EB1"/>
    <w:multiLevelType w:val="hybridMultilevel"/>
    <w:tmpl w:val="4D7E3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0"/>
  </w:num>
  <w:num w:numId="4">
    <w:abstractNumId w:val="11"/>
  </w:num>
  <w:num w:numId="5">
    <w:abstractNumId w:val="19"/>
  </w:num>
  <w:num w:numId="6">
    <w:abstractNumId w:val="15"/>
  </w:num>
  <w:num w:numId="7">
    <w:abstractNumId w:val="2"/>
  </w:num>
  <w:num w:numId="8">
    <w:abstractNumId w:val="13"/>
  </w:num>
  <w:num w:numId="9">
    <w:abstractNumId w:val="7"/>
  </w:num>
  <w:num w:numId="10">
    <w:abstractNumId w:val="12"/>
  </w:num>
  <w:num w:numId="11">
    <w:abstractNumId w:val="10"/>
  </w:num>
  <w:num w:numId="12">
    <w:abstractNumId w:val="17"/>
  </w:num>
  <w:num w:numId="13">
    <w:abstractNumId w:val="9"/>
  </w:num>
  <w:num w:numId="14">
    <w:abstractNumId w:val="4"/>
  </w:num>
  <w:num w:numId="15">
    <w:abstractNumId w:val="14"/>
  </w:num>
  <w:num w:numId="16">
    <w:abstractNumId w:val="3"/>
  </w:num>
  <w:num w:numId="17">
    <w:abstractNumId w:val="5"/>
  </w:num>
  <w:num w:numId="18">
    <w:abstractNumId w:val="0"/>
  </w:num>
  <w:num w:numId="19">
    <w:abstractNumId w:val="21"/>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C0"/>
    <w:rsid w:val="000143C5"/>
    <w:rsid w:val="0006478C"/>
    <w:rsid w:val="00070A65"/>
    <w:rsid w:val="00071047"/>
    <w:rsid w:val="00082E5F"/>
    <w:rsid w:val="000B2EE2"/>
    <w:rsid w:val="000C5F3D"/>
    <w:rsid w:val="000D0917"/>
    <w:rsid w:val="000E234D"/>
    <w:rsid w:val="000E3D09"/>
    <w:rsid w:val="00115316"/>
    <w:rsid w:val="001420E3"/>
    <w:rsid w:val="0015463B"/>
    <w:rsid w:val="00166876"/>
    <w:rsid w:val="001729E5"/>
    <w:rsid w:val="00184E18"/>
    <w:rsid w:val="001A2B63"/>
    <w:rsid w:val="0021282C"/>
    <w:rsid w:val="00227DF5"/>
    <w:rsid w:val="00231BDF"/>
    <w:rsid w:val="00250FDE"/>
    <w:rsid w:val="00252886"/>
    <w:rsid w:val="00275D90"/>
    <w:rsid w:val="00297D84"/>
    <w:rsid w:val="002A4C10"/>
    <w:rsid w:val="002B5F69"/>
    <w:rsid w:val="002D5445"/>
    <w:rsid w:val="00321B43"/>
    <w:rsid w:val="003237B6"/>
    <w:rsid w:val="00332FD5"/>
    <w:rsid w:val="003432CF"/>
    <w:rsid w:val="0034452B"/>
    <w:rsid w:val="003639B3"/>
    <w:rsid w:val="00382521"/>
    <w:rsid w:val="0042170C"/>
    <w:rsid w:val="004504C6"/>
    <w:rsid w:val="0046031B"/>
    <w:rsid w:val="0047387C"/>
    <w:rsid w:val="004B2D4E"/>
    <w:rsid w:val="004C0847"/>
    <w:rsid w:val="004C6AE8"/>
    <w:rsid w:val="004D68CD"/>
    <w:rsid w:val="00501928"/>
    <w:rsid w:val="00541DA7"/>
    <w:rsid w:val="00560F23"/>
    <w:rsid w:val="0057656F"/>
    <w:rsid w:val="0058262D"/>
    <w:rsid w:val="005E0432"/>
    <w:rsid w:val="005E0F04"/>
    <w:rsid w:val="005F3413"/>
    <w:rsid w:val="0065125A"/>
    <w:rsid w:val="00653962"/>
    <w:rsid w:val="006640B3"/>
    <w:rsid w:val="006650F1"/>
    <w:rsid w:val="00694BA2"/>
    <w:rsid w:val="006A3E5A"/>
    <w:rsid w:val="006F478E"/>
    <w:rsid w:val="006F7F10"/>
    <w:rsid w:val="007523D5"/>
    <w:rsid w:val="007A682B"/>
    <w:rsid w:val="007E1E41"/>
    <w:rsid w:val="00843427"/>
    <w:rsid w:val="008528E2"/>
    <w:rsid w:val="00860C75"/>
    <w:rsid w:val="00895ABF"/>
    <w:rsid w:val="008A7D17"/>
    <w:rsid w:val="009012F3"/>
    <w:rsid w:val="009053CF"/>
    <w:rsid w:val="009232DE"/>
    <w:rsid w:val="00925B30"/>
    <w:rsid w:val="00942BF8"/>
    <w:rsid w:val="0097501A"/>
    <w:rsid w:val="009849B9"/>
    <w:rsid w:val="009A70C0"/>
    <w:rsid w:val="009C6CD4"/>
    <w:rsid w:val="009F676B"/>
    <w:rsid w:val="00A1274C"/>
    <w:rsid w:val="00A354A8"/>
    <w:rsid w:val="00A576C4"/>
    <w:rsid w:val="00A954D5"/>
    <w:rsid w:val="00A95732"/>
    <w:rsid w:val="00AA47EB"/>
    <w:rsid w:val="00AC6651"/>
    <w:rsid w:val="00AC6697"/>
    <w:rsid w:val="00AD2733"/>
    <w:rsid w:val="00AD729D"/>
    <w:rsid w:val="00AF5D20"/>
    <w:rsid w:val="00B16769"/>
    <w:rsid w:val="00B711AE"/>
    <w:rsid w:val="00C10BA6"/>
    <w:rsid w:val="00C370F2"/>
    <w:rsid w:val="00C47E26"/>
    <w:rsid w:val="00C72164"/>
    <w:rsid w:val="00C80B28"/>
    <w:rsid w:val="00C95BFB"/>
    <w:rsid w:val="00CA3942"/>
    <w:rsid w:val="00CD3454"/>
    <w:rsid w:val="00CE08B1"/>
    <w:rsid w:val="00D22A26"/>
    <w:rsid w:val="00D325CA"/>
    <w:rsid w:val="00D457EA"/>
    <w:rsid w:val="00D77A5E"/>
    <w:rsid w:val="00D842DF"/>
    <w:rsid w:val="00D84DB1"/>
    <w:rsid w:val="00DF506C"/>
    <w:rsid w:val="00E47696"/>
    <w:rsid w:val="00E6099B"/>
    <w:rsid w:val="00E67BEB"/>
    <w:rsid w:val="00E91AAB"/>
    <w:rsid w:val="00EC5512"/>
    <w:rsid w:val="00F01B79"/>
    <w:rsid w:val="00F2513F"/>
    <w:rsid w:val="00F70B1D"/>
    <w:rsid w:val="00F74613"/>
    <w:rsid w:val="00F969A8"/>
    <w:rsid w:val="00FC5A17"/>
    <w:rsid w:val="4AE401A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0AA4869"/>
  <w15:chartTrackingRefBased/>
  <w15:docId w15:val="{0BB7397D-1627-4096-970A-FD8E089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70C0"/>
    <w:rPr>
      <w:sz w:val="24"/>
      <w:szCs w:val="24"/>
      <w:lang w:val="en-GB" w:eastAsia="en-US"/>
    </w:rPr>
  </w:style>
  <w:style w:type="paragraph" w:styleId="Heading1">
    <w:name w:val="heading 1"/>
    <w:basedOn w:val="Normal"/>
    <w:next w:val="Normal"/>
    <w:qFormat/>
    <w:rsid w:val="009A70C0"/>
    <w:pPr>
      <w:keepNext/>
      <w:outlineLvl w:val="0"/>
    </w:pPr>
    <w:rPr>
      <w:rFonts w:ascii="Trebuchet MS" w:hAnsi="Trebuchet MS"/>
      <w:b/>
      <w:lang w:val="en-IE"/>
    </w:rPr>
  </w:style>
  <w:style w:type="paragraph" w:styleId="Heading2">
    <w:name w:val="heading 2"/>
    <w:basedOn w:val="Normal"/>
    <w:next w:val="Normal"/>
    <w:qFormat/>
    <w:rsid w:val="009A70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A70C0"/>
    <w:pPr>
      <w:pBdr>
        <w:top w:val="single" w:sz="8" w:space="1" w:color="auto"/>
        <w:left w:val="single" w:sz="8" w:space="4" w:color="auto"/>
        <w:bottom w:val="single" w:sz="8" w:space="1" w:color="auto"/>
        <w:right w:val="single" w:sz="8" w:space="4" w:color="auto"/>
      </w:pBdr>
    </w:pPr>
    <w:rPr>
      <w:rFonts w:ascii="Trebuchet MS" w:hAnsi="Trebuchet MS"/>
      <w:color w:val="3366FF"/>
      <w:sz w:val="22"/>
      <w:lang w:val="en-IE"/>
    </w:rPr>
  </w:style>
  <w:style w:type="table" w:styleId="TableGrid">
    <w:name w:val="Table Grid"/>
    <w:basedOn w:val="TableNormal"/>
    <w:rsid w:val="009A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0DAC"/>
    <w:pPr>
      <w:tabs>
        <w:tab w:val="center" w:pos="4153"/>
        <w:tab w:val="right" w:pos="8306"/>
      </w:tabs>
    </w:pPr>
  </w:style>
  <w:style w:type="paragraph" w:styleId="Footer">
    <w:name w:val="footer"/>
    <w:basedOn w:val="Normal"/>
    <w:rsid w:val="00F10DAC"/>
    <w:pPr>
      <w:tabs>
        <w:tab w:val="center" w:pos="4153"/>
        <w:tab w:val="right" w:pos="8306"/>
      </w:tabs>
    </w:pPr>
  </w:style>
  <w:style w:type="paragraph" w:styleId="BalloonText">
    <w:name w:val="Balloon Text"/>
    <w:basedOn w:val="Normal"/>
    <w:link w:val="BalloonTextChar"/>
    <w:rsid w:val="004B2D4E"/>
    <w:rPr>
      <w:rFonts w:ascii="Segoe UI" w:hAnsi="Segoe UI" w:cs="Segoe UI"/>
      <w:sz w:val="18"/>
      <w:szCs w:val="18"/>
    </w:rPr>
  </w:style>
  <w:style w:type="character" w:customStyle="1" w:styleId="BalloonTextChar">
    <w:name w:val="Balloon Text Char"/>
    <w:link w:val="BalloonText"/>
    <w:rsid w:val="004B2D4E"/>
    <w:rPr>
      <w:rFonts w:ascii="Segoe UI" w:hAnsi="Segoe UI" w:cs="Segoe UI"/>
      <w:sz w:val="18"/>
      <w:szCs w:val="18"/>
      <w:lang w:val="en-GB" w:eastAsia="en-US"/>
    </w:rPr>
  </w:style>
  <w:style w:type="paragraph" w:styleId="NormalWeb">
    <w:name w:val="Normal (Web)"/>
    <w:basedOn w:val="Normal"/>
    <w:uiPriority w:val="99"/>
    <w:unhideWhenUsed/>
    <w:rsid w:val="00115316"/>
    <w:pPr>
      <w:spacing w:before="100" w:beforeAutospacing="1" w:after="100" w:afterAutospacing="1"/>
    </w:pPr>
    <w:rPr>
      <w:lang w:val="en-IE" w:eastAsia="en-IE"/>
    </w:rPr>
  </w:style>
  <w:style w:type="character" w:customStyle="1" w:styleId="apple-converted-space">
    <w:name w:val="apple-converted-space"/>
    <w:rsid w:val="00115316"/>
  </w:style>
  <w:style w:type="character" w:styleId="Hyperlink">
    <w:name w:val="Hyperlink"/>
    <w:basedOn w:val="DefaultParagraphFont"/>
    <w:rsid w:val="00653962"/>
    <w:rPr>
      <w:color w:val="0563C1" w:themeColor="hyperlink"/>
      <w:u w:val="single"/>
    </w:rPr>
  </w:style>
  <w:style w:type="paragraph" w:styleId="ListParagraph">
    <w:name w:val="List Paragraph"/>
    <w:basedOn w:val="Normal"/>
    <w:qFormat/>
    <w:rsid w:val="00653962"/>
    <w:pPr>
      <w:ind w:left="720"/>
      <w:contextualSpacing/>
    </w:pPr>
  </w:style>
  <w:style w:type="character" w:customStyle="1" w:styleId="e24kjd">
    <w:name w:val="e24kjd"/>
    <w:basedOn w:val="DefaultParagraphFont"/>
    <w:rsid w:val="00F74613"/>
  </w:style>
  <w:style w:type="character" w:styleId="UnresolvedMention">
    <w:name w:val="Unresolved Mention"/>
    <w:basedOn w:val="DefaultParagraphFont"/>
    <w:uiPriority w:val="99"/>
    <w:semiHidden/>
    <w:unhideWhenUsed/>
    <w:rsid w:val="00E6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050">
      <w:bodyDiv w:val="1"/>
      <w:marLeft w:val="0"/>
      <w:marRight w:val="0"/>
      <w:marTop w:val="0"/>
      <w:marBottom w:val="0"/>
      <w:divBdr>
        <w:top w:val="none" w:sz="0" w:space="0" w:color="auto"/>
        <w:left w:val="none" w:sz="0" w:space="0" w:color="auto"/>
        <w:bottom w:val="none" w:sz="0" w:space="0" w:color="auto"/>
        <w:right w:val="none" w:sz="0" w:space="0" w:color="auto"/>
      </w:divBdr>
    </w:div>
    <w:div w:id="369917573">
      <w:bodyDiv w:val="1"/>
      <w:marLeft w:val="0"/>
      <w:marRight w:val="0"/>
      <w:marTop w:val="0"/>
      <w:marBottom w:val="0"/>
      <w:divBdr>
        <w:top w:val="none" w:sz="0" w:space="0" w:color="auto"/>
        <w:left w:val="none" w:sz="0" w:space="0" w:color="auto"/>
        <w:bottom w:val="none" w:sz="0" w:space="0" w:color="auto"/>
        <w:right w:val="none" w:sz="0" w:space="0" w:color="auto"/>
      </w:divBdr>
    </w:div>
    <w:div w:id="705910228">
      <w:bodyDiv w:val="1"/>
      <w:marLeft w:val="0"/>
      <w:marRight w:val="0"/>
      <w:marTop w:val="0"/>
      <w:marBottom w:val="0"/>
      <w:divBdr>
        <w:top w:val="none" w:sz="0" w:space="0" w:color="auto"/>
        <w:left w:val="none" w:sz="0" w:space="0" w:color="auto"/>
        <w:bottom w:val="none" w:sz="0" w:space="0" w:color="auto"/>
        <w:right w:val="none" w:sz="0" w:space="0" w:color="auto"/>
      </w:divBdr>
    </w:div>
    <w:div w:id="1143348968">
      <w:bodyDiv w:val="1"/>
      <w:marLeft w:val="0"/>
      <w:marRight w:val="0"/>
      <w:marTop w:val="0"/>
      <w:marBottom w:val="0"/>
      <w:divBdr>
        <w:top w:val="none" w:sz="0" w:space="0" w:color="auto"/>
        <w:left w:val="none" w:sz="0" w:space="0" w:color="auto"/>
        <w:bottom w:val="none" w:sz="0" w:space="0" w:color="auto"/>
        <w:right w:val="none" w:sz="0" w:space="0" w:color="auto"/>
      </w:divBdr>
    </w:div>
    <w:div w:id="1200973350">
      <w:bodyDiv w:val="1"/>
      <w:marLeft w:val="0"/>
      <w:marRight w:val="0"/>
      <w:marTop w:val="0"/>
      <w:marBottom w:val="0"/>
      <w:divBdr>
        <w:top w:val="none" w:sz="0" w:space="0" w:color="auto"/>
        <w:left w:val="none" w:sz="0" w:space="0" w:color="auto"/>
        <w:bottom w:val="none" w:sz="0" w:space="0" w:color="auto"/>
        <w:right w:val="none" w:sz="0" w:space="0" w:color="auto"/>
      </w:divBdr>
      <w:divsChild>
        <w:div w:id="101808689">
          <w:marLeft w:val="0"/>
          <w:marRight w:val="0"/>
          <w:marTop w:val="0"/>
          <w:marBottom w:val="0"/>
          <w:divBdr>
            <w:top w:val="none" w:sz="0" w:space="0" w:color="auto"/>
            <w:left w:val="none" w:sz="0" w:space="0" w:color="auto"/>
            <w:bottom w:val="none" w:sz="0" w:space="0" w:color="auto"/>
            <w:right w:val="none" w:sz="0" w:space="0" w:color="auto"/>
          </w:divBdr>
        </w:div>
      </w:divsChild>
    </w:div>
    <w:div w:id="1572885788">
      <w:bodyDiv w:val="1"/>
      <w:marLeft w:val="0"/>
      <w:marRight w:val="0"/>
      <w:marTop w:val="0"/>
      <w:marBottom w:val="0"/>
      <w:divBdr>
        <w:top w:val="none" w:sz="0" w:space="0" w:color="auto"/>
        <w:left w:val="none" w:sz="0" w:space="0" w:color="auto"/>
        <w:bottom w:val="none" w:sz="0" w:space="0" w:color="auto"/>
        <w:right w:val="none" w:sz="0" w:space="0" w:color="auto"/>
      </w:divBdr>
      <w:divsChild>
        <w:div w:id="1300915510">
          <w:marLeft w:val="0"/>
          <w:marRight w:val="0"/>
          <w:marTop w:val="0"/>
          <w:marBottom w:val="0"/>
          <w:divBdr>
            <w:top w:val="none" w:sz="0" w:space="0" w:color="auto"/>
            <w:left w:val="none" w:sz="0" w:space="0" w:color="auto"/>
            <w:bottom w:val="none" w:sz="0" w:space="0" w:color="auto"/>
            <w:right w:val="none" w:sz="0" w:space="0" w:color="auto"/>
          </w:divBdr>
        </w:div>
      </w:divsChild>
    </w:div>
    <w:div w:id="1575552224">
      <w:bodyDiv w:val="1"/>
      <w:marLeft w:val="0"/>
      <w:marRight w:val="0"/>
      <w:marTop w:val="0"/>
      <w:marBottom w:val="0"/>
      <w:divBdr>
        <w:top w:val="none" w:sz="0" w:space="0" w:color="auto"/>
        <w:left w:val="none" w:sz="0" w:space="0" w:color="auto"/>
        <w:bottom w:val="none" w:sz="0" w:space="0" w:color="auto"/>
        <w:right w:val="none" w:sz="0" w:space="0" w:color="auto"/>
      </w:divBdr>
      <w:divsChild>
        <w:div w:id="383141149">
          <w:marLeft w:val="0"/>
          <w:marRight w:val="0"/>
          <w:marTop w:val="0"/>
          <w:marBottom w:val="0"/>
          <w:divBdr>
            <w:top w:val="none" w:sz="0" w:space="0" w:color="auto"/>
            <w:left w:val="none" w:sz="0" w:space="0" w:color="auto"/>
            <w:bottom w:val="none" w:sz="0" w:space="0" w:color="auto"/>
            <w:right w:val="none" w:sz="0" w:space="0" w:color="auto"/>
          </w:divBdr>
          <w:divsChild>
            <w:div w:id="1870023599">
              <w:marLeft w:val="0"/>
              <w:marRight w:val="120"/>
              <w:marTop w:val="0"/>
              <w:marBottom w:val="120"/>
              <w:divBdr>
                <w:top w:val="none" w:sz="0" w:space="0" w:color="auto"/>
                <w:left w:val="none" w:sz="0" w:space="0" w:color="auto"/>
                <w:bottom w:val="none" w:sz="0" w:space="0" w:color="auto"/>
                <w:right w:val="none" w:sz="0" w:space="0" w:color="auto"/>
              </w:divBdr>
            </w:div>
          </w:divsChild>
        </w:div>
        <w:div w:id="564531057">
          <w:marLeft w:val="0"/>
          <w:marRight w:val="0"/>
          <w:marTop w:val="0"/>
          <w:marBottom w:val="0"/>
          <w:divBdr>
            <w:top w:val="none" w:sz="0" w:space="0" w:color="auto"/>
            <w:left w:val="none" w:sz="0" w:space="0" w:color="auto"/>
            <w:bottom w:val="none" w:sz="0" w:space="0" w:color="auto"/>
            <w:right w:val="none" w:sz="0" w:space="0" w:color="auto"/>
          </w:divBdr>
          <w:divsChild>
            <w:div w:id="553347159">
              <w:marLeft w:val="0"/>
              <w:marRight w:val="120"/>
              <w:marTop w:val="0"/>
              <w:marBottom w:val="120"/>
              <w:divBdr>
                <w:top w:val="none" w:sz="0" w:space="0" w:color="auto"/>
                <w:left w:val="none" w:sz="0" w:space="0" w:color="auto"/>
                <w:bottom w:val="none" w:sz="0" w:space="0" w:color="auto"/>
                <w:right w:val="none" w:sz="0" w:space="0" w:color="auto"/>
              </w:divBdr>
            </w:div>
          </w:divsChild>
        </w:div>
        <w:div w:id="769548771">
          <w:marLeft w:val="0"/>
          <w:marRight w:val="0"/>
          <w:marTop w:val="0"/>
          <w:marBottom w:val="0"/>
          <w:divBdr>
            <w:top w:val="none" w:sz="0" w:space="0" w:color="auto"/>
            <w:left w:val="none" w:sz="0" w:space="0" w:color="auto"/>
            <w:bottom w:val="none" w:sz="0" w:space="0" w:color="auto"/>
            <w:right w:val="none" w:sz="0" w:space="0" w:color="auto"/>
          </w:divBdr>
          <w:divsChild>
            <w:div w:id="610936476">
              <w:marLeft w:val="0"/>
              <w:marRight w:val="120"/>
              <w:marTop w:val="0"/>
              <w:marBottom w:val="120"/>
              <w:divBdr>
                <w:top w:val="none" w:sz="0" w:space="0" w:color="auto"/>
                <w:left w:val="none" w:sz="0" w:space="0" w:color="auto"/>
                <w:bottom w:val="none" w:sz="0" w:space="0" w:color="auto"/>
                <w:right w:val="none" w:sz="0" w:space="0" w:color="auto"/>
              </w:divBdr>
            </w:div>
          </w:divsChild>
        </w:div>
        <w:div w:id="786705759">
          <w:marLeft w:val="0"/>
          <w:marRight w:val="0"/>
          <w:marTop w:val="0"/>
          <w:marBottom w:val="0"/>
          <w:divBdr>
            <w:top w:val="none" w:sz="0" w:space="0" w:color="auto"/>
            <w:left w:val="none" w:sz="0" w:space="0" w:color="auto"/>
            <w:bottom w:val="none" w:sz="0" w:space="0" w:color="auto"/>
            <w:right w:val="none" w:sz="0" w:space="0" w:color="auto"/>
          </w:divBdr>
          <w:divsChild>
            <w:div w:id="1372683893">
              <w:marLeft w:val="0"/>
              <w:marRight w:val="120"/>
              <w:marTop w:val="0"/>
              <w:marBottom w:val="120"/>
              <w:divBdr>
                <w:top w:val="none" w:sz="0" w:space="0" w:color="auto"/>
                <w:left w:val="none" w:sz="0" w:space="0" w:color="auto"/>
                <w:bottom w:val="none" w:sz="0" w:space="0" w:color="auto"/>
                <w:right w:val="none" w:sz="0" w:space="0" w:color="auto"/>
              </w:divBdr>
            </w:div>
          </w:divsChild>
        </w:div>
        <w:div w:id="1021130651">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120"/>
              <w:marTop w:val="0"/>
              <w:marBottom w:val="120"/>
              <w:divBdr>
                <w:top w:val="none" w:sz="0" w:space="0" w:color="auto"/>
                <w:left w:val="none" w:sz="0" w:space="0" w:color="auto"/>
                <w:bottom w:val="none" w:sz="0" w:space="0" w:color="auto"/>
                <w:right w:val="none" w:sz="0" w:space="0" w:color="auto"/>
              </w:divBdr>
            </w:div>
          </w:divsChild>
        </w:div>
        <w:div w:id="1625236035">
          <w:marLeft w:val="0"/>
          <w:marRight w:val="0"/>
          <w:marTop w:val="0"/>
          <w:marBottom w:val="0"/>
          <w:divBdr>
            <w:top w:val="none" w:sz="0" w:space="0" w:color="auto"/>
            <w:left w:val="none" w:sz="0" w:space="0" w:color="auto"/>
            <w:bottom w:val="none" w:sz="0" w:space="0" w:color="auto"/>
            <w:right w:val="none" w:sz="0" w:space="0" w:color="auto"/>
          </w:divBdr>
          <w:divsChild>
            <w:div w:id="243925213">
              <w:marLeft w:val="0"/>
              <w:marRight w:val="120"/>
              <w:marTop w:val="0"/>
              <w:marBottom w:val="120"/>
              <w:divBdr>
                <w:top w:val="none" w:sz="0" w:space="0" w:color="auto"/>
                <w:left w:val="none" w:sz="0" w:space="0" w:color="auto"/>
                <w:bottom w:val="none" w:sz="0" w:space="0" w:color="auto"/>
                <w:right w:val="none" w:sz="0" w:space="0" w:color="auto"/>
              </w:divBdr>
            </w:div>
          </w:divsChild>
        </w:div>
        <w:div w:id="1668241119">
          <w:marLeft w:val="0"/>
          <w:marRight w:val="0"/>
          <w:marTop w:val="0"/>
          <w:marBottom w:val="0"/>
          <w:divBdr>
            <w:top w:val="none" w:sz="0" w:space="0" w:color="auto"/>
            <w:left w:val="none" w:sz="0" w:space="0" w:color="auto"/>
            <w:bottom w:val="none" w:sz="0" w:space="0" w:color="auto"/>
            <w:right w:val="none" w:sz="0" w:space="0" w:color="auto"/>
          </w:divBdr>
          <w:divsChild>
            <w:div w:id="1084911885">
              <w:marLeft w:val="0"/>
              <w:marRight w:val="120"/>
              <w:marTop w:val="0"/>
              <w:marBottom w:val="120"/>
              <w:divBdr>
                <w:top w:val="none" w:sz="0" w:space="0" w:color="auto"/>
                <w:left w:val="none" w:sz="0" w:space="0" w:color="auto"/>
                <w:bottom w:val="none" w:sz="0" w:space="0" w:color="auto"/>
                <w:right w:val="none" w:sz="0" w:space="0" w:color="auto"/>
              </w:divBdr>
            </w:div>
          </w:divsChild>
        </w:div>
        <w:div w:id="1802962342">
          <w:marLeft w:val="0"/>
          <w:marRight w:val="0"/>
          <w:marTop w:val="0"/>
          <w:marBottom w:val="0"/>
          <w:divBdr>
            <w:top w:val="none" w:sz="0" w:space="0" w:color="auto"/>
            <w:left w:val="none" w:sz="0" w:space="0" w:color="auto"/>
            <w:bottom w:val="none" w:sz="0" w:space="0" w:color="auto"/>
            <w:right w:val="none" w:sz="0" w:space="0" w:color="auto"/>
          </w:divBdr>
          <w:divsChild>
            <w:div w:id="1700467553">
              <w:marLeft w:val="0"/>
              <w:marRight w:val="120"/>
              <w:marTop w:val="0"/>
              <w:marBottom w:val="120"/>
              <w:divBdr>
                <w:top w:val="none" w:sz="0" w:space="0" w:color="auto"/>
                <w:left w:val="none" w:sz="0" w:space="0" w:color="auto"/>
                <w:bottom w:val="none" w:sz="0" w:space="0" w:color="auto"/>
                <w:right w:val="none" w:sz="0" w:space="0" w:color="auto"/>
              </w:divBdr>
            </w:div>
          </w:divsChild>
        </w:div>
        <w:div w:id="2062707487">
          <w:marLeft w:val="0"/>
          <w:marRight w:val="0"/>
          <w:marTop w:val="0"/>
          <w:marBottom w:val="0"/>
          <w:divBdr>
            <w:top w:val="none" w:sz="0" w:space="0" w:color="auto"/>
            <w:left w:val="none" w:sz="0" w:space="0" w:color="auto"/>
            <w:bottom w:val="none" w:sz="0" w:space="0" w:color="auto"/>
            <w:right w:val="none" w:sz="0" w:space="0" w:color="auto"/>
          </w:divBdr>
          <w:divsChild>
            <w:div w:id="1376195073">
              <w:marLeft w:val="0"/>
              <w:marRight w:val="120"/>
              <w:marTop w:val="0"/>
              <w:marBottom w:val="120"/>
              <w:divBdr>
                <w:top w:val="none" w:sz="0" w:space="0" w:color="auto"/>
                <w:left w:val="none" w:sz="0" w:space="0" w:color="auto"/>
                <w:bottom w:val="none" w:sz="0" w:space="0" w:color="auto"/>
                <w:right w:val="none" w:sz="0" w:space="0" w:color="auto"/>
              </w:divBdr>
            </w:div>
          </w:divsChild>
        </w:div>
        <w:div w:id="2118479206">
          <w:marLeft w:val="0"/>
          <w:marRight w:val="0"/>
          <w:marTop w:val="0"/>
          <w:marBottom w:val="0"/>
          <w:divBdr>
            <w:top w:val="none" w:sz="0" w:space="0" w:color="auto"/>
            <w:left w:val="none" w:sz="0" w:space="0" w:color="auto"/>
            <w:bottom w:val="none" w:sz="0" w:space="0" w:color="auto"/>
            <w:right w:val="none" w:sz="0" w:space="0" w:color="auto"/>
          </w:divBdr>
          <w:divsChild>
            <w:div w:id="117461050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024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AE02-2C5A-4C1E-A862-434C6825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2</Pages>
  <Words>689</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Griffith College Dublin</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Ailish Finucane</dc:creator>
  <cp:keywords/>
  <dc:description/>
  <cp:lastModifiedBy>Viacheslav Filonenko</cp:lastModifiedBy>
  <cp:revision>27</cp:revision>
  <cp:lastPrinted>2018-06-20T10:53:00Z</cp:lastPrinted>
  <dcterms:created xsi:type="dcterms:W3CDTF">2018-11-19T12:11:00Z</dcterms:created>
  <dcterms:modified xsi:type="dcterms:W3CDTF">2019-11-20T20:33:00Z</dcterms:modified>
</cp:coreProperties>
</file>