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B783" w14:textId="50493E4A" w:rsidR="0052641D" w:rsidRDefault="00C510D1" w:rsidP="00C510D1">
      <w:pPr>
        <w:jc w:val="center"/>
        <w:rPr>
          <w:rFonts w:ascii="Times New Roman" w:hAnsi="Times New Roman" w:cs="Times New Roman"/>
          <w:b/>
          <w:bCs/>
          <w:sz w:val="32"/>
          <w:szCs w:val="32"/>
        </w:rPr>
      </w:pPr>
      <w:r w:rsidRPr="00C510D1">
        <w:rPr>
          <w:rFonts w:ascii="Times New Roman" w:hAnsi="Times New Roman" w:cs="Times New Roman"/>
          <w:b/>
          <w:bCs/>
          <w:sz w:val="32"/>
          <w:szCs w:val="32"/>
        </w:rPr>
        <w:t>2012H Group Proposal</w:t>
      </w:r>
    </w:p>
    <w:p w14:paraId="24E77B12" w14:textId="23122BF3" w:rsidR="00C510D1" w:rsidRDefault="00C510D1" w:rsidP="00C510D1">
      <w:pPr>
        <w:pStyle w:val="a7"/>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Project Title: Twilight Struggle Lite</w:t>
      </w:r>
    </w:p>
    <w:p w14:paraId="0B2CD615" w14:textId="62F7E2B8" w:rsidR="00C510D1" w:rsidRDefault="00C510D1" w:rsidP="00C510D1">
      <w:pPr>
        <w:pStyle w:val="a7"/>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Project Code: H22</w:t>
      </w:r>
    </w:p>
    <w:p w14:paraId="5AC188B4" w14:textId="2656E950" w:rsidR="00C510D1" w:rsidRDefault="00C510D1" w:rsidP="00C510D1">
      <w:pPr>
        <w:pStyle w:val="a7"/>
        <w:numPr>
          <w:ilvl w:val="0"/>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roup Information: </w:t>
      </w:r>
    </w:p>
    <w:p w14:paraId="6F41633F" w14:textId="7217C17E" w:rsidR="00C510D1" w:rsidRDefault="00C510D1" w:rsidP="00C510D1">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roup members: </w:t>
      </w:r>
    </w:p>
    <w:p w14:paraId="1466E820" w14:textId="1A945ED9" w:rsidR="00C510D1" w:rsidRDefault="00C510D1" w:rsidP="00C510D1">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ANG, Ruida</w:t>
      </w:r>
    </w:p>
    <w:p w14:paraId="49076101" w14:textId="0337D441" w:rsidR="00C510D1" w:rsidRDefault="00C510D1" w:rsidP="00C510D1">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ANG, </w:t>
      </w:r>
      <w:proofErr w:type="spellStart"/>
      <w:r>
        <w:rPr>
          <w:rFonts w:ascii="Times New Roman" w:hAnsi="Times New Roman" w:cs="Times New Roman"/>
          <w:sz w:val="24"/>
          <w:szCs w:val="24"/>
        </w:rPr>
        <w:t>Ziyi</w:t>
      </w:r>
      <w:proofErr w:type="spellEnd"/>
    </w:p>
    <w:p w14:paraId="0FD680EE" w14:textId="0C7AF928" w:rsidR="00C510D1" w:rsidRDefault="00C510D1" w:rsidP="00C510D1">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an, </w:t>
      </w:r>
      <w:proofErr w:type="spellStart"/>
      <w:r>
        <w:rPr>
          <w:rFonts w:ascii="Times New Roman" w:hAnsi="Times New Roman" w:cs="Times New Roman"/>
          <w:sz w:val="24"/>
          <w:szCs w:val="24"/>
        </w:rPr>
        <w:t>Weile</w:t>
      </w:r>
      <w:proofErr w:type="spellEnd"/>
    </w:p>
    <w:p w14:paraId="64B523B6" w14:textId="5AAD49F2" w:rsidR="00C510D1" w:rsidRPr="00C510D1" w:rsidRDefault="00C510D1" w:rsidP="00C510D1">
      <w:pPr>
        <w:pStyle w:val="a7"/>
        <w:numPr>
          <w:ilvl w:val="0"/>
          <w:numId w:val="1"/>
        </w:numPr>
        <w:ind w:firstLineChars="0"/>
        <w:jc w:val="left"/>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roject background: This project is inspired by a board game called Twilight </w:t>
      </w:r>
      <w:r w:rsidR="00551786">
        <w:rPr>
          <w:rFonts w:ascii="Times New Roman" w:hAnsi="Times New Roman" w:cs="Times New Roman"/>
          <w:sz w:val="24"/>
          <w:szCs w:val="24"/>
        </w:rPr>
        <w:t>Struggle;</w:t>
      </w:r>
      <w:r>
        <w:rPr>
          <w:rFonts w:ascii="Times New Roman" w:hAnsi="Times New Roman" w:cs="Times New Roman"/>
          <w:sz w:val="24"/>
          <w:szCs w:val="24"/>
        </w:rPr>
        <w:t xml:space="preserve"> this is a game that represent the strategic point of view fighting through the whole cold war. That focus on the majority fighting points of both sides of the </w:t>
      </w:r>
      <w:r w:rsidR="00551786">
        <w:rPr>
          <w:rFonts w:ascii="Times New Roman" w:hAnsi="Times New Roman" w:cs="Times New Roman"/>
          <w:sz w:val="24"/>
          <w:szCs w:val="24"/>
        </w:rPr>
        <w:t>fighting,</w:t>
      </w:r>
      <w:r>
        <w:rPr>
          <w:rFonts w:ascii="Times New Roman" w:hAnsi="Times New Roman" w:cs="Times New Roman"/>
          <w:sz w:val="24"/>
          <w:szCs w:val="24"/>
        </w:rPr>
        <w:t xml:space="preserve"> and it is driven by events that happens in the game.</w:t>
      </w:r>
    </w:p>
    <w:p w14:paraId="7EB041DF" w14:textId="2433D35B" w:rsidR="00C510D1" w:rsidRDefault="00C510D1">
      <w:pPr>
        <w:pStyle w:val="a7"/>
        <w:numPr>
          <w:ilvl w:val="0"/>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roject Description</w:t>
      </w:r>
      <w:r w:rsidR="00212930">
        <w:rPr>
          <w:rFonts w:ascii="Times New Roman" w:hAnsi="Times New Roman" w:cs="Times New Roman"/>
          <w:sz w:val="24"/>
          <w:szCs w:val="24"/>
        </w:rPr>
        <w:t xml:space="preserve"> and expected </w:t>
      </w:r>
      <w:proofErr w:type="gramStart"/>
      <w:r w:rsidR="00212930">
        <w:rPr>
          <w:rFonts w:ascii="Times New Roman" w:hAnsi="Times New Roman" w:cs="Times New Roman"/>
          <w:sz w:val="24"/>
          <w:szCs w:val="24"/>
        </w:rPr>
        <w:t>end result</w:t>
      </w:r>
      <w:proofErr w:type="gramEnd"/>
      <w:r w:rsidR="00212930">
        <w:rPr>
          <w:rFonts w:ascii="Times New Roman" w:hAnsi="Times New Roman" w:cs="Times New Roman"/>
          <w:sz w:val="24"/>
          <w:szCs w:val="24"/>
        </w:rPr>
        <w:t xml:space="preserve"> of Project</w:t>
      </w:r>
      <w:r>
        <w:rPr>
          <w:rFonts w:ascii="Times New Roman" w:hAnsi="Times New Roman" w:cs="Times New Roman"/>
          <w:sz w:val="24"/>
          <w:szCs w:val="24"/>
        </w:rPr>
        <w:t xml:space="preserve">: </w:t>
      </w:r>
    </w:p>
    <w:p w14:paraId="60D77C50" w14:textId="5EE93A1E" w:rsidR="00C510D1" w:rsidRDefault="00C510D1" w:rsidP="00C510D1">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will focus on the main part of the game, which is the influence of the two great power to other minority nations and the fighting between the </w:t>
      </w:r>
      <w:proofErr w:type="gramStart"/>
      <w:r>
        <w:rPr>
          <w:rFonts w:ascii="Times New Roman" w:hAnsi="Times New Roman" w:cs="Times New Roman"/>
          <w:sz w:val="24"/>
          <w:szCs w:val="24"/>
        </w:rPr>
        <w:t>super powers</w:t>
      </w:r>
      <w:proofErr w:type="gramEnd"/>
      <w:r>
        <w:rPr>
          <w:rFonts w:ascii="Times New Roman" w:hAnsi="Times New Roman" w:cs="Times New Roman"/>
          <w:sz w:val="24"/>
          <w:szCs w:val="24"/>
        </w:rPr>
        <w:t xml:space="preserve"> to prove that their ideology fits for the human civilization by influencing more nations to join their allay</w:t>
      </w:r>
    </w:p>
    <w:p w14:paraId="346785B6" w14:textId="5B933E89" w:rsidR="00C510D1" w:rsidRDefault="00551786" w:rsidP="00C510D1">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There are serval ways to win the game, and during the game, to win the cold war is the aim for all your decisions:</w:t>
      </w:r>
    </w:p>
    <w:p w14:paraId="612583BA" w14:textId="1E164820" w:rsidR="00551786" w:rsidRDefault="00551786" w:rsidP="00551786">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cour count of Europe part the superpower who attained the domination of the Europe will immediately win the game</w:t>
      </w:r>
    </w:p>
    <w:p w14:paraId="76467459" w14:textId="22B03F33" w:rsidR="00551786" w:rsidRDefault="00551786" w:rsidP="00551786">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sz w:val="24"/>
          <w:szCs w:val="24"/>
        </w:rPr>
        <w:t>When a superpowers’ victory point reaches 20, by the end of the round, it will win the game</w:t>
      </w:r>
    </w:p>
    <w:p w14:paraId="5E7544AB" w14:textId="4A4ACC49" w:rsidR="00551786" w:rsidRDefault="00551786" w:rsidP="00551786">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sz w:val="24"/>
          <w:szCs w:val="24"/>
        </w:rPr>
        <w:t>When in your turn, the DEFCON level drop to 1, the nation will automatically lose the game</w:t>
      </w:r>
    </w:p>
    <w:p w14:paraId="21B509A1" w14:textId="328BF50C" w:rsidR="00551786" w:rsidRDefault="00551786" w:rsidP="00551786">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the game comes to the end of the final round, the system will automatically count all the regions and update the victory points, the superpower that has more victory points will win the game</w:t>
      </w:r>
    </w:p>
    <w:p w14:paraId="3E448FBF" w14:textId="59339914" w:rsidR="00551786" w:rsidRDefault="00551786" w:rsidP="00551786">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basic system of the game will be the resource point system of two superpowers. It will be gained by the random event that shows up at the beginning of each turn. On the strategic scale, it represents the total resource the superpowers have, to push the trend to their side</w:t>
      </w:r>
      <w:r w:rsidR="00E6002E">
        <w:rPr>
          <w:rFonts w:ascii="Times New Roman" w:hAnsi="Times New Roman" w:cs="Times New Roman"/>
          <w:sz w:val="24"/>
          <w:szCs w:val="24"/>
        </w:rPr>
        <w:t xml:space="preserve">. There are following uses for resource points: </w:t>
      </w:r>
    </w:p>
    <w:p w14:paraId="2B847287" w14:textId="5FE56FC3" w:rsidR="00E6002E" w:rsidRDefault="00E6002E" w:rsidP="00E6002E">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 influence points on a nation</w:t>
      </w:r>
    </w:p>
    <w:p w14:paraId="2EAB86D9" w14:textId="587CCDD9" w:rsidR="00E6002E" w:rsidRDefault="00E6002E" w:rsidP="00E6002E">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sz w:val="24"/>
          <w:szCs w:val="24"/>
        </w:rPr>
        <w:t>Launch a coup to a nation</w:t>
      </w:r>
    </w:p>
    <w:p w14:paraId="7ABA9B2D" w14:textId="167A82C5" w:rsidR="00551786" w:rsidRDefault="00551786" w:rsidP="00551786">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comes to the event system, on the beginning of each</w:t>
      </w:r>
      <w:r w:rsidR="00E36A4D">
        <w:rPr>
          <w:rFonts w:ascii="Times New Roman" w:hAnsi="Times New Roman" w:cs="Times New Roman"/>
          <w:sz w:val="24"/>
          <w:szCs w:val="24"/>
        </w:rPr>
        <w:t xml:space="preserve"> player’s </w:t>
      </w:r>
      <w:r>
        <w:rPr>
          <w:rFonts w:ascii="Times New Roman" w:hAnsi="Times New Roman" w:cs="Times New Roman"/>
          <w:sz w:val="24"/>
          <w:szCs w:val="24"/>
        </w:rPr>
        <w:t xml:space="preserve">turn, </w:t>
      </w:r>
      <w:r w:rsidR="00E6002E">
        <w:rPr>
          <w:rFonts w:ascii="Times New Roman" w:hAnsi="Times New Roman" w:cs="Times New Roman"/>
          <w:sz w:val="24"/>
          <w:szCs w:val="24"/>
        </w:rPr>
        <w:t>a</w:t>
      </w:r>
      <w:r>
        <w:rPr>
          <w:rFonts w:ascii="Times New Roman" w:hAnsi="Times New Roman" w:cs="Times New Roman"/>
          <w:sz w:val="24"/>
          <w:szCs w:val="24"/>
        </w:rPr>
        <w:t xml:space="preserve"> random event will show up</w:t>
      </w:r>
      <w:r w:rsidR="00E6002E">
        <w:rPr>
          <w:rFonts w:ascii="Times New Roman" w:hAnsi="Times New Roman" w:cs="Times New Roman"/>
          <w:sz w:val="24"/>
          <w:szCs w:val="24"/>
        </w:rPr>
        <w:t xml:space="preserve"> with the description of the event.</w:t>
      </w:r>
      <w:r>
        <w:rPr>
          <w:rFonts w:ascii="Times New Roman" w:hAnsi="Times New Roman" w:cs="Times New Roman"/>
          <w:sz w:val="24"/>
          <w:szCs w:val="24"/>
        </w:rPr>
        <w:t xml:space="preserve"> The event will </w:t>
      </w:r>
      <w:r w:rsidR="00E36A4D">
        <w:rPr>
          <w:rFonts w:ascii="Times New Roman" w:hAnsi="Times New Roman" w:cs="Times New Roman"/>
          <w:sz w:val="24"/>
          <w:szCs w:val="24"/>
        </w:rPr>
        <w:t>be randomly generated by the system</w:t>
      </w:r>
      <w:r w:rsidR="00E6002E">
        <w:rPr>
          <w:rFonts w:ascii="Times New Roman" w:hAnsi="Times New Roman" w:cs="Times New Roman"/>
          <w:sz w:val="24"/>
          <w:szCs w:val="24"/>
        </w:rPr>
        <w:t xml:space="preserve"> </w:t>
      </w:r>
      <w:r w:rsidR="00E36A4D">
        <w:rPr>
          <w:rFonts w:ascii="Times New Roman" w:hAnsi="Times New Roman" w:cs="Times New Roman"/>
          <w:sz w:val="24"/>
          <w:szCs w:val="24"/>
        </w:rPr>
        <w:t xml:space="preserve">from the event base. </w:t>
      </w:r>
      <w:r w:rsidR="00E6002E">
        <w:rPr>
          <w:rFonts w:ascii="Times New Roman" w:hAnsi="Times New Roman" w:cs="Times New Roman"/>
          <w:sz w:val="24"/>
          <w:szCs w:val="24"/>
        </w:rPr>
        <w:t xml:space="preserve">There are totally following ways of events: </w:t>
      </w:r>
    </w:p>
    <w:p w14:paraId="7137B14B" w14:textId="342784BE" w:rsidR="00E6002E" w:rsidRDefault="00E6002E" w:rsidP="00E6002E">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ive certain numbers of resource points to player (Normal case for the event)</w:t>
      </w:r>
    </w:p>
    <w:p w14:paraId="6B1C35A0" w14:textId="09E70574" w:rsidR="00E6002E" w:rsidRDefault="00E6002E" w:rsidP="00E6002E">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core count a certain area</w:t>
      </w:r>
    </w:p>
    <w:p w14:paraId="7EC8EF4E" w14:textId="3B9F1607" w:rsidR="00E6002E" w:rsidRDefault="00E6002E" w:rsidP="00E6002E">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ive certain victory points</w:t>
      </w:r>
    </w:p>
    <w:p w14:paraId="611CDDDD" w14:textId="7AAA6871" w:rsidR="00E6002E" w:rsidRDefault="00E6002E" w:rsidP="00E6002E">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sz w:val="24"/>
          <w:szCs w:val="24"/>
        </w:rPr>
        <w:lastRenderedPageBreak/>
        <w:t>Change DEFCON level of the game</w:t>
      </w:r>
    </w:p>
    <w:p w14:paraId="7675AABD" w14:textId="46F1E515" w:rsidR="00E6002E" w:rsidRPr="00E6002E" w:rsidRDefault="00E6002E" w:rsidP="00E6002E">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ree chance for</w:t>
      </w:r>
      <w:r>
        <w:rPr>
          <w:rFonts w:ascii="Times New Roman" w:hAnsi="Times New Roman" w:cs="Times New Roman"/>
          <w:sz w:val="24"/>
          <w:szCs w:val="24"/>
          <w:lang w:val="en-GB"/>
        </w:rPr>
        <w:t xml:space="preserve"> coup in certain region</w:t>
      </w:r>
    </w:p>
    <w:p w14:paraId="48EE3C02" w14:textId="29DA74D9" w:rsidR="00E6002E" w:rsidRPr="00E6002E" w:rsidRDefault="00E6002E" w:rsidP="00E6002E">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lang w:val="en-GB"/>
        </w:rPr>
        <w:t>D</w:t>
      </w:r>
      <w:r>
        <w:rPr>
          <w:rFonts w:ascii="Times New Roman" w:hAnsi="Times New Roman" w:cs="Times New Roman"/>
          <w:sz w:val="24"/>
          <w:szCs w:val="24"/>
          <w:lang w:val="en-GB"/>
        </w:rPr>
        <w:t xml:space="preserve">EFCON system: Represent the nuclear war tension during the cold war, the main changes will result from events and coup on certain regions. There will be following ways to change the DEFCON level: </w:t>
      </w:r>
    </w:p>
    <w:p w14:paraId="3CC17BC7" w14:textId="6B8D517A" w:rsidR="00E6002E" w:rsidRPr="00212930" w:rsidRDefault="00E6002E" w:rsidP="00E6002E">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sz w:val="24"/>
          <w:szCs w:val="24"/>
          <w:lang w:val="en-GB"/>
        </w:rPr>
        <w:t>Launch a coup in another superpower’s domination region will increase one level while launch a coup</w:t>
      </w:r>
      <w:r w:rsidR="00212930">
        <w:rPr>
          <w:rFonts w:ascii="Times New Roman" w:hAnsi="Times New Roman" w:cs="Times New Roman"/>
          <w:sz w:val="24"/>
          <w:szCs w:val="24"/>
          <w:lang w:val="en-GB"/>
        </w:rPr>
        <w:t xml:space="preserve"> in a region that domain the region will decrease the level by one</w:t>
      </w:r>
    </w:p>
    <w:p w14:paraId="277B972E" w14:textId="66E0402D" w:rsidR="00212930" w:rsidRPr="00212930" w:rsidRDefault="00212930" w:rsidP="00E6002E">
      <w:pPr>
        <w:pStyle w:val="a7"/>
        <w:numPr>
          <w:ilvl w:val="2"/>
          <w:numId w:val="1"/>
        </w:numPr>
        <w:ind w:firstLineChars="0"/>
        <w:jc w:val="left"/>
        <w:rPr>
          <w:rFonts w:ascii="Times New Roman" w:hAnsi="Times New Roman" w:cs="Times New Roman"/>
          <w:sz w:val="24"/>
          <w:szCs w:val="24"/>
        </w:rPr>
      </w:pPr>
      <w:r>
        <w:rPr>
          <w:rFonts w:ascii="Times New Roman" w:hAnsi="Times New Roman" w:cs="Times New Roman"/>
          <w:sz w:val="24"/>
          <w:szCs w:val="24"/>
          <w:lang w:val="en-GB"/>
        </w:rPr>
        <w:t>Changed by the events</w:t>
      </w:r>
    </w:p>
    <w:p w14:paraId="19B82080" w14:textId="1987C516" w:rsidR="00212930" w:rsidRPr="002F71C0" w:rsidRDefault="00212930" w:rsidP="00212930">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lang w:val="en-GB"/>
        </w:rPr>
        <w:t>V</w:t>
      </w:r>
      <w:r>
        <w:rPr>
          <w:rFonts w:ascii="Times New Roman" w:hAnsi="Times New Roman" w:cs="Times New Roman"/>
          <w:sz w:val="24"/>
          <w:szCs w:val="24"/>
          <w:lang w:val="en-GB"/>
        </w:rPr>
        <w:t xml:space="preserve">ictory points system (VP): Represent the trend of a certain nation to win the cold war, it is a 1d line that begin from the centre (0 VP for both nations), when USSR gain one VP, move to USSR side for one box, same for USA part. </w:t>
      </w:r>
    </w:p>
    <w:p w14:paraId="08A08A07" w14:textId="45A00E63" w:rsidR="002F71C0" w:rsidRPr="00212930" w:rsidRDefault="002F71C0" w:rsidP="00212930">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lang w:val="en-GB"/>
        </w:rPr>
        <w:t>C</w:t>
      </w:r>
      <w:r>
        <w:rPr>
          <w:rFonts w:ascii="Times New Roman" w:hAnsi="Times New Roman" w:cs="Times New Roman"/>
          <w:sz w:val="24"/>
          <w:szCs w:val="24"/>
          <w:lang w:val="en-GB"/>
        </w:rPr>
        <w:t xml:space="preserve">old war period: will change automatically when a round ends, follows the rule for the period of cold war, when enter one period, new events will show up. Totally, one round will </w:t>
      </w:r>
      <w:proofErr w:type="gramStart"/>
      <w:r>
        <w:rPr>
          <w:rFonts w:ascii="Times New Roman" w:hAnsi="Times New Roman" w:cs="Times New Roman"/>
          <w:sz w:val="24"/>
          <w:szCs w:val="24"/>
          <w:lang w:val="en-GB"/>
        </w:rPr>
        <w:t>contains</w:t>
      </w:r>
      <w:proofErr w:type="gramEnd"/>
      <w:r>
        <w:rPr>
          <w:rFonts w:ascii="Times New Roman" w:hAnsi="Times New Roman" w:cs="Times New Roman"/>
          <w:sz w:val="24"/>
          <w:szCs w:val="24"/>
          <w:lang w:val="en-GB"/>
        </w:rPr>
        <w:t xml:space="preserve"> 7 turns for each players and USSR will always moves first</w:t>
      </w:r>
    </w:p>
    <w:p w14:paraId="5D92221C" w14:textId="36DCB982" w:rsidR="00212930" w:rsidRPr="00212930" w:rsidRDefault="00212930" w:rsidP="00212930">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lang w:val="en-GB"/>
        </w:rPr>
        <w:t>C</w:t>
      </w:r>
      <w:r>
        <w:rPr>
          <w:rFonts w:ascii="Times New Roman" w:hAnsi="Times New Roman" w:cs="Times New Roman"/>
          <w:sz w:val="24"/>
          <w:szCs w:val="24"/>
          <w:lang w:val="en-GB"/>
        </w:rPr>
        <w:t>oup system: Detailed rule to be further determined</w:t>
      </w:r>
    </w:p>
    <w:p w14:paraId="13EF30C2" w14:textId="7B1F95AB" w:rsidR="002F71C0" w:rsidRPr="002F71C0" w:rsidRDefault="00212930" w:rsidP="00E6002E">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lang w:val="en-GB"/>
        </w:rPr>
        <w:t>O</w:t>
      </w:r>
      <w:r>
        <w:rPr>
          <w:rFonts w:ascii="Times New Roman" w:hAnsi="Times New Roman" w:cs="Times New Roman"/>
          <w:sz w:val="24"/>
          <w:szCs w:val="24"/>
          <w:lang w:val="en-GB"/>
        </w:rPr>
        <w:t xml:space="preserve">thers: AI for single player: We will design an AI that can play under the one player basis, </w:t>
      </w:r>
      <w:r w:rsidR="002F71C0">
        <w:rPr>
          <w:rFonts w:ascii="Times New Roman" w:hAnsi="Times New Roman" w:cs="Times New Roman"/>
          <w:sz w:val="24"/>
          <w:szCs w:val="24"/>
          <w:lang w:val="en-GB"/>
        </w:rPr>
        <w:t>detailed algorithm to be determined!</w:t>
      </w:r>
    </w:p>
    <w:p w14:paraId="05BDCE11" w14:textId="1D1FC7BF" w:rsidR="002F71C0" w:rsidRPr="002F71C0" w:rsidRDefault="002F71C0" w:rsidP="002F71C0">
      <w:pPr>
        <w:pStyle w:val="a7"/>
        <w:numPr>
          <w:ilvl w:val="0"/>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lang w:val="en-GB"/>
        </w:rPr>
        <w:t>O</w:t>
      </w:r>
      <w:r>
        <w:rPr>
          <w:rFonts w:ascii="Times New Roman" w:hAnsi="Times New Roman" w:cs="Times New Roman"/>
          <w:sz w:val="24"/>
          <w:szCs w:val="24"/>
          <w:lang w:val="en-GB"/>
        </w:rPr>
        <w:t>OP Technologies: Objects we will define and use for the project:</w:t>
      </w:r>
    </w:p>
    <w:p w14:paraId="1537D5EE" w14:textId="77777777" w:rsidR="002F71C0" w:rsidRDefault="002F71C0" w:rsidP="002F71C0">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Event (one obj for one event)</w:t>
      </w:r>
    </w:p>
    <w:p w14:paraId="0C41F022" w14:textId="1BFA701E" w:rsidR="002F71C0" w:rsidRDefault="002F71C0" w:rsidP="002F71C0">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Possible events (one LL)</w:t>
      </w:r>
    </w:p>
    <w:p w14:paraId="71ABF27B" w14:textId="5ABED85B" w:rsidR="002F71C0" w:rsidRDefault="002F71C0" w:rsidP="002F71C0">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vents for certain period (LL)</w:t>
      </w:r>
    </w:p>
    <w:p w14:paraId="667EFD23" w14:textId="0DF9DFEB" w:rsidR="002F71C0" w:rsidRDefault="002F71C0" w:rsidP="002F71C0">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ountry (one obj for a country)</w:t>
      </w:r>
    </w:p>
    <w:p w14:paraId="460FE561" w14:textId="574AC87A" w:rsidR="002F71C0" w:rsidRDefault="002F71C0" w:rsidP="002F71C0">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Region (Array of pointers to country in a certain region)</w:t>
      </w:r>
    </w:p>
    <w:p w14:paraId="6AF9C596" w14:textId="7859E68C" w:rsidR="00054C67" w:rsidRDefault="00054C67" w:rsidP="002F71C0">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ECFON (int)</w:t>
      </w:r>
    </w:p>
    <w:p w14:paraId="2BEE8F5B" w14:textId="259CF61F" w:rsidR="00054C67" w:rsidRDefault="00054C67" w:rsidP="002F71C0">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P (int)</w:t>
      </w:r>
    </w:p>
    <w:p w14:paraId="119AC188" w14:textId="557EE76D" w:rsidR="00054C67" w:rsidRDefault="00054C67" w:rsidP="002F71C0">
      <w:pPr>
        <w:pStyle w:val="a7"/>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w:t>
      </w:r>
    </w:p>
    <w:p w14:paraId="00812156" w14:textId="3F248514" w:rsidR="00054C67" w:rsidRDefault="00054C67" w:rsidP="00054C67">
      <w:pPr>
        <w:pStyle w:val="a7"/>
        <w:numPr>
          <w:ilvl w:val="0"/>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xternal library to be used: GUI library</w:t>
      </w:r>
    </w:p>
    <w:p w14:paraId="4AEBD9EE" w14:textId="77777777" w:rsidR="00054C67" w:rsidRDefault="00054C67" w:rsidP="00054C67">
      <w:pPr>
        <w:pStyle w:val="a7"/>
        <w:numPr>
          <w:ilvl w:val="0"/>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eference: </w:t>
      </w:r>
    </w:p>
    <w:p w14:paraId="4069AB4E" w14:textId="23A7AF1B" w:rsidR="00054C67" w:rsidRDefault="00054C67" w:rsidP="00054C67">
      <w:pPr>
        <w:pStyle w:val="a7"/>
        <w:numPr>
          <w:ilvl w:val="1"/>
          <w:numId w:val="1"/>
        </w:numPr>
        <w:ind w:firstLineChars="0"/>
        <w:jc w:val="left"/>
        <w:rPr>
          <w:rFonts w:ascii="Times New Roman" w:hAnsi="Times New Roman" w:cs="Times New Roman"/>
          <w:sz w:val="24"/>
          <w:szCs w:val="24"/>
        </w:rPr>
      </w:pPr>
      <w:hyperlink r:id="rId7" w:history="1">
        <w:r w:rsidRPr="00FF3E74">
          <w:rPr>
            <w:rStyle w:val="a8"/>
            <w:rFonts w:ascii="Times New Roman" w:hAnsi="Times New Roman" w:cs="Times New Roman"/>
            <w:sz w:val="24"/>
            <w:szCs w:val="24"/>
          </w:rPr>
          <w:t>https://boardgamegeek.com/boardgame/12333/twilight-struggle</w:t>
        </w:r>
      </w:hyperlink>
    </w:p>
    <w:p w14:paraId="72F56397" w14:textId="53A4C89F" w:rsidR="00054C67" w:rsidRDefault="00054C67" w:rsidP="00054C67">
      <w:pPr>
        <w:pStyle w:val="a7"/>
        <w:numPr>
          <w:ilvl w:val="1"/>
          <w:numId w:val="1"/>
        </w:numPr>
        <w:ind w:firstLineChars="0"/>
        <w:jc w:val="left"/>
        <w:rPr>
          <w:rFonts w:ascii="Times New Roman" w:hAnsi="Times New Roman" w:cs="Times New Roman"/>
          <w:sz w:val="24"/>
          <w:szCs w:val="24"/>
        </w:rPr>
      </w:pPr>
      <w:hyperlink r:id="rId8" w:history="1">
        <w:r w:rsidRPr="00FF3E74">
          <w:rPr>
            <w:rStyle w:val="a8"/>
            <w:rFonts w:ascii="Times New Roman" w:hAnsi="Times New Roman" w:cs="Times New Roman"/>
            <w:sz w:val="24"/>
            <w:szCs w:val="24"/>
          </w:rPr>
          <w:t>https://en.wikipedia.org/wiki/Twilight_Struggle</w:t>
        </w:r>
      </w:hyperlink>
      <w:r>
        <w:rPr>
          <w:rFonts w:ascii="Times New Roman" w:hAnsi="Times New Roman" w:cs="Times New Roman"/>
          <w:sz w:val="24"/>
          <w:szCs w:val="24"/>
        </w:rPr>
        <w:t xml:space="preserve"> </w:t>
      </w:r>
    </w:p>
    <w:p w14:paraId="73B16508" w14:textId="1D15BA5A" w:rsidR="00054C67" w:rsidRPr="00054C67" w:rsidRDefault="00054C67" w:rsidP="00054C67">
      <w:pPr>
        <w:pStyle w:val="a7"/>
        <w:numPr>
          <w:ilvl w:val="1"/>
          <w:numId w:val="1"/>
        </w:numPr>
        <w:ind w:firstLineChars="0"/>
        <w:jc w:val="left"/>
        <w:rPr>
          <w:rFonts w:ascii="Times New Roman" w:hAnsi="Times New Roman" w:cs="Times New Roman" w:hint="eastAsia"/>
          <w:sz w:val="24"/>
          <w:szCs w:val="24"/>
        </w:rPr>
      </w:pPr>
      <w:hyperlink r:id="rId9" w:history="1">
        <w:r w:rsidRPr="00FF3E74">
          <w:rPr>
            <w:rStyle w:val="a8"/>
            <w:rFonts w:ascii="Times New Roman" w:hAnsi="Times New Roman" w:cs="Times New Roman"/>
            <w:sz w:val="24"/>
            <w:szCs w:val="24"/>
          </w:rPr>
          <w:t>https://www.gmtgames.com/living_rules/TS_Rules_Deluxe.pdf</w:t>
        </w:r>
      </w:hyperlink>
      <w:r>
        <w:rPr>
          <w:rFonts w:ascii="Times New Roman" w:hAnsi="Times New Roman" w:cs="Times New Roman"/>
          <w:sz w:val="24"/>
          <w:szCs w:val="24"/>
        </w:rPr>
        <w:t xml:space="preserve"> </w:t>
      </w:r>
    </w:p>
    <w:sectPr w:rsidR="00054C67" w:rsidRPr="00054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42085" w14:textId="77777777" w:rsidR="00141A4D" w:rsidRDefault="00141A4D" w:rsidP="00C510D1">
      <w:r>
        <w:separator/>
      </w:r>
    </w:p>
  </w:endnote>
  <w:endnote w:type="continuationSeparator" w:id="0">
    <w:p w14:paraId="497194FD" w14:textId="77777777" w:rsidR="00141A4D" w:rsidRDefault="00141A4D" w:rsidP="00C51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04281" w14:textId="77777777" w:rsidR="00141A4D" w:rsidRDefault="00141A4D" w:rsidP="00C510D1">
      <w:r>
        <w:separator/>
      </w:r>
    </w:p>
  </w:footnote>
  <w:footnote w:type="continuationSeparator" w:id="0">
    <w:p w14:paraId="110BD481" w14:textId="77777777" w:rsidR="00141A4D" w:rsidRDefault="00141A4D" w:rsidP="00C510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866"/>
    <w:multiLevelType w:val="hybridMultilevel"/>
    <w:tmpl w:val="121C42B2"/>
    <w:lvl w:ilvl="0" w:tplc="DFA445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FC"/>
    <w:rsid w:val="00054C67"/>
    <w:rsid w:val="00141A4D"/>
    <w:rsid w:val="00212930"/>
    <w:rsid w:val="002F71C0"/>
    <w:rsid w:val="0052641D"/>
    <w:rsid w:val="00551786"/>
    <w:rsid w:val="006634FC"/>
    <w:rsid w:val="00C510D1"/>
    <w:rsid w:val="00E36A4D"/>
    <w:rsid w:val="00E60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EEB6E"/>
  <w15:chartTrackingRefBased/>
  <w15:docId w15:val="{935DE266-A091-4E50-AD34-487191CC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10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10D1"/>
    <w:rPr>
      <w:sz w:val="18"/>
      <w:szCs w:val="18"/>
    </w:rPr>
  </w:style>
  <w:style w:type="paragraph" w:styleId="a5">
    <w:name w:val="footer"/>
    <w:basedOn w:val="a"/>
    <w:link w:val="a6"/>
    <w:uiPriority w:val="99"/>
    <w:unhideWhenUsed/>
    <w:rsid w:val="00C510D1"/>
    <w:pPr>
      <w:tabs>
        <w:tab w:val="center" w:pos="4153"/>
        <w:tab w:val="right" w:pos="8306"/>
      </w:tabs>
      <w:snapToGrid w:val="0"/>
      <w:jc w:val="left"/>
    </w:pPr>
    <w:rPr>
      <w:sz w:val="18"/>
      <w:szCs w:val="18"/>
    </w:rPr>
  </w:style>
  <w:style w:type="character" w:customStyle="1" w:styleId="a6">
    <w:name w:val="页脚 字符"/>
    <w:basedOn w:val="a0"/>
    <w:link w:val="a5"/>
    <w:uiPriority w:val="99"/>
    <w:rsid w:val="00C510D1"/>
    <w:rPr>
      <w:sz w:val="18"/>
      <w:szCs w:val="18"/>
    </w:rPr>
  </w:style>
  <w:style w:type="paragraph" w:styleId="a7">
    <w:name w:val="List Paragraph"/>
    <w:basedOn w:val="a"/>
    <w:uiPriority w:val="34"/>
    <w:qFormat/>
    <w:rsid w:val="00C510D1"/>
    <w:pPr>
      <w:ind w:firstLineChars="200" w:firstLine="420"/>
    </w:pPr>
  </w:style>
  <w:style w:type="character" w:styleId="a8">
    <w:name w:val="Hyperlink"/>
    <w:basedOn w:val="a0"/>
    <w:uiPriority w:val="99"/>
    <w:unhideWhenUsed/>
    <w:rsid w:val="00054C67"/>
    <w:rPr>
      <w:color w:val="0563C1" w:themeColor="hyperlink"/>
      <w:u w:val="single"/>
    </w:rPr>
  </w:style>
  <w:style w:type="character" w:styleId="a9">
    <w:name w:val="Unresolved Mention"/>
    <w:basedOn w:val="a0"/>
    <w:uiPriority w:val="99"/>
    <w:semiHidden/>
    <w:unhideWhenUsed/>
    <w:rsid w:val="00054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ilight_Struggle" TargetMode="External"/><Relationship Id="rId3" Type="http://schemas.openxmlformats.org/officeDocument/2006/relationships/settings" Target="settings.xml"/><Relationship Id="rId7" Type="http://schemas.openxmlformats.org/officeDocument/2006/relationships/hyperlink" Target="https://boardgamegeek.com/boardgame/12333/twilight-strug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mtgames.com/living_rules/TS_Rules_Deluxe.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Ruida</dc:creator>
  <cp:keywords/>
  <dc:description/>
  <cp:lastModifiedBy>WANG Ruida</cp:lastModifiedBy>
  <cp:revision>2</cp:revision>
  <dcterms:created xsi:type="dcterms:W3CDTF">2021-10-24T08:34:00Z</dcterms:created>
  <dcterms:modified xsi:type="dcterms:W3CDTF">2021-10-24T09:39:00Z</dcterms:modified>
</cp:coreProperties>
</file>