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18B" w:rsidRDefault="0092618B" w:rsidP="0092618B">
      <w:pPr>
        <w:ind w:left="360"/>
      </w:pPr>
    </w:p>
    <w:p w:rsidR="00E710D6" w:rsidRDefault="003959BB" w:rsidP="0092618B">
      <w:pPr>
        <w:pStyle w:val="Heading1"/>
      </w:pPr>
      <w:r>
        <w:t>Web componenten</w:t>
      </w:r>
    </w:p>
    <w:p w:rsidR="003959BB" w:rsidRDefault="003959BB" w:rsidP="003959BB">
      <w:pPr>
        <w:pStyle w:val="ListParagraph"/>
        <w:numPr>
          <w:ilvl w:val="0"/>
          <w:numId w:val="1"/>
        </w:numPr>
      </w:pPr>
      <w:r>
        <w:t>Een essentiele onderdeel: de Spring container. Het is een verzameling van objecten.</w:t>
      </w:r>
    </w:p>
    <w:p w:rsidR="003959BB" w:rsidRDefault="003959BB" w:rsidP="003959BB">
      <w:pPr>
        <w:pStyle w:val="ListParagraph"/>
      </w:pPr>
      <w:r>
        <w:rPr>
          <w:noProof/>
          <w:lang w:eastAsia="en-GB"/>
        </w:rPr>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885825" y="838200"/>
                            <a:ext cx="3933825" cy="1914525"/>
                          </a:xfrm>
                          <a:prstGeom prst="ellipse">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66850" y="153352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989875" y="180877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2646975" y="114202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362075" y="228600"/>
                            <a:ext cx="33147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9BB" w:rsidRDefault="003959BB">
                              <w:r>
                                <w:t>Verzameling van objecten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Oval 7"/>
                        <wps:cNvSpPr/>
                        <wps:spPr>
                          <a:xfrm>
                            <a:off x="2380275" y="175162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oval id="Oval 2" o:spid="_x0000_s1028" style="position:absolute;left:8858;top:8382;width:39338;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tfMEA&#10;AADaAAAADwAAAGRycy9kb3ducmV2LnhtbESPQYvCMBSE7wv+h/AEb2uqB1m6RilSWU/CqrDXZ/Ns&#10;is1LbbKm/vvNguBxmJlvmOV6sK24U+8bxwpm0wwEceV0w7WC03H7/gHCB2SNrWNS8CAP69XobYm5&#10;dpG/6X4ItUgQ9jkqMCF0uZS+MmTRT11HnLyL6y2GJPta6h5jgttWzrNsIS02nBYMdrQxVF0Pv1ZB&#10;yV8xxttR70p9Lk5GX3/2RanUZDwUnyACDeEVfrZ3WsEc/q+kG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qLXzBAAAA2gAAAA8AAAAAAAAAAAAAAAAAmAIAAGRycy9kb3du&#10;cmV2LnhtbFBLBQYAAAAABAAEAPUAAACGAwAAAAA=&#10;" fillcolor="#5b9bd5 [3204]" strokecolor="#1f4d78 [1604]" strokeweight="2.25pt">
                  <v:stroke joinstyle="miter"/>
                </v:oval>
                <v:oval id="Oval 3" o:spid="_x0000_s1029" style="position:absolute;left:14668;top:15335;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iMEA&#10;AADaAAAADwAAAGRycy9kb3ducmV2LnhtbESPwWrDMBBE74X+g9hCL6WR2kI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wojBAAAA2gAAAA8AAAAAAAAAAAAAAAAAmAIAAGRycy9kb3du&#10;cmV2LnhtbFBLBQYAAAAABAAEAPUAAACGAwAAAAA=&#10;" fillcolor="white [3201]" strokecolor="black [3200]" strokeweight="1pt">
                  <v:stroke joinstyle="miter"/>
                </v:oval>
                <v:oval id="Oval 4" o:spid="_x0000_s1030" style="position:absolute;left:29898;top:18087;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a/MEA&#10;AADaAAAADwAAAGRycy9kb3ducmV2LnhtbESPwWrDMBBE74X+g9hCL6WRWko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DWvzBAAAA2gAAAA8AAAAAAAAAAAAAAAAAmAIAAGRycy9kb3du&#10;cmV2LnhtbFBLBQYAAAAABAAEAPUAAACGAwAAAAA=&#10;" fillcolor="white [3201]" strokecolor="black [3200]" strokeweight="1pt">
                  <v:stroke joinstyle="miter"/>
                </v:oval>
                <v:oval id="Oval 5" o:spid="_x0000_s1031" style="position:absolute;left:26469;top:11420;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6" o:spid="_x0000_s1032" type="#_x0000_t202" style="position:absolute;left:13620;top:2286;width:33147;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959BB" w:rsidRDefault="003959BB">
                        <w:r>
                          <w:t>Verzameling van objecten</w:t>
                        </w:r>
                      </w:p>
                    </w:txbxContent>
                  </v:textbox>
                </v:shape>
                <v:oval id="Oval 7" o:spid="_x0000_s1033" style="position:absolute;left:23802;top:17516;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w10:anchorlock/>
              </v:group>
            </w:pict>
          </mc:Fallback>
        </mc:AlternateContent>
      </w:r>
    </w:p>
    <w:p w:rsidR="003959BB" w:rsidRDefault="003959BB" w:rsidP="003959BB">
      <w:pPr>
        <w:pStyle w:val="ListParagraph"/>
        <w:numPr>
          <w:ilvl w:val="0"/>
          <w:numId w:val="1"/>
        </w:numPr>
      </w:pPr>
      <w:r w:rsidRPr="003959BB">
        <w:rPr>
          <w:b/>
        </w:rPr>
        <w:t>High cohesion</w:t>
      </w:r>
      <w:r>
        <w:t xml:space="preserve"> : alles wat te maken heeft met een reken machine zal in de reken machine blijven en niet buiten. En alles die niets te make heeft met een reken machine gaat niet in de reken machine.</w:t>
      </w:r>
    </w:p>
    <w:p w:rsidR="0053580E" w:rsidRDefault="0053580E" w:rsidP="0053580E">
      <w:pPr>
        <w:pStyle w:val="ListParagraph"/>
        <w:numPr>
          <w:ilvl w:val="0"/>
          <w:numId w:val="1"/>
        </w:numPr>
      </w:pPr>
      <w:r>
        <w:t xml:space="preserve">Slecht voorbeeld </w:t>
      </w:r>
      <w:r w:rsidR="001E0D2D">
        <w:t xml:space="preserve"> with service en doGet methodes </w:t>
      </w:r>
      <w:r>
        <w:t>: een servlet dit alles doet: connection with DB, write stuff in the DB, more interne calculation, writing an output to the response.</w:t>
      </w:r>
    </w:p>
    <w:p w:rsidR="00A55EC5" w:rsidRDefault="00A55EC5" w:rsidP="00A55EC5">
      <w:pPr>
        <w:pStyle w:val="ListParagraph"/>
      </w:pPr>
    </w:p>
    <w:p w:rsidR="0092618B" w:rsidRDefault="0092618B" w:rsidP="0092618B">
      <w:pPr>
        <w:pStyle w:val="Heading2"/>
      </w:pPr>
      <w:r>
        <w:lastRenderedPageBreak/>
        <w:t>Loose coupeling</w:t>
      </w:r>
    </w:p>
    <w:p w:rsidR="0053580E" w:rsidRDefault="001E0D2D" w:rsidP="001E0D2D">
      <w:r>
        <w:rPr>
          <w:noProof/>
          <w:lang w:eastAsia="en-GB"/>
        </w:rPr>
        <mc:AlternateContent>
          <mc:Choice Requires="wpc">
            <w:drawing>
              <wp:inline distT="0" distB="0" distL="0" distR="0">
                <wp:extent cx="5486400" cy="6626430"/>
                <wp:effectExtent l="0" t="0" r="19050" b="22225"/>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ctangle 9"/>
                        <wps:cNvSpPr/>
                        <wps:spPr>
                          <a:xfrm>
                            <a:off x="523255" y="141762"/>
                            <a:ext cx="1614303"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642381" y="207817"/>
                            <a:ext cx="1323975" cy="90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
                                <w:t>MyServletcontroller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Rectangle 12"/>
                        <wps:cNvSpPr/>
                        <wps:spPr>
                          <a:xfrm>
                            <a:off x="2329434" y="17811"/>
                            <a:ext cx="153098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11"/>
                        <wps:cNvSpPr txBox="1"/>
                        <wps:spPr>
                          <a:xfrm>
                            <a:off x="2448179" y="273857"/>
                            <a:ext cx="872490" cy="902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sidP="001E0D2D">
                              <w:pPr>
                                <w:pStyle w:val="NormalWeb"/>
                                <w:spacing w:before="0" w:beforeAutospacing="0" w:after="160" w:afterAutospacing="0" w:line="256" w:lineRule="auto"/>
                              </w:pPr>
                              <w:r>
                                <w:rPr>
                                  <w:rFonts w:eastAsia="Calibri"/>
                                  <w:sz w:val="22"/>
                                  <w:szCs w:val="22"/>
                                </w:rPr>
                                <w:t>PersonDAO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Rectangle 14"/>
                        <wps:cNvSpPr/>
                        <wps:spPr>
                          <a:xfrm>
                            <a:off x="3955415" y="180000"/>
                            <a:ext cx="153098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1"/>
                        <wps:cNvSpPr txBox="1"/>
                        <wps:spPr>
                          <a:xfrm>
                            <a:off x="4074160" y="246040"/>
                            <a:ext cx="833755" cy="902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sidP="001E0D2D">
                              <w:pPr>
                                <w:pStyle w:val="NormalWeb"/>
                                <w:spacing w:before="0" w:beforeAutospacing="0" w:after="160" w:afterAutospacing="0" w:line="256" w:lineRule="auto"/>
                              </w:pPr>
                              <w:r>
                                <w:rPr>
                                  <w:rFonts w:eastAsia="Calibri"/>
                                  <w:sz w:val="22"/>
                                  <w:szCs w:val="22"/>
                                </w:rPr>
                                <w:t>Connection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706582" y="1229096"/>
                            <a:ext cx="1217468" cy="9322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sidP="001E0D2D">
                              <w:pPr>
                                <w:pStyle w:val="ListParagraph"/>
                                <w:numPr>
                                  <w:ilvl w:val="0"/>
                                  <w:numId w:val="2"/>
                                </w:numPr>
                              </w:pPr>
                              <w:r>
                                <w:t>Service()</w:t>
                              </w:r>
                            </w:p>
                            <w:p w:rsidR="001E0D2D" w:rsidRDefault="001E0D2D" w:rsidP="001E0D2D">
                              <w:pPr>
                                <w:pStyle w:val="ListParagraph"/>
                                <w:numPr>
                                  <w:ilvl w:val="0"/>
                                  <w:numId w:val="2"/>
                                </w:numPr>
                              </w:pPr>
                              <w:r>
                                <w:t>doGet()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476882" y="2695698"/>
                            <a:ext cx="1476609" cy="2107013"/>
                          </a:xfrm>
                          <a:prstGeom prst="rect">
                            <a:avLst/>
                          </a:prstGeom>
                        </wps:spPr>
                        <wps:style>
                          <a:lnRef idx="2">
                            <a:schemeClr val="dk1"/>
                          </a:lnRef>
                          <a:fillRef idx="1">
                            <a:schemeClr val="lt1"/>
                          </a:fillRef>
                          <a:effectRef idx="0">
                            <a:schemeClr val="dk1"/>
                          </a:effectRef>
                          <a:fontRef idx="minor">
                            <a:schemeClr val="dk1"/>
                          </a:fontRef>
                        </wps:style>
                        <wps:txbx>
                          <w:txbxContent>
                            <w:p w:rsidR="001E0D2D" w:rsidRDefault="001E0D2D" w:rsidP="001E0D2D">
                              <w:pPr>
                                <w:jc w:val="center"/>
                              </w:pPr>
                              <w:r>
                                <w:t>PersonService (interface)</w:t>
                              </w:r>
                            </w:p>
                            <w:p w:rsidR="001E0D2D" w:rsidRDefault="001E0D2D" w:rsidP="001E0D2D">
                              <w:pPr>
                                <w:pStyle w:val="ListParagraph"/>
                                <w:numPr>
                                  <w:ilvl w:val="0"/>
                                  <w:numId w:val="3"/>
                                </w:numPr>
                                <w:jc w:val="center"/>
                              </w:pPr>
                              <w:r>
                                <w:t>calculateAge()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76639" y="2555064"/>
                            <a:ext cx="1476375" cy="2106295"/>
                          </a:xfrm>
                          <a:prstGeom prst="rect">
                            <a:avLst/>
                          </a:prstGeom>
                        </wps:spPr>
                        <wps:style>
                          <a:lnRef idx="2">
                            <a:schemeClr val="dk1"/>
                          </a:lnRef>
                          <a:fillRef idx="1">
                            <a:schemeClr val="lt1"/>
                          </a:fillRef>
                          <a:effectRef idx="0">
                            <a:schemeClr val="dk1"/>
                          </a:effectRef>
                          <a:fontRef idx="minor">
                            <a:schemeClr val="dk1"/>
                          </a:fontRef>
                        </wps:style>
                        <wps:txbx>
                          <w:txbxContent>
                            <w:p w:rsidR="001E0D2D" w:rsidRDefault="001E0D2D" w:rsidP="001E0D2D">
                              <w:pPr>
                                <w:jc w:val="center"/>
                              </w:pPr>
                              <w:r>
                                <w:t>BadImplementation</w:t>
                              </w:r>
                            </w:p>
                            <w:p w:rsidR="001E0D2D" w:rsidRDefault="001E0D2D" w:rsidP="006D3687">
                              <w:pPr>
                                <w:pStyle w:val="ListParagraph"/>
                                <w:numPr>
                                  <w:ilvl w:val="0"/>
                                  <w:numId w:val="6"/>
                                </w:numPr>
                                <w:jc w:val="center"/>
                              </w:pPr>
                              <w:r>
                                <w:t>calculateAge()</w:t>
                              </w:r>
                            </w:p>
                            <w:p w:rsidR="006D3687" w:rsidRDefault="006D3687" w:rsidP="006D3687">
                              <w:pPr>
                                <w:jc w:val="center"/>
                              </w:pPr>
                              <w:r>
                                <w:t>causes memory leak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06326" y="4802563"/>
                            <a:ext cx="1476375" cy="1823457"/>
                          </a:xfrm>
                          <a:prstGeom prst="rect">
                            <a:avLst/>
                          </a:prstGeom>
                        </wps:spPr>
                        <wps:style>
                          <a:lnRef idx="2">
                            <a:schemeClr val="dk1"/>
                          </a:lnRef>
                          <a:fillRef idx="1">
                            <a:schemeClr val="lt1"/>
                          </a:fillRef>
                          <a:effectRef idx="0">
                            <a:schemeClr val="dk1"/>
                          </a:effectRef>
                          <a:fontRef idx="minor">
                            <a:schemeClr val="dk1"/>
                          </a:fontRef>
                        </wps:style>
                        <wps:txbx>
                          <w:txbxContent>
                            <w:p w:rsidR="001E0D2D" w:rsidRDefault="001E0D2D" w:rsidP="001E0D2D">
                              <w:pPr>
                                <w:pStyle w:val="NormalWeb"/>
                                <w:spacing w:before="0" w:beforeAutospacing="0" w:after="160" w:afterAutospacing="0" w:line="256" w:lineRule="auto"/>
                                <w:jc w:val="center"/>
                              </w:pPr>
                              <w:r>
                                <w:rPr>
                                  <w:rFonts w:eastAsia="Calibri"/>
                                  <w:sz w:val="22"/>
                                  <w:szCs w:val="22"/>
                                </w:rPr>
                                <w:t>GoodImplementation</w:t>
                              </w:r>
                            </w:p>
                            <w:p w:rsidR="001E0D2D" w:rsidRPr="006D3687" w:rsidRDefault="001E0D2D" w:rsidP="006D3687">
                              <w:pPr>
                                <w:pStyle w:val="NormalWeb"/>
                                <w:numPr>
                                  <w:ilvl w:val="0"/>
                                  <w:numId w:val="7"/>
                                </w:numPr>
                                <w:spacing w:before="0" w:beforeAutospacing="0" w:after="160" w:afterAutospacing="0" w:line="256" w:lineRule="auto"/>
                                <w:jc w:val="center"/>
                              </w:pPr>
                              <w:r>
                                <w:rPr>
                                  <w:rFonts w:eastAsia="Calibri"/>
                                  <w:sz w:val="22"/>
                                  <w:szCs w:val="22"/>
                                </w:rPr>
                                <w:t>calculateAge()</w:t>
                              </w:r>
                            </w:p>
                            <w:p w:rsidR="006D3687" w:rsidRDefault="006D3687" w:rsidP="006D3687">
                              <w:pPr>
                                <w:pStyle w:val="NormalWeb"/>
                                <w:spacing w:before="0" w:beforeAutospacing="0" w:after="160" w:afterAutospacing="0" w:line="256" w:lineRule="auto"/>
                                <w:jc w:val="center"/>
                              </w:pPr>
                              <w:r>
                                <w:rPr>
                                  <w:rFonts w:eastAsia="Calibri"/>
                                  <w:sz w:val="22"/>
                                  <w:szCs w:val="22"/>
                                </w:rPr>
                                <w:t>works great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2137558" y="1430977"/>
                            <a:ext cx="191876" cy="23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4" idx="1"/>
                        </wps:cNvCnPr>
                        <wps:spPr>
                          <a:xfrm>
                            <a:off x="3860419" y="1270660"/>
                            <a:ext cx="94996" cy="8087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1953491" y="3764478"/>
                            <a:ext cx="1023148" cy="17394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943486" y="4337392"/>
                            <a:ext cx="1062840" cy="164777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17" idx="0"/>
                          <a:endCxn id="9" idx="2"/>
                        </wps:cNvCnPr>
                        <wps:spPr>
                          <a:xfrm flipV="1">
                            <a:off x="1215187" y="2484836"/>
                            <a:ext cx="115220" cy="21077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 o:spid="_x0000_s1034" editas="canvas" style="width:6in;height:521.75pt;mso-position-horizontal-relative:char;mso-position-vertical-relative:line" coordsize="54864,6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">
                <v:shape id="_x0000_s1035" type="#_x0000_t75" style="position:absolute;width:54864;height:66262;visibility:visible;mso-wrap-style:square">
                  <v:fill o:detectmouseclick="t"/>
                  <v:path o:connecttype="none"/>
                </v:shape>
                <v:rect id="Rectangle 9" o:spid="_x0000_s1036" style="position:absolute;left:5232;top:1417;width:16143;height:2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wWsQA&#10;AADaAAAADwAAAGRycy9kb3ducmV2LnhtbESPQWsCMRSE7wX/Q3hCL1KzKi11axSxCi2e3Hrw+Lp5&#10;zS7dvCxJ1N1/bwpCj8PMfMMsVp1txIV8qB0rmIwzEMSl0zUbBcev3dMriBCRNTaOSUFPAVbLwcMC&#10;c+2ufKBLEY1IEA45KqhibHMpQ1mRxTB2LXHyfpy3GJP0RmqP1wS3jZxm2Yu0WHNaqLClTUXlb3G2&#10;CrbP3z70o3fP031ffG5PZnZcG6Ueh936DUSkLv6H7+0PrWAO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osFrEAAAA2gAAAA8AAAAAAAAAAAAAAAAAmAIAAGRycy9k&#10;b3ducmV2LnhtbFBLBQYAAAAABAAEAPUAAACJAwAAAAA=&#10;" fillcolor="white [3212]" strokecolor="#1f4d78 [1604]" strokeweight="1pt"/>
                <v:shape id="Text Box 11" o:spid="_x0000_s1037" type="#_x0000_t202" style="position:absolute;left:6423;top:2078;width:13240;height:90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f8EA&#10;AADbAAAADwAAAGRycy9kb3ducmV2LnhtbERP24rCMBB9F/yHMAu+aVpFkWosiygsCOIN9HG2mV7Y&#10;ZlKarNa/NwsLvs3hXGeZdqYWd2pdZVlBPIpAEGdWV1wouJy3wzkI55E11pZJwZMcpKt+b4mJtg8+&#10;0v3kCxFC2CWooPS+SaR0WUkG3cg2xIHLbWvQB9gWUrf4COGmluMomkmDFYeGEhtal5T9nH6Ngv16&#10;ZqeT726ebw47eyzyibxNr0oNPrrPBQhPnX+L/91fOsyP4e+Xc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tH/BAAAA2wAAAA8AAAAAAAAAAAAAAAAAmAIAAGRycy9kb3du&#10;cmV2LnhtbFBLBQYAAAAABAAEAPUAAACGAwAAAAA=&#10;" fillcolor="white [3201]" strokeweight=".5pt">
                  <v:textbox>
                    <w:txbxContent>
                      <w:p w:rsidR="001E0D2D" w:rsidRDefault="001E0D2D">
                        <w:r>
                          <w:t>MyServletcontroller</w:t>
                        </w:r>
                      </w:p>
                    </w:txbxContent>
                  </v:textbox>
                </v:shape>
                <v:rect id="Rectangle 12" o:spid="_x0000_s1038" style="position:absolute;left:23294;top:178;width:15310;height:2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nusIA&#10;AADbAAAADwAAAGRycy9kb3ducmV2LnhtbERPTWsCMRC9F/wPYQq9SM26opStUUQtVHpy9dDjdDPN&#10;Lt1MliTV3X9vhEJv83ifs1z3thUX8qFxrGA6yUAQV043bBScT2/PLyBCRNbYOiYFAwVYr0YPSyy0&#10;u/KRLmU0IoVwKFBBHWNXSBmqmiyGieuIE/ftvMWYoDdSe7ymcNvKPMsW0mLDqaHGjrY1VT/lr1Ww&#10;n3/5MIx3nvOPoTzsP83svDFKPT32m1cQkfr4L/5zv+s0P4f7L+k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ue6wgAAANsAAAAPAAAAAAAAAAAAAAAAAJgCAABkcnMvZG93&#10;bnJldi54bWxQSwUGAAAAAAQABAD1AAAAhwMAAAAA&#10;" fillcolor="white [3212]" strokecolor="#1f4d78 [1604]" strokeweight="1pt"/>
                <v:shape id="Text Box 11" o:spid="_x0000_s1039" type="#_x0000_t202" style="position:absolute;left:24481;top:2738;width:872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Pk8EA&#10;AADbAAAADwAAAGRycy9kb3ducmV2LnhtbERP24rCMBB9F/yHMAu+aboWpVSjLKKwIIg30MexmV7Y&#10;ZlKarNa/NwsLvs3hXGe+7Ewt7tS6yrKCz1EEgjizuuJCwfm0GSYgnEfWWFsmBU9ysFz0e3NMtX3w&#10;ge5HX4gQwi5FBaX3TSqly0oy6Ea2IQ5cbluDPsC2kLrFRwg3tRxH0VQarDg0lNjQqqTs5/hrFOxW&#10;UzuJb12Sr/dbeyjyWF4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0j5PBAAAA2wAAAA8AAAAAAAAAAAAAAAAAmAIAAGRycy9kb3du&#10;cmV2LnhtbFBLBQYAAAAABAAEAPUAAACGAwAAAAA=&#10;" fillcolor="white [3201]" strokeweight=".5pt">
                  <v:textbox>
                    <w:txbxContent>
                      <w:p w:rsidR="001E0D2D" w:rsidRDefault="001E0D2D" w:rsidP="001E0D2D">
                        <w:pPr>
                          <w:pStyle w:val="NormalWeb"/>
                          <w:spacing w:before="0" w:beforeAutospacing="0" w:after="160" w:afterAutospacing="0" w:line="256" w:lineRule="auto"/>
                        </w:pPr>
                        <w:r>
                          <w:rPr>
                            <w:rFonts w:eastAsia="Calibri"/>
                            <w:sz w:val="22"/>
                            <w:szCs w:val="22"/>
                          </w:rPr>
                          <w:t>PersonDAO</w:t>
                        </w:r>
                      </w:p>
                    </w:txbxContent>
                  </v:textbox>
                </v:shape>
                <v:rect id="Rectangle 14" o:spid="_x0000_s1040" style="position:absolute;left:39554;top:1800;width:15310;height:2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VcIA&#10;AADbAAAADwAAAGRycy9kb3ducmV2LnhtbERPTWsCMRC9F/wPYYRepGbVtsjWKGIVWjy59eBxuplm&#10;l24mSxJ199+bgtDbPN7nLFadbcSFfKgdK5iMMxDEpdM1GwXHr93THESIyBobx6SgpwCr5eBhgbl2&#10;Vz7QpYhGpBAOOSqoYmxzKUNZkcUwdi1x4n6ctxgT9EZqj9cUbhs5zbJXabHm1FBhS5uKyt/ibBVs&#10;X7596Efvnqf7vvjcnszsuDZKPQ679RuISF38F9/dHzrNf4a/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9pVwgAAANsAAAAPAAAAAAAAAAAAAAAAAJgCAABkcnMvZG93&#10;bnJldi54bWxQSwUGAAAAAAQABAD1AAAAhwMAAAAA&#10;" fillcolor="white [3212]" strokecolor="#1f4d78 [1604]" strokeweight="1pt"/>
                <v:shape id="Text Box 11" o:spid="_x0000_s1041" type="#_x0000_t202" style="position:absolute;left:40741;top:2460;width:8338;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rsidR="001E0D2D" w:rsidRDefault="001E0D2D" w:rsidP="001E0D2D">
                        <w:pPr>
                          <w:pStyle w:val="NormalWeb"/>
                          <w:spacing w:before="0" w:beforeAutospacing="0" w:after="160" w:afterAutospacing="0" w:line="256" w:lineRule="auto"/>
                        </w:pPr>
                        <w:r>
                          <w:rPr>
                            <w:rFonts w:eastAsia="Calibri"/>
                            <w:sz w:val="22"/>
                            <w:szCs w:val="22"/>
                          </w:rPr>
                          <w:t>Connection</w:t>
                        </w:r>
                      </w:p>
                    </w:txbxContent>
                  </v:textbox>
                </v:shape>
                <v:shape id="Text Box 16" o:spid="_x0000_s1042" type="#_x0000_t202" style="position:absolute;left:7065;top:12290;width:12175;height:9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E0D2D" w:rsidRDefault="001E0D2D" w:rsidP="001E0D2D">
                        <w:pPr>
                          <w:pStyle w:val="ListParagraph"/>
                          <w:numPr>
                            <w:ilvl w:val="0"/>
                            <w:numId w:val="2"/>
                          </w:numPr>
                        </w:pPr>
                        <w:r>
                          <w:t>Service()</w:t>
                        </w:r>
                      </w:p>
                      <w:p w:rsidR="001E0D2D" w:rsidRDefault="001E0D2D" w:rsidP="001E0D2D">
                        <w:pPr>
                          <w:pStyle w:val="ListParagraph"/>
                          <w:numPr>
                            <w:ilvl w:val="0"/>
                            <w:numId w:val="2"/>
                          </w:numPr>
                        </w:pPr>
                        <w:r>
                          <w:t>doGet()</w:t>
                        </w:r>
                      </w:p>
                    </w:txbxContent>
                  </v:textbox>
                </v:shape>
                <v:rect id="Rectangle 17" o:spid="_x0000_s1043" style="position:absolute;left:4768;top:26956;width:14766;height:21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1E0D2D" w:rsidRDefault="001E0D2D" w:rsidP="001E0D2D">
                        <w:pPr>
                          <w:jc w:val="center"/>
                        </w:pPr>
                        <w:r>
                          <w:t>PersonService (interface)</w:t>
                        </w:r>
                      </w:p>
                      <w:p w:rsidR="001E0D2D" w:rsidRDefault="001E0D2D" w:rsidP="001E0D2D">
                        <w:pPr>
                          <w:pStyle w:val="ListParagraph"/>
                          <w:numPr>
                            <w:ilvl w:val="0"/>
                            <w:numId w:val="3"/>
                          </w:numPr>
                          <w:jc w:val="center"/>
                        </w:pPr>
                        <w:r>
                          <w:t>calculateAge()</w:t>
                        </w:r>
                      </w:p>
                    </w:txbxContent>
                  </v:textbox>
                </v:rect>
                <v:rect id="Rectangle 18" o:spid="_x0000_s1044" style="position:absolute;left:29766;top:25550;width:14764;height:2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1E0D2D" w:rsidRDefault="001E0D2D" w:rsidP="001E0D2D">
                        <w:pPr>
                          <w:jc w:val="center"/>
                        </w:pPr>
                        <w:r>
                          <w:t>BadImplementation</w:t>
                        </w:r>
                      </w:p>
                      <w:p w:rsidR="001E0D2D" w:rsidRDefault="001E0D2D" w:rsidP="006D3687">
                        <w:pPr>
                          <w:pStyle w:val="ListParagraph"/>
                          <w:numPr>
                            <w:ilvl w:val="0"/>
                            <w:numId w:val="6"/>
                          </w:numPr>
                          <w:jc w:val="center"/>
                        </w:pPr>
                        <w:r>
                          <w:t>calculateAge()</w:t>
                        </w:r>
                      </w:p>
                      <w:p w:rsidR="006D3687" w:rsidRDefault="006D3687" w:rsidP="006D3687">
                        <w:pPr>
                          <w:jc w:val="center"/>
                        </w:pPr>
                        <w:r>
                          <w:t>causes memory leak</w:t>
                        </w:r>
                      </w:p>
                    </w:txbxContent>
                  </v:textbox>
                </v:rect>
                <v:rect id="Rectangle 23" o:spid="_x0000_s1045" style="position:absolute;left:30063;top:48025;width:14764;height:1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1E0D2D" w:rsidRDefault="001E0D2D" w:rsidP="001E0D2D">
                        <w:pPr>
                          <w:pStyle w:val="NormalWeb"/>
                          <w:spacing w:before="0" w:beforeAutospacing="0" w:after="160" w:afterAutospacing="0" w:line="256" w:lineRule="auto"/>
                          <w:jc w:val="center"/>
                        </w:pPr>
                        <w:r>
                          <w:rPr>
                            <w:rFonts w:eastAsia="Calibri"/>
                            <w:sz w:val="22"/>
                            <w:szCs w:val="22"/>
                          </w:rPr>
                          <w:t>GoodImplementation</w:t>
                        </w:r>
                      </w:p>
                      <w:p w:rsidR="001E0D2D" w:rsidRPr="006D3687" w:rsidRDefault="001E0D2D" w:rsidP="006D3687">
                        <w:pPr>
                          <w:pStyle w:val="NormalWeb"/>
                          <w:numPr>
                            <w:ilvl w:val="0"/>
                            <w:numId w:val="7"/>
                          </w:numPr>
                          <w:spacing w:before="0" w:beforeAutospacing="0" w:after="160" w:afterAutospacing="0" w:line="256" w:lineRule="auto"/>
                          <w:jc w:val="center"/>
                        </w:pPr>
                        <w:r>
                          <w:rPr>
                            <w:rFonts w:eastAsia="Calibri"/>
                            <w:sz w:val="22"/>
                            <w:szCs w:val="22"/>
                          </w:rPr>
                          <w:t>calculateAge()</w:t>
                        </w:r>
                      </w:p>
                      <w:p w:rsidR="006D3687" w:rsidRDefault="006D3687" w:rsidP="006D3687">
                        <w:pPr>
                          <w:pStyle w:val="NormalWeb"/>
                          <w:spacing w:before="0" w:beforeAutospacing="0" w:after="160" w:afterAutospacing="0" w:line="256" w:lineRule="auto"/>
                          <w:jc w:val="center"/>
                        </w:pPr>
                        <w:r>
                          <w:rPr>
                            <w:rFonts w:eastAsia="Calibri"/>
                            <w:sz w:val="22"/>
                            <w:szCs w:val="22"/>
                          </w:rPr>
                          <w:t>works great</w:t>
                        </w:r>
                        <w:bookmarkStart w:id="1" w:name="_GoBack"/>
                        <w:bookmarkEnd w:id="1"/>
                      </w:p>
                    </w:txbxContent>
                  </v:textbox>
                </v:rect>
                <v:line id="Straight Connector 24" o:spid="_x0000_s1046" style="position:absolute;flip:y;visibility:visible;mso-wrap-style:square" from="21375,14309" to="2329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umW8UAAADbAAAADwAAAGRycy9kb3ducmV2LnhtbESPQWvCQBSE74X+h+UVvNVNYyklupGq&#10;CEGwUOult0f2JRvMvo3ZVWN/vSsUehxm5htmNh9sK87U+8axgpdxAoK4dLrhWsH+e/38DsIHZI2t&#10;Y1JwJQ/z/PFhhpl2F/6i8y7UIkLYZ6jAhNBlUvrSkEU/dh1x9CrXWwxR9rXUPV4i3LYyTZI3abHh&#10;uGCwo6Wh8rA7WQVhsUn31afBZvVTu+P2tyi3k0Kp0dPwMQURaAj/4b92oRWkr3D/En+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umW8UAAADbAAAADwAAAAAAAAAA&#10;AAAAAAChAgAAZHJzL2Rvd25yZXYueG1sUEsFBgAAAAAEAAQA+QAAAJMDAAAAAA==&#10;" strokecolor="#5b9bd5 [3204]" strokeweight="3pt">
                  <v:stroke joinstyle="miter"/>
                </v:line>
                <v:line id="Straight Connector 25" o:spid="_x0000_s1047" style="position:absolute;visibility:visible;mso-wrap-style:square" from="38604,12706" to="39554,13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xx8MAAADbAAAADwAAAGRycy9kb3ducmV2LnhtbESPUWvCMBSF3wf+h3AF32aqoEhnWsY2&#10;ZXtc5w+4a65NWXNTk1jrfv0yEHw8nHO+w9mWo+3EQD60jhUs5hkI4trplhsFh6/d4wZEiMgaO8ek&#10;4EoBymLysMVcuwt/0lDFRiQIhxwVmBj7XMpQG7IY5q4nTt7ReYsxSd9I7fGS4LaTyyxbS4stpwWD&#10;Pb0Yqn+qs1VQGScH/71vquPBvK315tedPl6Vmk3H5ycQkcZ4D9/a71rBcgX/X9IP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EccfDAAAA2wAAAA8AAAAAAAAAAAAA&#10;AAAAoQIAAGRycy9kb3ducmV2LnhtbFBLBQYAAAAABAAEAPkAAACRAwAAAAA=&#10;" strokecolor="#5b9bd5 [3204]" strokeweight="2.25pt">
                  <v:stroke joinstyle="miter"/>
                </v:line>
                <v:line id="Straight Connector 26" o:spid="_x0000_s1048" style="position:absolute;flip:y;visibility:visible;mso-wrap-style:square" from="19534,37644" to="29766,39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0nLcUAAADbAAAADwAAAGRycy9kb3ducmV2LnhtbESPQWvCQBSE74L/YXkFL1I35iAldZU2&#10;auuloFba6yP7moRm34bdNUZ/vVsoeBxm5htmvuxNIzpyvrasYDpJQBAXVtdcKjh+bh6fQPiArLGx&#10;TAou5GG5GA7mmGl75j11h1CKCGGfoYIqhDaT0hcVGfQT2xJH78c6gyFKV0rt8BzhppFpksykwZrj&#10;QoUt5RUVv4eTUXBdu8t39/aV+/Dxejo276vdGK9KjR76l2cQgfpwD/+3t1pBOoO/L/E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0nLcUAAADbAAAADwAAAAAAAAAA&#10;AAAAAAChAgAAZHJzL2Rvd25yZXYueG1sUEsFBgAAAAAEAAQA+QAAAJMDAAAAAA==&#10;" strokecolor="#5b9bd5 [3204]" strokeweight="2.25pt">
                  <v:stroke joinstyle="miter"/>
                </v:line>
                <v:line id="Straight Connector 27" o:spid="_x0000_s1049" style="position:absolute;visibility:visible;mso-wrap-style:square" from="19434,43373" to="30063,59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KK8IAAADbAAAADwAAAGRycy9kb3ducmV2LnhtbESPzW7CMBCE70h9B2sr9QZOOQAKOBGi&#10;PypHUh5gGy9xRLxObTekffoaCYnjaGa+0WzK0XZiIB9axwqeZxkI4trplhsFx8+36QpEiMgaO8ek&#10;4JcClMXDZIO5dhc+0FDFRiQIhxwVmBj7XMpQG7IYZq4nTt7JeYsxSd9I7fGS4LaT8yxbSIstpwWD&#10;Pe0M1efqxyqojJOD/3pvqtPRvC706s9971+Uenoct2sQkcZ4D9/aH1rBfAnXL+kH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pKK8IAAADbAAAADwAAAAAAAAAAAAAA&#10;AAChAgAAZHJzL2Rvd25yZXYueG1sUEsFBgAAAAAEAAQA+QAAAJADAAAAAA==&#10;" strokecolor="#5b9bd5 [3204]" strokeweight="2.25pt">
                  <v:stroke joinstyle="miter"/>
                </v:line>
                <v:line id="Straight Connector 28" o:spid="_x0000_s1050" style="position:absolute;flip:y;visibility:visible;mso-wrap-style:square" from="12151,24848" to="13304,26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4WxMIAAADbAAAADwAAAGRycy9kb3ducmV2LnhtbERPy4rCMBTdC/MP4Q64kTEdFzJ0jDI6&#10;vjYDvtDtpbnTFpubksRa/XqzEFwezns0aU0lGnK+tKzgs5+AIM6sLjlXcNgvPr5A+ICssbJMCm7k&#10;YTJ+64ww1fbKW2p2IRcxhH2KCooQ6lRKnxVk0PdtTRy5f+sMhghdLrXDaww3lRwkyVAaLDk2FFjT&#10;rKDsvLsYBfe5u52a5XHmw9/0cqhWv5se3pXqvrc/3yACteElfrrXWsEgjo1f4g+Q4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4WxMIAAADbAAAADwAAAAAAAAAAAAAA&#10;AAChAgAAZHJzL2Rvd25yZXYueG1sUEsFBgAAAAAEAAQA+QAAAJADAAAAAA==&#10;" strokecolor="#5b9bd5 [3204]" strokeweight="2.25pt">
                  <v:stroke joinstyle="miter"/>
                </v:line>
                <w10:anchorlock/>
              </v:group>
            </w:pict>
          </mc:Fallback>
        </mc:AlternateContent>
      </w:r>
    </w:p>
    <w:p w:rsidR="003959BB" w:rsidRDefault="003959BB" w:rsidP="003959BB"/>
    <w:p w:rsidR="0092618B" w:rsidRDefault="0092618B" w:rsidP="0092618B">
      <w:pPr>
        <w:pStyle w:val="ListParagraph"/>
        <w:numPr>
          <w:ilvl w:val="0"/>
          <w:numId w:val="4"/>
        </w:numPr>
      </w:pPr>
      <w:r>
        <w:t>De beans worden in de container gestoken met een naam.</w:t>
      </w:r>
    </w:p>
    <w:p w:rsidR="0092618B" w:rsidRDefault="0092618B" w:rsidP="0092618B">
      <w:pPr>
        <w:pStyle w:val="ListParagraph"/>
        <w:numPr>
          <w:ilvl w:val="0"/>
          <w:numId w:val="4"/>
        </w:numPr>
      </w:pPr>
      <w:r>
        <w:t>We zullen independency injection gebruiken.</w:t>
      </w:r>
    </w:p>
    <w:p w:rsidR="00312461" w:rsidRDefault="00312461" w:rsidP="00312461">
      <w:pPr>
        <w:pStyle w:val="Heading1"/>
      </w:pPr>
      <w:r>
        <w:t>Application Context</w:t>
      </w:r>
    </w:p>
    <w:p w:rsidR="00312461" w:rsidRDefault="00312461" w:rsidP="00312461">
      <w:pPr>
        <w:pStyle w:val="ListParagraph"/>
        <w:numPr>
          <w:ilvl w:val="0"/>
          <w:numId w:val="8"/>
        </w:numPr>
      </w:pPr>
      <w:r>
        <w:t>De manier om contact te hebben met Spring is via de ApplicationContext.</w:t>
      </w:r>
    </w:p>
    <w:p w:rsidR="00312461" w:rsidRDefault="00312461" w:rsidP="00312461">
      <w:pPr>
        <w:pStyle w:val="ListParagraph"/>
        <w:numPr>
          <w:ilvl w:val="0"/>
          <w:numId w:val="8"/>
        </w:numPr>
      </w:pPr>
      <w:r>
        <w:t>Darmee kunnen we objecten vragen die in de container is. We zullen rechtstreeks de objecten van to container ophallen.</w:t>
      </w:r>
    </w:p>
    <w:p w:rsidR="00312461" w:rsidRDefault="00312461" w:rsidP="00312461"/>
    <w:p w:rsidR="00312461" w:rsidRDefault="00312461" w:rsidP="00312461">
      <w:pPr>
        <w:pStyle w:val="ListParagraph"/>
        <w:numPr>
          <w:ilvl w:val="0"/>
          <w:numId w:val="8"/>
        </w:numPr>
      </w:pPr>
      <w:r>
        <w:t>Een bean is hetzelfde als een Java object.</w:t>
      </w:r>
      <w:bookmarkStart w:id="0" w:name="_GoBack"/>
      <w:bookmarkEnd w:id="0"/>
    </w:p>
    <w:p w:rsidR="00312461" w:rsidRPr="00312461" w:rsidRDefault="00312461" w:rsidP="00312461"/>
    <w:sectPr w:rsidR="00312461" w:rsidRPr="0031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077D5"/>
    <w:multiLevelType w:val="hybridMultilevel"/>
    <w:tmpl w:val="15B8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AC3A45"/>
    <w:multiLevelType w:val="hybridMultilevel"/>
    <w:tmpl w:val="6DF48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37779"/>
    <w:multiLevelType w:val="hybridMultilevel"/>
    <w:tmpl w:val="75F80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F60BA"/>
    <w:multiLevelType w:val="hybridMultilevel"/>
    <w:tmpl w:val="F74CD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2A4EAA"/>
    <w:multiLevelType w:val="hybridMultilevel"/>
    <w:tmpl w:val="7070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8176BF"/>
    <w:multiLevelType w:val="hybridMultilevel"/>
    <w:tmpl w:val="911A3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5D02B9"/>
    <w:multiLevelType w:val="hybridMultilevel"/>
    <w:tmpl w:val="41B07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441A5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81"/>
    <w:rsid w:val="00056113"/>
    <w:rsid w:val="001E0D2D"/>
    <w:rsid w:val="00312461"/>
    <w:rsid w:val="003959BB"/>
    <w:rsid w:val="0053580E"/>
    <w:rsid w:val="006D3687"/>
    <w:rsid w:val="008926E2"/>
    <w:rsid w:val="0092618B"/>
    <w:rsid w:val="00A55EC5"/>
    <w:rsid w:val="00CE3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8FFC0-6BA9-4D37-A6A7-41BFDE22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18B"/>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8B"/>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618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18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618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618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618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618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18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BB"/>
    <w:pPr>
      <w:ind w:left="720"/>
      <w:contextualSpacing/>
    </w:pPr>
  </w:style>
  <w:style w:type="paragraph" w:styleId="NormalWeb">
    <w:name w:val="Normal (Web)"/>
    <w:basedOn w:val="Normal"/>
    <w:uiPriority w:val="99"/>
    <w:semiHidden/>
    <w:unhideWhenUsed/>
    <w:rsid w:val="001E0D2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9261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61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261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1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261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261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261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26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61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FAGNOUL</dc:creator>
  <cp:keywords/>
  <dc:description/>
  <cp:lastModifiedBy>ERIC FAGNOUL</cp:lastModifiedBy>
  <cp:revision>8</cp:revision>
  <dcterms:created xsi:type="dcterms:W3CDTF">2019-09-24T09:13:00Z</dcterms:created>
  <dcterms:modified xsi:type="dcterms:W3CDTF">2019-09-24T13:13:00Z</dcterms:modified>
</cp:coreProperties>
</file>