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D6A" w:rsidRDefault="002D4E39" w:rsidP="00C10CE1">
      <w:pPr>
        <w:jc w:val="center"/>
        <w:rPr>
          <w:rFonts w:asciiTheme="majorEastAsia" w:eastAsiaTheme="majorEastAsia" w:hAnsiTheme="majorEastAsia"/>
          <w:b/>
          <w:color w:val="4F81BD" w:themeColor="accent1"/>
          <w:sz w:val="44"/>
          <w:szCs w:val="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asciiTheme="majorEastAsia" w:eastAsiaTheme="majorEastAsia" w:hAnsiTheme="majorEastAsia" w:hint="eastAsia"/>
          <w:b/>
          <w:color w:val="4F81BD" w:themeColor="accent1"/>
          <w:sz w:val="44"/>
          <w:szCs w:val="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邮件</w:t>
      </w:r>
    </w:p>
    <w:p w:rsidR="00C10CE1" w:rsidRPr="00C10CE1" w:rsidRDefault="00C10CE1" w:rsidP="00C10CE1">
      <w:pPr>
        <w:jc w:val="center"/>
        <w:rPr>
          <w:rFonts w:asciiTheme="majorEastAsia" w:eastAsiaTheme="majorEastAsia" w:hAnsiTheme="majorEastAsia"/>
          <w:b/>
          <w:color w:val="4F81BD" w:themeColor="accent1"/>
          <w:sz w:val="44"/>
          <w:szCs w:val="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905D6A" w:rsidRPr="002D4E39" w:rsidRDefault="00905D6A" w:rsidP="002D4E39">
      <w:pPr>
        <w:pStyle w:val="2"/>
        <w:rPr>
          <w:sz w:val="30"/>
          <w:szCs w:val="30"/>
        </w:rPr>
      </w:pPr>
      <w:r w:rsidRPr="002D4E39">
        <w:rPr>
          <w:rFonts w:hint="eastAsia"/>
          <w:sz w:val="30"/>
          <w:szCs w:val="30"/>
        </w:rPr>
        <w:t>概述</w:t>
      </w:r>
    </w:p>
    <w:p w:rsidR="00905D6A" w:rsidRDefault="002D4E39" w:rsidP="00673EF1">
      <w:pPr>
        <w:pStyle w:val="a3"/>
        <w:numPr>
          <w:ilvl w:val="0"/>
          <w:numId w:val="6"/>
        </w:numPr>
      </w:pPr>
      <w:r>
        <w:rPr>
          <w:rFonts w:hint="eastAsia"/>
        </w:rPr>
        <w:t>邮件</w:t>
      </w:r>
      <w:r w:rsidR="00905D6A">
        <w:rPr>
          <w:rFonts w:hint="eastAsia"/>
        </w:rPr>
        <w:t>是为方便官方给用户的一个信息</w:t>
      </w:r>
      <w:r w:rsidR="009D54E7">
        <w:rPr>
          <w:rFonts w:hint="eastAsia"/>
        </w:rPr>
        <w:t>传达或礼品发放而设立的</w:t>
      </w:r>
      <w:r>
        <w:rPr>
          <w:rFonts w:hint="eastAsia"/>
        </w:rPr>
        <w:t>系统</w:t>
      </w:r>
      <w:r w:rsidR="009D54E7">
        <w:rPr>
          <w:rFonts w:hint="eastAsia"/>
        </w:rPr>
        <w:t>。</w:t>
      </w:r>
    </w:p>
    <w:p w:rsidR="009D54E7" w:rsidRDefault="009D54E7" w:rsidP="00673EF1">
      <w:pPr>
        <w:pStyle w:val="a3"/>
        <w:numPr>
          <w:ilvl w:val="0"/>
          <w:numId w:val="6"/>
        </w:numPr>
      </w:pPr>
      <w:r>
        <w:rPr>
          <w:rFonts w:hint="eastAsia"/>
        </w:rPr>
        <w:t>为防止不法分子利用邮件进行诈骗邮件的发送，所以邮件系统只能官方给用户进行发邮件，而用户只能进行阅读、提取附件、删除邮件等操作并不能进行与玩家之间的交互。</w:t>
      </w:r>
    </w:p>
    <w:p w:rsidR="002D4E39" w:rsidRDefault="009D54E7" w:rsidP="009D54E7">
      <w:pPr>
        <w:pStyle w:val="a3"/>
        <w:numPr>
          <w:ilvl w:val="0"/>
          <w:numId w:val="6"/>
        </w:numPr>
      </w:pPr>
      <w:r>
        <w:rPr>
          <w:rFonts w:hint="eastAsia"/>
        </w:rPr>
        <w:t>游戏系统中有完善的交互系统，物品</w:t>
      </w:r>
      <w:proofErr w:type="gramStart"/>
      <w:r>
        <w:rPr>
          <w:rFonts w:hint="eastAsia"/>
        </w:rPr>
        <w:t>暂不可</w:t>
      </w:r>
      <w:proofErr w:type="gramEnd"/>
      <w:r>
        <w:rPr>
          <w:rFonts w:hint="eastAsia"/>
        </w:rPr>
        <w:t>交易，所以玩家并不需要邮件</w:t>
      </w:r>
      <w:r w:rsidR="002D4E39">
        <w:rPr>
          <w:rFonts w:hint="eastAsia"/>
        </w:rPr>
        <w:t>就能</w:t>
      </w:r>
      <w:r>
        <w:rPr>
          <w:rFonts w:hint="eastAsia"/>
        </w:rPr>
        <w:t>进行</w:t>
      </w:r>
      <w:r w:rsidR="002D4E39">
        <w:rPr>
          <w:rFonts w:hint="eastAsia"/>
        </w:rPr>
        <w:t>很好的</w:t>
      </w:r>
      <w:r>
        <w:rPr>
          <w:rFonts w:hint="eastAsia"/>
        </w:rPr>
        <w:t>交互。</w:t>
      </w:r>
    </w:p>
    <w:p w:rsidR="00B019C4" w:rsidRPr="00B019C4" w:rsidRDefault="00B75FFB" w:rsidP="00B019C4">
      <w:pPr>
        <w:pStyle w:val="2"/>
        <w:rPr>
          <w:sz w:val="30"/>
          <w:szCs w:val="30"/>
        </w:rPr>
      </w:pPr>
      <w:r>
        <w:rPr>
          <w:rFonts w:hint="eastAsia"/>
          <w:sz w:val="30"/>
          <w:szCs w:val="30"/>
        </w:rPr>
        <w:t>邮件使用</w:t>
      </w:r>
    </w:p>
    <w:p w:rsidR="007545C9" w:rsidRDefault="007545C9" w:rsidP="007545C9">
      <w:pPr>
        <w:pStyle w:val="a3"/>
        <w:numPr>
          <w:ilvl w:val="0"/>
          <w:numId w:val="10"/>
        </w:numPr>
      </w:pPr>
      <w:r>
        <w:rPr>
          <w:rFonts w:hint="eastAsia"/>
          <w:noProof/>
        </w:rPr>
        <w:drawing>
          <wp:anchor distT="0" distB="0" distL="114300" distR="114300" simplePos="0" relativeHeight="251658240" behindDoc="0" locked="0" layoutInCell="1" allowOverlap="1" wp14:anchorId="6DBE4ADB" wp14:editId="384A944B">
            <wp:simplePos x="0" y="0"/>
            <wp:positionH relativeFrom="column">
              <wp:posOffset>4695825</wp:posOffset>
            </wp:positionH>
            <wp:positionV relativeFrom="paragraph">
              <wp:posOffset>252730</wp:posOffset>
            </wp:positionV>
            <wp:extent cx="685800" cy="74295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328154840.jpg"/>
                    <pic:cNvPicPr/>
                  </pic:nvPicPr>
                  <pic:blipFill>
                    <a:blip r:embed="rId9">
                      <a:extLst>
                        <a:ext uri="{28A0092B-C50C-407E-A947-70E740481C1C}">
                          <a14:useLocalDpi xmlns:a14="http://schemas.microsoft.com/office/drawing/2010/main" val="0"/>
                        </a:ext>
                      </a:extLst>
                    </a:blip>
                    <a:stretch>
                      <a:fillRect/>
                    </a:stretch>
                  </pic:blipFill>
                  <pic:spPr>
                    <a:xfrm>
                      <a:off x="0" y="0"/>
                      <a:ext cx="685800" cy="742950"/>
                    </a:xfrm>
                    <a:prstGeom prst="rect">
                      <a:avLst/>
                    </a:prstGeom>
                  </pic:spPr>
                </pic:pic>
              </a:graphicData>
            </a:graphic>
            <wp14:sizeRelH relativeFrom="page">
              <wp14:pctWidth>0</wp14:pctWidth>
            </wp14:sizeRelH>
            <wp14:sizeRelV relativeFrom="page">
              <wp14:pctHeight>0</wp14:pctHeight>
            </wp14:sizeRelV>
          </wp:anchor>
        </w:drawing>
      </w:r>
      <w:r w:rsidR="00B019C4">
        <w:rPr>
          <w:rFonts w:hint="eastAsia"/>
        </w:rPr>
        <w:t>邮件系统自玩家成功建立角色以后就直接显示在画面的右上方</w:t>
      </w:r>
      <w:r>
        <w:rPr>
          <w:rFonts w:hint="eastAsia"/>
        </w:rPr>
        <w:t>，</w:t>
      </w:r>
      <w:r w:rsidR="00B019C4">
        <w:rPr>
          <w:rFonts w:hint="eastAsia"/>
        </w:rPr>
        <w:t>围绕在</w:t>
      </w:r>
      <w:r>
        <w:rPr>
          <w:rFonts w:hint="eastAsia"/>
        </w:rPr>
        <w:t>地图周围。</w:t>
      </w:r>
    </w:p>
    <w:p w:rsidR="00B75FFB" w:rsidRDefault="00B75FFB" w:rsidP="007545C9">
      <w:pPr>
        <w:pStyle w:val="a3"/>
        <w:numPr>
          <w:ilvl w:val="0"/>
          <w:numId w:val="10"/>
        </w:numPr>
      </w:pPr>
      <w:r>
        <w:rPr>
          <w:rFonts w:hint="eastAsia"/>
        </w:rPr>
        <w:t>玩家可以直接通过点击界面上的邮件</w:t>
      </w:r>
      <w:r>
        <w:rPr>
          <w:rFonts w:hint="eastAsia"/>
        </w:rPr>
        <w:t>ICON</w:t>
      </w:r>
      <w:r>
        <w:rPr>
          <w:rFonts w:hint="eastAsia"/>
        </w:rPr>
        <w:t>打开邮件界面</w:t>
      </w:r>
    </w:p>
    <w:p w:rsidR="007545C9" w:rsidRPr="003231FB" w:rsidRDefault="007545C9" w:rsidP="007545C9">
      <w:pPr>
        <w:pStyle w:val="a3"/>
        <w:numPr>
          <w:ilvl w:val="0"/>
          <w:numId w:val="10"/>
        </w:numPr>
      </w:pPr>
      <w:r w:rsidRPr="007545C9">
        <w:rPr>
          <w:rFonts w:hint="eastAsia"/>
          <w:b/>
        </w:rPr>
        <w:t>注：图标可为此种式样</w:t>
      </w:r>
      <w:r>
        <w:rPr>
          <w:rFonts w:hint="eastAsia"/>
        </w:rPr>
        <w:t xml:space="preserve"> </w:t>
      </w:r>
      <w:r>
        <w:rPr>
          <w:rFonts w:hint="eastAsia"/>
          <w:noProof/>
        </w:rPr>
        <w:drawing>
          <wp:inline distT="0" distB="0" distL="0" distR="0" wp14:anchorId="13276180" wp14:editId="68D4159C">
            <wp:extent cx="228600" cy="266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邮件图标.jpg"/>
                    <pic:cNvPicPr/>
                  </pic:nvPicPr>
                  <pic:blipFill>
                    <a:blip r:embed="rId10">
                      <a:extLst>
                        <a:ext uri="{28A0092B-C50C-407E-A947-70E740481C1C}">
                          <a14:useLocalDpi xmlns:a14="http://schemas.microsoft.com/office/drawing/2010/main" val="0"/>
                        </a:ext>
                      </a:extLst>
                    </a:blip>
                    <a:stretch>
                      <a:fillRect/>
                    </a:stretch>
                  </pic:blipFill>
                  <pic:spPr>
                    <a:xfrm>
                      <a:off x="0" y="0"/>
                      <a:ext cx="228600" cy="266700"/>
                    </a:xfrm>
                    <a:prstGeom prst="rect">
                      <a:avLst/>
                    </a:prstGeom>
                  </pic:spPr>
                </pic:pic>
              </a:graphicData>
            </a:graphic>
          </wp:inline>
        </w:drawing>
      </w:r>
      <w:r>
        <w:rPr>
          <w:rFonts w:hint="eastAsia"/>
        </w:rPr>
        <w:t>（当有新邮件抵达时应该进行</w:t>
      </w:r>
      <w:r>
        <w:rPr>
          <w:rFonts w:hint="eastAsia"/>
        </w:rPr>
        <w:t>ICON</w:t>
      </w:r>
      <w:r>
        <w:rPr>
          <w:rFonts w:hint="eastAsia"/>
        </w:rPr>
        <w:t>高亮并在图标左上角显示邮箱中未读邮件数量</w:t>
      </w:r>
      <w:r>
        <w:rPr>
          <w:rFonts w:hint="eastAsia"/>
          <w:noProof/>
        </w:rPr>
        <w:drawing>
          <wp:inline distT="0" distB="0" distL="0" distR="0" wp14:anchorId="2B4DDEA9" wp14:editId="6563BCD4">
            <wp:extent cx="361950" cy="314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361950" cy="314325"/>
                    </a:xfrm>
                    <a:prstGeom prst="rect">
                      <a:avLst/>
                    </a:prstGeom>
                  </pic:spPr>
                </pic:pic>
              </a:graphicData>
            </a:graphic>
          </wp:inline>
        </w:drawing>
      </w:r>
      <w:r>
        <w:rPr>
          <w:rFonts w:hint="eastAsia"/>
        </w:rPr>
        <w:t>）</w:t>
      </w:r>
    </w:p>
    <w:p w:rsidR="00673EF1" w:rsidRDefault="00673EF1" w:rsidP="00673EF1">
      <w:pPr>
        <w:pStyle w:val="2"/>
        <w:rPr>
          <w:sz w:val="30"/>
          <w:szCs w:val="30"/>
        </w:rPr>
      </w:pPr>
      <w:r w:rsidRPr="00673EF1">
        <w:rPr>
          <w:rFonts w:hint="eastAsia"/>
          <w:sz w:val="30"/>
          <w:szCs w:val="30"/>
        </w:rPr>
        <w:t>邮件界面</w:t>
      </w:r>
    </w:p>
    <w:p w:rsidR="00B019C4" w:rsidRPr="00673EF1" w:rsidRDefault="00B019C4" w:rsidP="00B019C4">
      <w:pPr>
        <w:pStyle w:val="a3"/>
        <w:numPr>
          <w:ilvl w:val="0"/>
          <w:numId w:val="6"/>
        </w:numPr>
        <w:rPr>
          <w:b/>
        </w:rPr>
      </w:pPr>
      <w:r w:rsidRPr="00673EF1">
        <w:rPr>
          <w:rFonts w:hint="eastAsia"/>
          <w:b/>
        </w:rPr>
        <w:t>邮件有</w:t>
      </w:r>
      <w:r w:rsidRPr="00673EF1">
        <w:rPr>
          <w:rFonts w:hint="eastAsia"/>
          <w:b/>
        </w:rPr>
        <w:t>2</w:t>
      </w:r>
      <w:r w:rsidRPr="00673EF1">
        <w:rPr>
          <w:rFonts w:hint="eastAsia"/>
          <w:b/>
        </w:rPr>
        <w:t>个界面</w:t>
      </w:r>
    </w:p>
    <w:p w:rsidR="00B019C4" w:rsidRDefault="00B019C4" w:rsidP="00B019C4">
      <w:pPr>
        <w:pStyle w:val="a3"/>
        <w:numPr>
          <w:ilvl w:val="0"/>
          <w:numId w:val="6"/>
        </w:numPr>
      </w:pPr>
      <w:r>
        <w:rPr>
          <w:rFonts w:hint="eastAsia"/>
        </w:rPr>
        <w:t>其一是邮件的主界面，即邮件列表界面。</w:t>
      </w:r>
    </w:p>
    <w:p w:rsidR="007545C9" w:rsidRDefault="007545C9" w:rsidP="007545C9">
      <w:pPr>
        <w:pStyle w:val="a3"/>
        <w:numPr>
          <w:ilvl w:val="0"/>
          <w:numId w:val="11"/>
        </w:numPr>
      </w:pPr>
      <w:r>
        <w:rPr>
          <w:rFonts w:hint="eastAsia"/>
        </w:rPr>
        <w:t>该界面上可以查看收到的邮件列表，选中想浏览的邮件直接点击邮件即可</w:t>
      </w:r>
    </w:p>
    <w:p w:rsidR="007545C9" w:rsidRDefault="007545C9" w:rsidP="007545C9">
      <w:pPr>
        <w:pStyle w:val="a3"/>
        <w:numPr>
          <w:ilvl w:val="0"/>
          <w:numId w:val="11"/>
        </w:numPr>
      </w:pPr>
      <w:r>
        <w:rPr>
          <w:rFonts w:hint="eastAsia"/>
        </w:rPr>
        <w:t>邮件列表中设有邮件前端的勾选按钮、全选、删除、提取附件和翻页按键</w:t>
      </w:r>
    </w:p>
    <w:p w:rsidR="007545C9" w:rsidRDefault="007545C9" w:rsidP="007545C9">
      <w:pPr>
        <w:pStyle w:val="a3"/>
        <w:numPr>
          <w:ilvl w:val="0"/>
          <w:numId w:val="11"/>
        </w:numPr>
      </w:pPr>
      <w:r w:rsidRPr="007545C9">
        <w:rPr>
          <w:rFonts w:hint="eastAsia"/>
          <w:u w:val="single"/>
        </w:rPr>
        <w:t>已读或未读邮件有显眼的标示</w:t>
      </w:r>
      <w:r>
        <w:rPr>
          <w:rFonts w:hint="eastAsia"/>
        </w:rPr>
        <w:t>（</w:t>
      </w:r>
      <w:proofErr w:type="gramStart"/>
      <w:r>
        <w:rPr>
          <w:rFonts w:hint="eastAsia"/>
        </w:rPr>
        <w:t>列如</w:t>
      </w:r>
      <w:proofErr w:type="gramEnd"/>
      <w:r>
        <w:rPr>
          <w:rFonts w:hint="eastAsia"/>
        </w:rPr>
        <w:t>：未读邮件标题文字为高亮黄色，已读邮件为暗灰色或者有显眼的标示文字如红绿印章式样的文字标示，已读敲上红色的已读文字，未读敲上绿色的未读文字）</w:t>
      </w:r>
    </w:p>
    <w:p w:rsidR="007545C9" w:rsidRDefault="007545C9" w:rsidP="007545C9">
      <w:pPr>
        <w:pStyle w:val="a3"/>
        <w:numPr>
          <w:ilvl w:val="0"/>
          <w:numId w:val="11"/>
        </w:numPr>
      </w:pPr>
      <w:r>
        <w:rPr>
          <w:rFonts w:hint="eastAsia"/>
        </w:rPr>
        <w:t>邮件中是否含有附件可以一目了然，用</w:t>
      </w:r>
      <w:r w:rsidRPr="007545C9">
        <w:rPr>
          <w:rFonts w:hint="eastAsia"/>
          <w:u w:val="single"/>
        </w:rPr>
        <w:t>图标以及文字来区别邮件中是否含有附件</w:t>
      </w:r>
    </w:p>
    <w:p w:rsidR="007545C9" w:rsidRDefault="007545C9" w:rsidP="007545C9">
      <w:pPr>
        <w:pStyle w:val="a3"/>
        <w:numPr>
          <w:ilvl w:val="0"/>
          <w:numId w:val="11"/>
        </w:numPr>
      </w:pPr>
      <w:r>
        <w:rPr>
          <w:rFonts w:hint="eastAsia"/>
        </w:rPr>
        <w:t>当附件被提取后，邮件图标改为纯文字邮件图标</w:t>
      </w:r>
    </w:p>
    <w:p w:rsidR="007545C9" w:rsidRPr="00B019C4" w:rsidRDefault="007545C9" w:rsidP="007545C9"/>
    <w:p w:rsidR="00673EF1" w:rsidRDefault="00673EF1" w:rsidP="00673EF1">
      <w:pPr>
        <w:pStyle w:val="3"/>
      </w:pPr>
      <w:r>
        <w:rPr>
          <w:rFonts w:hint="eastAsia"/>
        </w:rPr>
        <w:t>邮件的主界面</w:t>
      </w:r>
      <w:r w:rsidR="00DF3D30">
        <w:t>—</w:t>
      </w:r>
      <w:r w:rsidR="00DF3D30">
        <w:rPr>
          <w:rFonts w:hint="eastAsia"/>
        </w:rPr>
        <w:t>收件箱界面</w:t>
      </w:r>
    </w:p>
    <w:p w:rsidR="003231FB" w:rsidRDefault="003231FB" w:rsidP="003231FB">
      <w:r>
        <w:rPr>
          <w:rFonts w:hint="eastAsia"/>
        </w:rPr>
        <w:lastRenderedPageBreak/>
        <w:t>该界面为邮件点开后的主界面，邮件图标位于次要功能区的右上方地图名字周围。</w:t>
      </w:r>
    </w:p>
    <w:p w:rsidR="00673EF1" w:rsidRDefault="003231FB" w:rsidP="00804E3C">
      <w:pPr>
        <w:jc w:val="center"/>
      </w:pPr>
      <w:r>
        <w:rPr>
          <w:rFonts w:hint="eastAsia"/>
          <w:noProof/>
        </w:rPr>
        <w:drawing>
          <wp:inline distT="0" distB="0" distL="0" distR="0">
            <wp:extent cx="3705225" cy="4381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收件箱演示1.jpg"/>
                    <pic:cNvPicPr/>
                  </pic:nvPicPr>
                  <pic:blipFill>
                    <a:blip r:embed="rId12">
                      <a:extLst>
                        <a:ext uri="{28A0092B-C50C-407E-A947-70E740481C1C}">
                          <a14:useLocalDpi xmlns:a14="http://schemas.microsoft.com/office/drawing/2010/main" val="0"/>
                        </a:ext>
                      </a:extLst>
                    </a:blip>
                    <a:stretch>
                      <a:fillRect/>
                    </a:stretch>
                  </pic:blipFill>
                  <pic:spPr>
                    <a:xfrm>
                      <a:off x="0" y="0"/>
                      <a:ext cx="3705225" cy="4381500"/>
                    </a:xfrm>
                    <a:prstGeom prst="rect">
                      <a:avLst/>
                    </a:prstGeom>
                  </pic:spPr>
                </pic:pic>
              </a:graphicData>
            </a:graphic>
          </wp:inline>
        </w:drawing>
      </w:r>
    </w:p>
    <w:p w:rsidR="00673EF1" w:rsidRDefault="003231FB" w:rsidP="003231FB">
      <w:pPr>
        <w:pStyle w:val="a3"/>
        <w:numPr>
          <w:ilvl w:val="0"/>
          <w:numId w:val="8"/>
        </w:numPr>
      </w:pPr>
      <w:r>
        <w:rPr>
          <w:rFonts w:hint="eastAsia"/>
        </w:rPr>
        <w:t>为收到的邮件</w:t>
      </w:r>
    </w:p>
    <w:p w:rsidR="00B75FFB" w:rsidRDefault="00B75FFB" w:rsidP="003231FB">
      <w:pPr>
        <w:pStyle w:val="a3"/>
        <w:numPr>
          <w:ilvl w:val="0"/>
          <w:numId w:val="8"/>
        </w:numPr>
      </w:pPr>
      <w:r>
        <w:rPr>
          <w:rFonts w:hint="eastAsia"/>
        </w:rPr>
        <w:t>全选按钮</w:t>
      </w:r>
    </w:p>
    <w:p w:rsidR="00B75FFB" w:rsidRDefault="00B75FFB" w:rsidP="003231FB">
      <w:pPr>
        <w:pStyle w:val="a3"/>
        <w:numPr>
          <w:ilvl w:val="0"/>
          <w:numId w:val="8"/>
        </w:numPr>
      </w:pPr>
      <w:r>
        <w:rPr>
          <w:rFonts w:hint="eastAsia"/>
        </w:rPr>
        <w:t>删除按钮</w:t>
      </w:r>
    </w:p>
    <w:p w:rsidR="00B75FFB" w:rsidRDefault="00B75FFB" w:rsidP="003231FB">
      <w:pPr>
        <w:pStyle w:val="a3"/>
        <w:numPr>
          <w:ilvl w:val="0"/>
          <w:numId w:val="8"/>
        </w:numPr>
      </w:pPr>
      <w:r>
        <w:rPr>
          <w:rFonts w:hint="eastAsia"/>
        </w:rPr>
        <w:t>收取附件</w:t>
      </w:r>
    </w:p>
    <w:p w:rsidR="00B75FFB" w:rsidRDefault="00B75FFB" w:rsidP="00B75FFB">
      <w:pPr>
        <w:pStyle w:val="a3"/>
        <w:numPr>
          <w:ilvl w:val="0"/>
          <w:numId w:val="8"/>
        </w:numPr>
      </w:pPr>
      <w:r>
        <w:rPr>
          <w:rFonts w:hint="eastAsia"/>
        </w:rPr>
        <w:t>翻页</w:t>
      </w:r>
    </w:p>
    <w:p w:rsidR="00DF3D30" w:rsidRDefault="00DF3D30" w:rsidP="00B75FFB">
      <w:pPr>
        <w:pStyle w:val="a3"/>
        <w:numPr>
          <w:ilvl w:val="0"/>
          <w:numId w:val="8"/>
        </w:numPr>
      </w:pPr>
      <w:r>
        <w:rPr>
          <w:rFonts w:hint="eastAsia"/>
        </w:rPr>
        <w:t>选取框框</w:t>
      </w:r>
    </w:p>
    <w:p w:rsidR="00B75FFB" w:rsidRDefault="003231FB" w:rsidP="00DF3D30">
      <w:pPr>
        <w:pStyle w:val="5"/>
      </w:pPr>
      <w:r>
        <w:rPr>
          <w:rFonts w:hint="eastAsia"/>
        </w:rPr>
        <w:t>全选</w:t>
      </w:r>
    </w:p>
    <w:p w:rsidR="003231FB" w:rsidRDefault="00B75FFB" w:rsidP="00B75FFB">
      <w:r>
        <w:rPr>
          <w:rFonts w:hint="eastAsia"/>
        </w:rPr>
        <w:t>如果要对邮箱中的所有邮件</w:t>
      </w:r>
      <w:proofErr w:type="gramStart"/>
      <w:r>
        <w:rPr>
          <w:rFonts w:hint="eastAsia"/>
        </w:rPr>
        <w:t>进行全选操作</w:t>
      </w:r>
      <w:proofErr w:type="gramEnd"/>
      <w:r>
        <w:rPr>
          <w:rFonts w:hint="eastAsia"/>
        </w:rPr>
        <w:t>，可以通过点击界面中的</w:t>
      </w:r>
      <w:r w:rsidRPr="00B75FFB">
        <w:rPr>
          <w:rFonts w:hint="eastAsia"/>
          <w:b/>
        </w:rPr>
        <w:t>全选</w:t>
      </w:r>
      <w:r w:rsidR="003231FB">
        <w:rPr>
          <w:rFonts w:hint="eastAsia"/>
        </w:rPr>
        <w:t>按钮用来</w:t>
      </w:r>
      <w:proofErr w:type="gramStart"/>
      <w:r w:rsidR="003231FB">
        <w:rPr>
          <w:rFonts w:hint="eastAsia"/>
        </w:rPr>
        <w:t>选取当页的</w:t>
      </w:r>
      <w:proofErr w:type="gramEnd"/>
      <w:r w:rsidR="003231FB">
        <w:rPr>
          <w:rFonts w:hint="eastAsia"/>
        </w:rPr>
        <w:t>所有邮件（</w:t>
      </w:r>
      <w:r w:rsidR="003231FB">
        <w:rPr>
          <w:rFonts w:hint="eastAsia"/>
        </w:rPr>
        <w:t>ps.</w:t>
      </w:r>
      <w:r w:rsidR="003231FB">
        <w:rPr>
          <w:rFonts w:hint="eastAsia"/>
        </w:rPr>
        <w:t>单页邮件数量由美工做的邮箱界面为参考物）</w:t>
      </w:r>
    </w:p>
    <w:p w:rsidR="00B75FFB" w:rsidRDefault="003231FB" w:rsidP="00DF3D30">
      <w:pPr>
        <w:pStyle w:val="5"/>
      </w:pPr>
      <w:r w:rsidRPr="007545C9">
        <w:rPr>
          <w:rFonts w:hint="eastAsia"/>
        </w:rPr>
        <w:t>删除</w:t>
      </w:r>
    </w:p>
    <w:p w:rsidR="003231FB" w:rsidRPr="00DF3D30" w:rsidRDefault="00B75FFB" w:rsidP="00DF3D30">
      <w:pPr>
        <w:rPr>
          <w:b/>
          <w:u w:val="single"/>
        </w:rPr>
      </w:pPr>
      <w:r w:rsidRPr="00DF3D30">
        <w:rPr>
          <w:rFonts w:hint="eastAsia"/>
          <w:b/>
          <w:u w:val="single"/>
        </w:rPr>
        <w:t>删除邮件</w:t>
      </w:r>
      <w:r w:rsidR="003231FB" w:rsidRPr="00DF3D30">
        <w:rPr>
          <w:rFonts w:hint="eastAsia"/>
          <w:b/>
          <w:u w:val="single"/>
        </w:rPr>
        <w:t>选中的邮件（</w:t>
      </w:r>
      <w:r w:rsidR="003231FB" w:rsidRPr="00DF3D30">
        <w:rPr>
          <w:rFonts w:hint="eastAsia"/>
          <w:b/>
          <w:u w:val="single"/>
        </w:rPr>
        <w:t>ps.</w:t>
      </w:r>
      <w:r w:rsidR="00CA2D18" w:rsidRPr="00DF3D30">
        <w:rPr>
          <w:rFonts w:hint="eastAsia"/>
          <w:b/>
          <w:u w:val="single"/>
        </w:rPr>
        <w:t>若所要删除的邮件中含有附件则提示：邮件中还有物品尚未领取，是否确认删除</w:t>
      </w:r>
      <w:r w:rsidR="003231FB" w:rsidRPr="00DF3D30">
        <w:rPr>
          <w:rFonts w:hint="eastAsia"/>
          <w:b/>
          <w:u w:val="single"/>
        </w:rPr>
        <w:t>）</w:t>
      </w:r>
    </w:p>
    <w:p w:rsidR="00B75FFB" w:rsidRDefault="003231FB" w:rsidP="00DF3D30">
      <w:pPr>
        <w:pStyle w:val="5"/>
      </w:pPr>
      <w:r>
        <w:rPr>
          <w:rFonts w:hint="eastAsia"/>
        </w:rPr>
        <w:lastRenderedPageBreak/>
        <w:t>附件收取</w:t>
      </w:r>
    </w:p>
    <w:p w:rsidR="003231FB" w:rsidRPr="00DF3D30" w:rsidRDefault="00DF3D30" w:rsidP="00DF3D30">
      <w:pPr>
        <w:rPr>
          <w:b/>
          <w:u w:val="single"/>
        </w:rPr>
      </w:pPr>
      <w:r>
        <w:rPr>
          <w:rFonts w:hint="eastAsia"/>
        </w:rPr>
        <w:t>附件收取</w:t>
      </w:r>
      <w:r w:rsidR="003231FB">
        <w:rPr>
          <w:rFonts w:hint="eastAsia"/>
        </w:rPr>
        <w:t>按钮</w:t>
      </w:r>
      <w:r w:rsidR="00CA2D18">
        <w:rPr>
          <w:rFonts w:hint="eastAsia"/>
        </w:rPr>
        <w:t>，</w:t>
      </w:r>
      <w:r>
        <w:rPr>
          <w:rFonts w:hint="eastAsia"/>
        </w:rPr>
        <w:t>在</w:t>
      </w:r>
      <w:r w:rsidR="00CA2D18">
        <w:rPr>
          <w:rFonts w:hint="eastAsia"/>
        </w:rPr>
        <w:t>选中邮件后可以直接收取邮件中的附件，</w:t>
      </w:r>
      <w:r w:rsidRPr="00DF3D30">
        <w:rPr>
          <w:rFonts w:hint="eastAsia"/>
          <w:b/>
          <w:u w:val="single"/>
        </w:rPr>
        <w:t>领取完附件后邮件保留。</w:t>
      </w:r>
    </w:p>
    <w:p w:rsidR="00DF3D30" w:rsidRDefault="00DF3D30" w:rsidP="00DF3D30">
      <w:pPr>
        <w:pStyle w:val="5"/>
      </w:pPr>
      <w:r>
        <w:rPr>
          <w:rFonts w:hint="eastAsia"/>
        </w:rPr>
        <w:t>选取框框</w:t>
      </w:r>
    </w:p>
    <w:p w:rsidR="00DF3D30" w:rsidRPr="00F64C41" w:rsidRDefault="00F64C41" w:rsidP="00DF3D30">
      <w:pPr>
        <w:rPr>
          <w:b/>
        </w:rPr>
      </w:pPr>
      <w:r w:rsidRPr="00F64C41">
        <w:rPr>
          <w:rFonts w:hint="eastAsia"/>
          <w:b/>
        </w:rPr>
        <w:t>当选取框框中打</w:t>
      </w:r>
      <w:proofErr w:type="gramStart"/>
      <w:r w:rsidRPr="00F64C41">
        <w:rPr>
          <w:rFonts w:hint="eastAsia"/>
          <w:b/>
        </w:rPr>
        <w:t>上勾</w:t>
      </w:r>
      <w:proofErr w:type="gramEnd"/>
      <w:r w:rsidRPr="00F64C41">
        <w:rPr>
          <w:rFonts w:hint="eastAsia"/>
          <w:b/>
        </w:rPr>
        <w:t>的时候说明此</w:t>
      </w:r>
      <w:proofErr w:type="gramStart"/>
      <w:r w:rsidRPr="00F64C41">
        <w:rPr>
          <w:rFonts w:hint="eastAsia"/>
          <w:b/>
        </w:rPr>
        <w:t>个</w:t>
      </w:r>
      <w:proofErr w:type="gramEnd"/>
      <w:r w:rsidRPr="00F64C41">
        <w:rPr>
          <w:rFonts w:hint="eastAsia"/>
          <w:b/>
        </w:rPr>
        <w:t>邮件被选中了，如果没有</w:t>
      </w:r>
      <w:proofErr w:type="gramStart"/>
      <w:r w:rsidRPr="00F64C41">
        <w:rPr>
          <w:rFonts w:hint="eastAsia"/>
          <w:b/>
        </w:rPr>
        <w:t>勾</w:t>
      </w:r>
      <w:proofErr w:type="gramEnd"/>
      <w:r w:rsidRPr="00F64C41">
        <w:rPr>
          <w:rFonts w:hint="eastAsia"/>
          <w:b/>
        </w:rPr>
        <w:t>说明此项邮件没有被选中。</w:t>
      </w:r>
    </w:p>
    <w:p w:rsidR="00CA2D18" w:rsidRDefault="00CA2D18" w:rsidP="00CA2D18">
      <w:pPr>
        <w:pStyle w:val="3"/>
      </w:pPr>
      <w:r>
        <w:rPr>
          <w:rFonts w:hint="eastAsia"/>
        </w:rPr>
        <w:t>未读邮件区分</w:t>
      </w:r>
    </w:p>
    <w:p w:rsidR="00673EF1" w:rsidRDefault="00CA2D18" w:rsidP="00CA2D18">
      <w:pPr>
        <w:jc w:val="center"/>
      </w:pPr>
      <w:r>
        <w:rPr>
          <w:rFonts w:hint="eastAsia"/>
          <w:noProof/>
        </w:rPr>
        <w:drawing>
          <wp:inline distT="0" distB="0" distL="0" distR="0">
            <wp:extent cx="3705225" cy="4381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邮件2.jpg"/>
                    <pic:cNvPicPr/>
                  </pic:nvPicPr>
                  <pic:blipFill>
                    <a:blip r:embed="rId13">
                      <a:extLst>
                        <a:ext uri="{28A0092B-C50C-407E-A947-70E740481C1C}">
                          <a14:useLocalDpi xmlns:a14="http://schemas.microsoft.com/office/drawing/2010/main" val="0"/>
                        </a:ext>
                      </a:extLst>
                    </a:blip>
                    <a:stretch>
                      <a:fillRect/>
                    </a:stretch>
                  </pic:blipFill>
                  <pic:spPr>
                    <a:xfrm>
                      <a:off x="0" y="0"/>
                      <a:ext cx="3705225" cy="4381500"/>
                    </a:xfrm>
                    <a:prstGeom prst="rect">
                      <a:avLst/>
                    </a:prstGeom>
                  </pic:spPr>
                </pic:pic>
              </a:graphicData>
            </a:graphic>
          </wp:inline>
        </w:drawing>
      </w:r>
    </w:p>
    <w:p w:rsidR="00CA2D18" w:rsidRDefault="00CA2D18" w:rsidP="00CA2D18">
      <w:r>
        <w:rPr>
          <w:rFonts w:hint="eastAsia"/>
        </w:rPr>
        <w:t>可以使用类似邮件文字标题高亮，或者加方框的效果，如上图。</w:t>
      </w:r>
    </w:p>
    <w:p w:rsidR="00CA2D18" w:rsidRDefault="00CA2D18" w:rsidP="00CA2D18">
      <w:pPr>
        <w:pStyle w:val="3"/>
      </w:pPr>
      <w:r>
        <w:rPr>
          <w:rFonts w:hint="eastAsia"/>
        </w:rPr>
        <w:t>含有附件邮件与普通邮件区分</w:t>
      </w:r>
    </w:p>
    <w:p w:rsidR="00CA2D18" w:rsidRDefault="00CA2D18" w:rsidP="00CA2D18">
      <w:pPr>
        <w:jc w:val="center"/>
      </w:pPr>
      <w:r>
        <w:rPr>
          <w:rFonts w:hint="eastAsia"/>
          <w:noProof/>
        </w:rPr>
        <w:drawing>
          <wp:inline distT="0" distB="0" distL="0" distR="0">
            <wp:extent cx="2905125" cy="476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附件.jpg"/>
                    <pic:cNvPicPr/>
                  </pic:nvPicPr>
                  <pic:blipFill>
                    <a:blip r:embed="rId14">
                      <a:extLst>
                        <a:ext uri="{28A0092B-C50C-407E-A947-70E740481C1C}">
                          <a14:useLocalDpi xmlns:a14="http://schemas.microsoft.com/office/drawing/2010/main" val="0"/>
                        </a:ext>
                      </a:extLst>
                    </a:blip>
                    <a:stretch>
                      <a:fillRect/>
                    </a:stretch>
                  </pic:blipFill>
                  <pic:spPr>
                    <a:xfrm>
                      <a:off x="0" y="0"/>
                      <a:ext cx="2905125" cy="476250"/>
                    </a:xfrm>
                    <a:prstGeom prst="rect">
                      <a:avLst/>
                    </a:prstGeom>
                  </pic:spPr>
                </pic:pic>
              </a:graphicData>
            </a:graphic>
          </wp:inline>
        </w:drawing>
      </w:r>
    </w:p>
    <w:p w:rsidR="002D3E83" w:rsidRDefault="002D3E83" w:rsidP="002D3E83">
      <w:r>
        <w:rPr>
          <w:rFonts w:hint="eastAsia"/>
        </w:rPr>
        <w:t>可以通过不同的图标式样来表示，</w:t>
      </w:r>
      <w:r w:rsidR="00B019C4">
        <w:rPr>
          <w:rFonts w:hint="eastAsia"/>
        </w:rPr>
        <w:t>例如上图。</w:t>
      </w:r>
      <w:r w:rsidR="008B767D">
        <w:rPr>
          <w:rFonts w:hint="eastAsia"/>
        </w:rPr>
        <w:t>带有包裹图片的为有附件的邮件，信纸状的为无附件邮件，无论单封邮件中含有附件数量，只要含有附件都显示同一种显示式样。</w:t>
      </w:r>
      <w:bookmarkStart w:id="0" w:name="_GoBack"/>
      <w:bookmarkEnd w:id="0"/>
    </w:p>
    <w:p w:rsidR="002D3E83" w:rsidRDefault="002D3E83" w:rsidP="002D3E83">
      <w:r>
        <w:rPr>
          <w:rFonts w:hint="eastAsia"/>
        </w:rPr>
        <w:lastRenderedPageBreak/>
        <w:t>或者在邮件后方用文字显示该邮件含有附件。</w:t>
      </w:r>
    </w:p>
    <w:p w:rsidR="007545C9" w:rsidRDefault="007545C9" w:rsidP="002D3E83"/>
    <w:p w:rsidR="007545C9" w:rsidRPr="007545C9" w:rsidRDefault="007545C9" w:rsidP="002D3E83"/>
    <w:p w:rsidR="00624517" w:rsidRDefault="00624517" w:rsidP="00624517">
      <w:pPr>
        <w:pStyle w:val="3"/>
      </w:pPr>
      <w:r>
        <w:rPr>
          <w:rFonts w:hint="eastAsia"/>
        </w:rPr>
        <w:t>邮件内容页面（邮件</w:t>
      </w:r>
      <w:proofErr w:type="gramStart"/>
      <w:r>
        <w:rPr>
          <w:rFonts w:hint="eastAsia"/>
        </w:rPr>
        <w:t>展开分</w:t>
      </w:r>
      <w:proofErr w:type="gramEnd"/>
      <w:r>
        <w:rPr>
          <w:rFonts w:hint="eastAsia"/>
        </w:rPr>
        <w:t>页）</w:t>
      </w:r>
    </w:p>
    <w:p w:rsidR="007545C9" w:rsidRDefault="007545C9" w:rsidP="007545C9">
      <w:pPr>
        <w:pStyle w:val="a3"/>
        <w:numPr>
          <w:ilvl w:val="0"/>
          <w:numId w:val="7"/>
        </w:numPr>
      </w:pPr>
      <w:r>
        <w:rPr>
          <w:rFonts w:hint="eastAsia"/>
        </w:rPr>
        <w:t>其二就是点击邮件后出现的邮件内容分页</w:t>
      </w:r>
    </w:p>
    <w:p w:rsidR="007545C9" w:rsidRDefault="007545C9" w:rsidP="007545C9">
      <w:pPr>
        <w:pStyle w:val="a3"/>
        <w:numPr>
          <w:ilvl w:val="0"/>
          <w:numId w:val="4"/>
        </w:numPr>
      </w:pPr>
      <w:r>
        <w:rPr>
          <w:rFonts w:hint="eastAsia"/>
        </w:rPr>
        <w:t>该界面上显示传统内容即发件人、主题、内容、附件</w:t>
      </w:r>
    </w:p>
    <w:p w:rsidR="007545C9" w:rsidRDefault="007545C9" w:rsidP="007545C9">
      <w:pPr>
        <w:pStyle w:val="a3"/>
        <w:numPr>
          <w:ilvl w:val="0"/>
          <w:numId w:val="4"/>
        </w:numPr>
      </w:pPr>
      <w:r>
        <w:rPr>
          <w:rFonts w:hint="eastAsia"/>
        </w:rPr>
        <w:t>分页上有关闭、提取附件、删除邮件按键</w:t>
      </w:r>
    </w:p>
    <w:p w:rsidR="007545C9" w:rsidRDefault="007545C9" w:rsidP="007545C9">
      <w:pPr>
        <w:pStyle w:val="a3"/>
        <w:numPr>
          <w:ilvl w:val="0"/>
          <w:numId w:val="4"/>
        </w:numPr>
      </w:pPr>
      <w:r>
        <w:rPr>
          <w:rFonts w:hint="eastAsia"/>
        </w:rPr>
        <w:t>邮件为系统邮件，但还是得有相应的标示，让大多数玩家能够在收到邮件的时间会认真查看邮件的内容</w:t>
      </w:r>
    </w:p>
    <w:p w:rsidR="007545C9" w:rsidRPr="007545C9" w:rsidRDefault="007545C9" w:rsidP="007545C9">
      <w:pPr>
        <w:pStyle w:val="a3"/>
        <w:numPr>
          <w:ilvl w:val="0"/>
          <w:numId w:val="4"/>
        </w:numPr>
      </w:pPr>
      <w:r>
        <w:rPr>
          <w:rFonts w:hint="eastAsia"/>
        </w:rPr>
        <w:t>附件全部领取完后直接删除该邮件</w:t>
      </w:r>
    </w:p>
    <w:p w:rsidR="00624517" w:rsidRDefault="00374473" w:rsidP="00624517">
      <w:pPr>
        <w:jc w:val="center"/>
      </w:pPr>
      <w:r>
        <w:rPr>
          <w:rFonts w:hint="eastAsia"/>
          <w:noProof/>
        </w:rPr>
        <w:drawing>
          <wp:inline distT="0" distB="0" distL="0" distR="0">
            <wp:extent cx="3705225" cy="44672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jpg"/>
                    <pic:cNvPicPr/>
                  </pic:nvPicPr>
                  <pic:blipFill>
                    <a:blip r:embed="rId15">
                      <a:extLst>
                        <a:ext uri="{28A0092B-C50C-407E-A947-70E740481C1C}">
                          <a14:useLocalDpi xmlns:a14="http://schemas.microsoft.com/office/drawing/2010/main" val="0"/>
                        </a:ext>
                      </a:extLst>
                    </a:blip>
                    <a:stretch>
                      <a:fillRect/>
                    </a:stretch>
                  </pic:blipFill>
                  <pic:spPr>
                    <a:xfrm>
                      <a:off x="0" y="0"/>
                      <a:ext cx="3705225" cy="4467225"/>
                    </a:xfrm>
                    <a:prstGeom prst="rect">
                      <a:avLst/>
                    </a:prstGeom>
                  </pic:spPr>
                </pic:pic>
              </a:graphicData>
            </a:graphic>
          </wp:inline>
        </w:drawing>
      </w:r>
    </w:p>
    <w:p w:rsidR="00374473" w:rsidRDefault="00374473" w:rsidP="00374473">
      <w:pPr>
        <w:pStyle w:val="a3"/>
        <w:numPr>
          <w:ilvl w:val="0"/>
          <w:numId w:val="14"/>
        </w:numPr>
      </w:pPr>
      <w:r>
        <w:rPr>
          <w:rFonts w:hint="eastAsia"/>
        </w:rPr>
        <w:t>提取附件按钮</w:t>
      </w:r>
    </w:p>
    <w:p w:rsidR="00374473" w:rsidRDefault="00374473" w:rsidP="00374473">
      <w:pPr>
        <w:pStyle w:val="a3"/>
        <w:numPr>
          <w:ilvl w:val="0"/>
          <w:numId w:val="14"/>
        </w:numPr>
      </w:pPr>
      <w:r>
        <w:rPr>
          <w:rFonts w:hint="eastAsia"/>
        </w:rPr>
        <w:t>删除邮件按钮</w:t>
      </w:r>
    </w:p>
    <w:p w:rsidR="00610F60" w:rsidRDefault="00610F60" w:rsidP="00610F60">
      <w:pPr>
        <w:pStyle w:val="5"/>
      </w:pPr>
      <w:r>
        <w:rPr>
          <w:rFonts w:hint="eastAsia"/>
        </w:rPr>
        <w:t>按钮说明</w:t>
      </w:r>
    </w:p>
    <w:p w:rsidR="00610F60" w:rsidRPr="00DF3D30" w:rsidRDefault="00610F60" w:rsidP="00610F60">
      <w:pPr>
        <w:rPr>
          <w:b/>
          <w:u w:val="single"/>
        </w:rPr>
      </w:pPr>
      <w:r w:rsidRPr="00DF3D30">
        <w:rPr>
          <w:rFonts w:hint="eastAsia"/>
          <w:b/>
          <w:u w:val="single"/>
        </w:rPr>
        <w:lastRenderedPageBreak/>
        <w:t>删除邮件选中的邮件（</w:t>
      </w:r>
      <w:r w:rsidRPr="00DF3D30">
        <w:rPr>
          <w:rFonts w:hint="eastAsia"/>
          <w:b/>
          <w:u w:val="single"/>
        </w:rPr>
        <w:t>ps.</w:t>
      </w:r>
      <w:r w:rsidRPr="00DF3D30">
        <w:rPr>
          <w:rFonts w:hint="eastAsia"/>
          <w:b/>
          <w:u w:val="single"/>
        </w:rPr>
        <w:t>若所要删除的邮件中含有附件则提示：邮件中还有物品尚未领取，是否确认删除）</w:t>
      </w:r>
    </w:p>
    <w:p w:rsidR="00610F60" w:rsidRPr="00610F60" w:rsidRDefault="00610F60" w:rsidP="00610F60">
      <w:pPr>
        <w:rPr>
          <w:b/>
          <w:u w:val="single"/>
        </w:rPr>
      </w:pPr>
      <w:r>
        <w:rPr>
          <w:rFonts w:hint="eastAsia"/>
        </w:rPr>
        <w:t>附件收取按钮，在选中邮件后可以直接收取邮件中的附件，</w:t>
      </w:r>
      <w:r w:rsidRPr="00DF3D30">
        <w:rPr>
          <w:rFonts w:hint="eastAsia"/>
          <w:b/>
          <w:u w:val="single"/>
        </w:rPr>
        <w:t>领取完附件后邮件保留。</w:t>
      </w:r>
    </w:p>
    <w:p w:rsidR="00F64C41" w:rsidRDefault="00F64C41" w:rsidP="00F64C41">
      <w:pPr>
        <w:pStyle w:val="5"/>
      </w:pPr>
      <w:r>
        <w:rPr>
          <w:rFonts w:hint="eastAsia"/>
        </w:rPr>
        <w:t>邮件内容</w:t>
      </w:r>
    </w:p>
    <w:p w:rsidR="00624517" w:rsidRDefault="00624517" w:rsidP="007545C9">
      <w:pPr>
        <w:pStyle w:val="a3"/>
        <w:numPr>
          <w:ilvl w:val="0"/>
          <w:numId w:val="7"/>
        </w:numPr>
      </w:pPr>
      <w:r>
        <w:rPr>
          <w:rFonts w:hint="eastAsia"/>
        </w:rPr>
        <w:t>常规内容发件人、主题、附件栏、提取附件按钮</w:t>
      </w:r>
    </w:p>
    <w:p w:rsidR="007545C9" w:rsidRPr="00CB7C43" w:rsidRDefault="007545C9" w:rsidP="007545C9">
      <w:pPr>
        <w:pStyle w:val="a3"/>
        <w:numPr>
          <w:ilvl w:val="0"/>
          <w:numId w:val="7"/>
        </w:numPr>
      </w:pPr>
      <w:r>
        <w:rPr>
          <w:rFonts w:hint="eastAsia"/>
        </w:rPr>
        <w:t>一份邮件中含有的附件</w:t>
      </w:r>
      <w:r w:rsidRPr="00673EF1">
        <w:rPr>
          <w:rFonts w:hint="eastAsia"/>
          <w:u w:val="single"/>
        </w:rPr>
        <w:t>最大数量为五个</w:t>
      </w:r>
      <w:r>
        <w:rPr>
          <w:rFonts w:hint="eastAsia"/>
        </w:rPr>
        <w:t>，单个格子内物品数量不限。</w:t>
      </w:r>
    </w:p>
    <w:p w:rsidR="007545C9" w:rsidRPr="002771FA" w:rsidRDefault="007545C9" w:rsidP="007545C9">
      <w:pPr>
        <w:pStyle w:val="a3"/>
        <w:numPr>
          <w:ilvl w:val="0"/>
          <w:numId w:val="7"/>
        </w:numPr>
        <w:rPr>
          <w:highlight w:val="yellow"/>
        </w:rPr>
      </w:pPr>
      <w:r w:rsidRPr="002771FA">
        <w:rPr>
          <w:rFonts w:hint="eastAsia"/>
          <w:highlight w:val="yellow"/>
        </w:rPr>
        <w:t>从玩家接收到邮件开始（</w:t>
      </w:r>
      <w:r w:rsidRPr="002771FA">
        <w:rPr>
          <w:rFonts w:hint="eastAsia"/>
          <w:highlight w:val="yellow"/>
          <w:u w:val="single"/>
        </w:rPr>
        <w:t>无论玩家是否上线</w:t>
      </w:r>
      <w:r w:rsidRPr="002771FA">
        <w:rPr>
          <w:rFonts w:hint="eastAsia"/>
          <w:highlight w:val="yellow"/>
        </w:rPr>
        <w:t>）邮件即开始计时，累计满</w:t>
      </w:r>
      <w:r w:rsidRPr="002771FA">
        <w:rPr>
          <w:rFonts w:hint="eastAsia"/>
          <w:highlight w:val="yellow"/>
        </w:rPr>
        <w:t>7</w:t>
      </w:r>
      <w:r w:rsidRPr="002771FA">
        <w:rPr>
          <w:rFonts w:hint="eastAsia"/>
          <w:highlight w:val="yellow"/>
        </w:rPr>
        <w:t>天以后无论邮件中含有任何东西，邮件都将被系统自动删除。</w:t>
      </w:r>
    </w:p>
    <w:p w:rsidR="00F64C41" w:rsidRDefault="007545C9" w:rsidP="00F64C41">
      <w:pPr>
        <w:pStyle w:val="5"/>
      </w:pPr>
      <w:r>
        <w:rPr>
          <w:rFonts w:hint="eastAsia"/>
        </w:rPr>
        <w:t>收件箱中</w:t>
      </w:r>
      <w:r w:rsidR="00F64C41">
        <w:rPr>
          <w:rFonts w:hint="eastAsia"/>
        </w:rPr>
        <w:t>邮件</w:t>
      </w:r>
      <w:r>
        <w:rPr>
          <w:rFonts w:hint="eastAsia"/>
        </w:rPr>
        <w:t>的最大数量</w:t>
      </w:r>
    </w:p>
    <w:p w:rsidR="007545C9" w:rsidRDefault="00F64C41" w:rsidP="00F64C41">
      <w:pPr>
        <w:pStyle w:val="a3"/>
        <w:numPr>
          <w:ilvl w:val="0"/>
          <w:numId w:val="13"/>
        </w:numPr>
      </w:pPr>
      <w:r>
        <w:rPr>
          <w:rFonts w:hint="eastAsia"/>
        </w:rPr>
        <w:t>最大数量的</w:t>
      </w:r>
      <w:r w:rsidR="007545C9">
        <w:rPr>
          <w:rFonts w:hint="eastAsia"/>
        </w:rPr>
        <w:t>设计由程序来定。</w:t>
      </w:r>
    </w:p>
    <w:p w:rsidR="007545C9" w:rsidRDefault="007545C9" w:rsidP="007545C9">
      <w:pPr>
        <w:pStyle w:val="a3"/>
        <w:numPr>
          <w:ilvl w:val="0"/>
          <w:numId w:val="5"/>
        </w:numPr>
      </w:pPr>
      <w:r>
        <w:rPr>
          <w:rFonts w:hint="eastAsia"/>
        </w:rPr>
        <w:t>当邮件</w:t>
      </w:r>
      <w:r w:rsidRPr="00673EF1">
        <w:rPr>
          <w:rFonts w:hint="eastAsia"/>
          <w:u w:val="single"/>
        </w:rPr>
        <w:t>达到或超过</w:t>
      </w:r>
      <w:r>
        <w:rPr>
          <w:rFonts w:hint="eastAsia"/>
          <w:u w:val="single"/>
        </w:rPr>
        <w:t>最大数量的</w:t>
      </w:r>
      <w:r>
        <w:rPr>
          <w:rFonts w:hint="eastAsia"/>
          <w:u w:val="single"/>
        </w:rPr>
        <w:t>80%</w:t>
      </w:r>
      <w:r w:rsidRPr="00673EF1">
        <w:rPr>
          <w:rFonts w:hint="eastAsia"/>
          <w:u w:val="single"/>
        </w:rPr>
        <w:t>的时候</w:t>
      </w:r>
      <w:r>
        <w:rPr>
          <w:rFonts w:hint="eastAsia"/>
        </w:rPr>
        <w:t>，在邮箱图标下方闪烁小字提醒</w:t>
      </w:r>
      <w:r>
        <w:rPr>
          <w:rFonts w:hint="eastAsia"/>
        </w:rPr>
        <w:t xml:space="preserve"> </w:t>
      </w:r>
      <w:r>
        <w:rPr>
          <w:rFonts w:hint="eastAsia"/>
        </w:rPr>
        <w:t>“尊贵的玩家您好，您的邮箱快要满了请注意查看并删除不需要的邮件，否则会导致收不到新的邮件”</w:t>
      </w:r>
    </w:p>
    <w:p w:rsidR="007545C9" w:rsidRPr="007545C9" w:rsidRDefault="00F64C41" w:rsidP="00F64C41">
      <w:pPr>
        <w:pStyle w:val="5"/>
      </w:pPr>
      <w:r>
        <w:rPr>
          <w:rFonts w:hint="eastAsia"/>
        </w:rPr>
        <w:t>备注</w:t>
      </w:r>
    </w:p>
    <w:p w:rsidR="00624517" w:rsidRPr="00624517" w:rsidRDefault="00624517" w:rsidP="00624517">
      <w:pPr>
        <w:rPr>
          <w:b/>
        </w:rPr>
      </w:pPr>
      <w:r w:rsidRPr="00624517">
        <w:rPr>
          <w:rFonts w:hint="eastAsia"/>
          <w:b/>
        </w:rPr>
        <w:t>注：关于新玩家第一次登陆邮件，虽然我们游戏不能进行玩家与玩家之间的邮件交互，但是很多第一次进游戏的玩家是不知道的这一点的，所以首次登陆角色都应收到一份类似上图的系统信息，告知玩家我们游戏内邮件均为系统发送，并且附上一些常规的防盗防骗宣传信息等</w:t>
      </w:r>
      <w:r w:rsidR="00B019C4">
        <w:rPr>
          <w:rFonts w:hint="eastAsia"/>
          <w:b/>
        </w:rPr>
        <w:t>。</w:t>
      </w:r>
    </w:p>
    <w:p w:rsidR="007545C9" w:rsidRPr="00A53687" w:rsidRDefault="00A53687" w:rsidP="00A53687">
      <w:pPr>
        <w:pStyle w:val="2"/>
        <w:rPr>
          <w:sz w:val="30"/>
          <w:szCs w:val="30"/>
        </w:rPr>
      </w:pPr>
      <w:r w:rsidRPr="00A53687">
        <w:rPr>
          <w:rFonts w:hint="eastAsia"/>
          <w:sz w:val="30"/>
          <w:szCs w:val="30"/>
        </w:rPr>
        <w:t>操作规则细则</w:t>
      </w:r>
    </w:p>
    <w:p w:rsidR="007545C9" w:rsidRDefault="00956F3F" w:rsidP="00956F3F">
      <w:pPr>
        <w:pStyle w:val="a3"/>
        <w:numPr>
          <w:ilvl w:val="0"/>
          <w:numId w:val="12"/>
        </w:numPr>
      </w:pPr>
      <w:r>
        <w:rPr>
          <w:rFonts w:hint="eastAsia"/>
        </w:rPr>
        <w:t>邮箱系统中当主界面和分</w:t>
      </w:r>
      <w:proofErr w:type="gramStart"/>
      <w:r>
        <w:rPr>
          <w:rFonts w:hint="eastAsia"/>
        </w:rPr>
        <w:t>页同时</w:t>
      </w:r>
      <w:proofErr w:type="gramEnd"/>
      <w:r>
        <w:rPr>
          <w:rFonts w:hint="eastAsia"/>
        </w:rPr>
        <w:t>存在的时候，关闭主界面则关闭分页。</w:t>
      </w:r>
    </w:p>
    <w:p w:rsidR="00956F3F" w:rsidRDefault="00956F3F" w:rsidP="00956F3F">
      <w:pPr>
        <w:pStyle w:val="a3"/>
        <w:numPr>
          <w:ilvl w:val="0"/>
          <w:numId w:val="12"/>
        </w:numPr>
      </w:pPr>
      <w:r>
        <w:rPr>
          <w:rFonts w:hint="eastAsia"/>
        </w:rPr>
        <w:t>邮箱系统中每次只能打开一个分页</w:t>
      </w:r>
      <w:r>
        <w:rPr>
          <w:rFonts w:hint="eastAsia"/>
        </w:rPr>
        <w:t>-</w:t>
      </w:r>
      <w:r>
        <w:rPr>
          <w:rFonts w:hint="eastAsia"/>
        </w:rPr>
        <w:t>（即邮件得一份一份读取）</w:t>
      </w:r>
    </w:p>
    <w:p w:rsidR="00976D7C" w:rsidRDefault="00271BD9" w:rsidP="00976D7C">
      <w:pPr>
        <w:pStyle w:val="a3"/>
        <w:numPr>
          <w:ilvl w:val="0"/>
          <w:numId w:val="12"/>
        </w:numPr>
      </w:pPr>
      <w:r>
        <w:rPr>
          <w:rFonts w:hint="eastAsia"/>
        </w:rPr>
        <w:t>邮箱界面大小最大不得超过半屏。</w:t>
      </w:r>
    </w:p>
    <w:p w:rsidR="007B7BBA" w:rsidRPr="007B7BBA" w:rsidRDefault="007B7BBA"/>
    <w:sectPr w:rsidR="007B7BBA" w:rsidRPr="007B7B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A74" w:rsidRDefault="00542A74" w:rsidP="00976D7C">
      <w:pPr>
        <w:spacing w:before="0" w:after="0" w:line="240" w:lineRule="auto"/>
      </w:pPr>
      <w:r>
        <w:separator/>
      </w:r>
    </w:p>
  </w:endnote>
  <w:endnote w:type="continuationSeparator" w:id="0">
    <w:p w:rsidR="00542A74" w:rsidRDefault="00542A74" w:rsidP="00976D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A74" w:rsidRDefault="00542A74" w:rsidP="00976D7C">
      <w:pPr>
        <w:spacing w:before="0" w:after="0" w:line="240" w:lineRule="auto"/>
      </w:pPr>
      <w:r>
        <w:separator/>
      </w:r>
    </w:p>
  </w:footnote>
  <w:footnote w:type="continuationSeparator" w:id="0">
    <w:p w:rsidR="00542A74" w:rsidRDefault="00542A74" w:rsidP="00976D7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10CC"/>
    <w:multiLevelType w:val="hybridMultilevel"/>
    <w:tmpl w:val="A534279E"/>
    <w:lvl w:ilvl="0" w:tplc="6D7ED83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337AD"/>
    <w:multiLevelType w:val="hybridMultilevel"/>
    <w:tmpl w:val="744E7454"/>
    <w:lvl w:ilvl="0" w:tplc="691264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970E27"/>
    <w:multiLevelType w:val="hybridMultilevel"/>
    <w:tmpl w:val="FECA30F8"/>
    <w:lvl w:ilvl="0" w:tplc="126277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A40B3D"/>
    <w:multiLevelType w:val="hybridMultilevel"/>
    <w:tmpl w:val="0DE8EA48"/>
    <w:lvl w:ilvl="0" w:tplc="5DD65D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360542"/>
    <w:multiLevelType w:val="hybridMultilevel"/>
    <w:tmpl w:val="D158BA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3E62339"/>
    <w:multiLevelType w:val="hybridMultilevel"/>
    <w:tmpl w:val="16CE4FD4"/>
    <w:lvl w:ilvl="0" w:tplc="70FE26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4A3155"/>
    <w:multiLevelType w:val="hybridMultilevel"/>
    <w:tmpl w:val="A1629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16A2917"/>
    <w:multiLevelType w:val="hybridMultilevel"/>
    <w:tmpl w:val="4170E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32156AA"/>
    <w:multiLevelType w:val="hybridMultilevel"/>
    <w:tmpl w:val="6D0822D8"/>
    <w:lvl w:ilvl="0" w:tplc="071C263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394DB5"/>
    <w:multiLevelType w:val="hybridMultilevel"/>
    <w:tmpl w:val="080C0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E0240AF"/>
    <w:multiLevelType w:val="hybridMultilevel"/>
    <w:tmpl w:val="AC1C4150"/>
    <w:lvl w:ilvl="0" w:tplc="A1A22B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AA5FA9"/>
    <w:multiLevelType w:val="hybridMultilevel"/>
    <w:tmpl w:val="B8B2084A"/>
    <w:lvl w:ilvl="0" w:tplc="CAE40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176970"/>
    <w:multiLevelType w:val="hybridMultilevel"/>
    <w:tmpl w:val="9C7CB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97D0E2A"/>
    <w:multiLevelType w:val="hybridMultilevel"/>
    <w:tmpl w:val="44C48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4"/>
  </w:num>
  <w:num w:numId="3">
    <w:abstractNumId w:val="10"/>
  </w:num>
  <w:num w:numId="4">
    <w:abstractNumId w:val="1"/>
  </w:num>
  <w:num w:numId="5">
    <w:abstractNumId w:val="5"/>
  </w:num>
  <w:num w:numId="6">
    <w:abstractNumId w:val="12"/>
  </w:num>
  <w:num w:numId="7">
    <w:abstractNumId w:val="9"/>
  </w:num>
  <w:num w:numId="8">
    <w:abstractNumId w:val="8"/>
  </w:num>
  <w:num w:numId="9">
    <w:abstractNumId w:val="6"/>
  </w:num>
  <w:num w:numId="10">
    <w:abstractNumId w:val="7"/>
  </w:num>
  <w:num w:numId="11">
    <w:abstractNumId w:val="3"/>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D6A"/>
    <w:rsid w:val="00262FA0"/>
    <w:rsid w:val="00271BD9"/>
    <w:rsid w:val="002771FA"/>
    <w:rsid w:val="002D3E83"/>
    <w:rsid w:val="002D4E39"/>
    <w:rsid w:val="003231FB"/>
    <w:rsid w:val="00374473"/>
    <w:rsid w:val="00446DCE"/>
    <w:rsid w:val="005251FC"/>
    <w:rsid w:val="00533434"/>
    <w:rsid w:val="00542A74"/>
    <w:rsid w:val="00610F60"/>
    <w:rsid w:val="00624517"/>
    <w:rsid w:val="0064022F"/>
    <w:rsid w:val="00673EF1"/>
    <w:rsid w:val="007545C9"/>
    <w:rsid w:val="007B7BBA"/>
    <w:rsid w:val="00804E3C"/>
    <w:rsid w:val="0087134F"/>
    <w:rsid w:val="00890DAE"/>
    <w:rsid w:val="008B767D"/>
    <w:rsid w:val="00905D6A"/>
    <w:rsid w:val="009313DD"/>
    <w:rsid w:val="00956F3F"/>
    <w:rsid w:val="00976D7C"/>
    <w:rsid w:val="009D54E7"/>
    <w:rsid w:val="00A42D70"/>
    <w:rsid w:val="00A53687"/>
    <w:rsid w:val="00A625C6"/>
    <w:rsid w:val="00B019C4"/>
    <w:rsid w:val="00B75FFB"/>
    <w:rsid w:val="00C10CE1"/>
    <w:rsid w:val="00C75D3E"/>
    <w:rsid w:val="00CA2D18"/>
    <w:rsid w:val="00CB7C43"/>
    <w:rsid w:val="00CE69B2"/>
    <w:rsid w:val="00DF3D30"/>
    <w:rsid w:val="00E825C6"/>
    <w:rsid w:val="00F64C41"/>
    <w:rsid w:val="00F93D54"/>
    <w:rsid w:val="00FD3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E39"/>
    <w:rPr>
      <w:sz w:val="20"/>
      <w:szCs w:val="20"/>
    </w:rPr>
  </w:style>
  <w:style w:type="paragraph" w:styleId="1">
    <w:name w:val="heading 1"/>
    <w:basedOn w:val="a"/>
    <w:next w:val="a"/>
    <w:link w:val="1Char"/>
    <w:uiPriority w:val="9"/>
    <w:qFormat/>
    <w:rsid w:val="002D4E3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2D4E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2D4E3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2D4E3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2D4E39"/>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2D4E39"/>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2D4E39"/>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2D4E39"/>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2D4E39"/>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E39"/>
    <w:pPr>
      <w:ind w:left="720"/>
      <w:contextualSpacing/>
    </w:pPr>
  </w:style>
  <w:style w:type="character" w:customStyle="1" w:styleId="1Char">
    <w:name w:val="标题 1 Char"/>
    <w:basedOn w:val="a0"/>
    <w:link w:val="1"/>
    <w:uiPriority w:val="9"/>
    <w:rsid w:val="002D4E39"/>
    <w:rPr>
      <w:b/>
      <w:bCs/>
      <w:caps/>
      <w:color w:val="FFFFFF" w:themeColor="background1"/>
      <w:spacing w:val="15"/>
      <w:shd w:val="clear" w:color="auto" w:fill="4F81BD" w:themeFill="accent1"/>
    </w:rPr>
  </w:style>
  <w:style w:type="character" w:customStyle="1" w:styleId="2Char">
    <w:name w:val="标题 2 Char"/>
    <w:basedOn w:val="a0"/>
    <w:link w:val="2"/>
    <w:uiPriority w:val="9"/>
    <w:rsid w:val="002D4E39"/>
    <w:rPr>
      <w:caps/>
      <w:spacing w:val="15"/>
      <w:shd w:val="clear" w:color="auto" w:fill="DBE5F1" w:themeFill="accent1" w:themeFillTint="33"/>
    </w:rPr>
  </w:style>
  <w:style w:type="character" w:customStyle="1" w:styleId="3Char">
    <w:name w:val="标题 3 Char"/>
    <w:basedOn w:val="a0"/>
    <w:link w:val="3"/>
    <w:uiPriority w:val="9"/>
    <w:rsid w:val="002D4E39"/>
    <w:rPr>
      <w:caps/>
      <w:color w:val="243F60" w:themeColor="accent1" w:themeShade="7F"/>
      <w:spacing w:val="15"/>
    </w:rPr>
  </w:style>
  <w:style w:type="character" w:customStyle="1" w:styleId="4Char">
    <w:name w:val="标题 4 Char"/>
    <w:basedOn w:val="a0"/>
    <w:link w:val="4"/>
    <w:uiPriority w:val="9"/>
    <w:rsid w:val="002D4E39"/>
    <w:rPr>
      <w:caps/>
      <w:color w:val="365F91" w:themeColor="accent1" w:themeShade="BF"/>
      <w:spacing w:val="10"/>
    </w:rPr>
  </w:style>
  <w:style w:type="character" w:customStyle="1" w:styleId="5Char">
    <w:name w:val="标题 5 Char"/>
    <w:basedOn w:val="a0"/>
    <w:link w:val="5"/>
    <w:uiPriority w:val="9"/>
    <w:rsid w:val="002D4E39"/>
    <w:rPr>
      <w:caps/>
      <w:color w:val="365F91" w:themeColor="accent1" w:themeShade="BF"/>
      <w:spacing w:val="10"/>
    </w:rPr>
  </w:style>
  <w:style w:type="character" w:customStyle="1" w:styleId="6Char">
    <w:name w:val="标题 6 Char"/>
    <w:basedOn w:val="a0"/>
    <w:link w:val="6"/>
    <w:uiPriority w:val="9"/>
    <w:semiHidden/>
    <w:rsid w:val="002D4E39"/>
    <w:rPr>
      <w:caps/>
      <w:color w:val="365F91" w:themeColor="accent1" w:themeShade="BF"/>
      <w:spacing w:val="10"/>
    </w:rPr>
  </w:style>
  <w:style w:type="character" w:customStyle="1" w:styleId="7Char">
    <w:name w:val="标题 7 Char"/>
    <w:basedOn w:val="a0"/>
    <w:link w:val="7"/>
    <w:uiPriority w:val="9"/>
    <w:semiHidden/>
    <w:rsid w:val="002D4E39"/>
    <w:rPr>
      <w:caps/>
      <w:color w:val="365F91" w:themeColor="accent1" w:themeShade="BF"/>
      <w:spacing w:val="10"/>
    </w:rPr>
  </w:style>
  <w:style w:type="character" w:customStyle="1" w:styleId="8Char">
    <w:name w:val="标题 8 Char"/>
    <w:basedOn w:val="a0"/>
    <w:link w:val="8"/>
    <w:uiPriority w:val="9"/>
    <w:semiHidden/>
    <w:rsid w:val="002D4E39"/>
    <w:rPr>
      <w:caps/>
      <w:spacing w:val="10"/>
      <w:sz w:val="18"/>
      <w:szCs w:val="18"/>
    </w:rPr>
  </w:style>
  <w:style w:type="character" w:customStyle="1" w:styleId="9Char">
    <w:name w:val="标题 9 Char"/>
    <w:basedOn w:val="a0"/>
    <w:link w:val="9"/>
    <w:uiPriority w:val="9"/>
    <w:semiHidden/>
    <w:rsid w:val="002D4E39"/>
    <w:rPr>
      <w:i/>
      <w:caps/>
      <w:spacing w:val="10"/>
      <w:sz w:val="18"/>
      <w:szCs w:val="18"/>
    </w:rPr>
  </w:style>
  <w:style w:type="paragraph" w:styleId="a4">
    <w:name w:val="caption"/>
    <w:basedOn w:val="a"/>
    <w:next w:val="a"/>
    <w:uiPriority w:val="35"/>
    <w:semiHidden/>
    <w:unhideWhenUsed/>
    <w:qFormat/>
    <w:rsid w:val="002D4E39"/>
    <w:rPr>
      <w:b/>
      <w:bCs/>
      <w:color w:val="365F91" w:themeColor="accent1" w:themeShade="BF"/>
      <w:sz w:val="16"/>
      <w:szCs w:val="16"/>
    </w:rPr>
  </w:style>
  <w:style w:type="paragraph" w:styleId="a5">
    <w:name w:val="Title"/>
    <w:basedOn w:val="a"/>
    <w:next w:val="a"/>
    <w:link w:val="Char"/>
    <w:uiPriority w:val="10"/>
    <w:qFormat/>
    <w:rsid w:val="002D4E39"/>
    <w:pPr>
      <w:spacing w:before="720"/>
    </w:pPr>
    <w:rPr>
      <w:caps/>
      <w:color w:val="4F81BD" w:themeColor="accent1"/>
      <w:spacing w:val="10"/>
      <w:kern w:val="28"/>
      <w:sz w:val="52"/>
      <w:szCs w:val="52"/>
    </w:rPr>
  </w:style>
  <w:style w:type="character" w:customStyle="1" w:styleId="Char">
    <w:name w:val="标题 Char"/>
    <w:basedOn w:val="a0"/>
    <w:link w:val="a5"/>
    <w:uiPriority w:val="10"/>
    <w:rsid w:val="002D4E39"/>
    <w:rPr>
      <w:caps/>
      <w:color w:val="4F81BD" w:themeColor="accent1"/>
      <w:spacing w:val="10"/>
      <w:kern w:val="28"/>
      <w:sz w:val="52"/>
      <w:szCs w:val="52"/>
    </w:rPr>
  </w:style>
  <w:style w:type="paragraph" w:styleId="a6">
    <w:name w:val="Subtitle"/>
    <w:basedOn w:val="a"/>
    <w:next w:val="a"/>
    <w:link w:val="Char0"/>
    <w:uiPriority w:val="11"/>
    <w:qFormat/>
    <w:rsid w:val="002D4E39"/>
    <w:pPr>
      <w:spacing w:after="1000" w:line="240" w:lineRule="auto"/>
    </w:pPr>
    <w:rPr>
      <w:caps/>
      <w:color w:val="595959" w:themeColor="text1" w:themeTint="A6"/>
      <w:spacing w:val="10"/>
      <w:sz w:val="24"/>
      <w:szCs w:val="24"/>
    </w:rPr>
  </w:style>
  <w:style w:type="character" w:customStyle="1" w:styleId="Char0">
    <w:name w:val="副标题 Char"/>
    <w:basedOn w:val="a0"/>
    <w:link w:val="a6"/>
    <w:uiPriority w:val="11"/>
    <w:rsid w:val="002D4E39"/>
    <w:rPr>
      <w:caps/>
      <w:color w:val="595959" w:themeColor="text1" w:themeTint="A6"/>
      <w:spacing w:val="10"/>
      <w:sz w:val="24"/>
      <w:szCs w:val="24"/>
    </w:rPr>
  </w:style>
  <w:style w:type="character" w:styleId="a7">
    <w:name w:val="Strong"/>
    <w:uiPriority w:val="22"/>
    <w:qFormat/>
    <w:rsid w:val="002D4E39"/>
    <w:rPr>
      <w:b/>
      <w:bCs/>
    </w:rPr>
  </w:style>
  <w:style w:type="character" w:styleId="a8">
    <w:name w:val="Emphasis"/>
    <w:uiPriority w:val="20"/>
    <w:qFormat/>
    <w:rsid w:val="002D4E39"/>
    <w:rPr>
      <w:caps/>
      <w:color w:val="243F60" w:themeColor="accent1" w:themeShade="7F"/>
      <w:spacing w:val="5"/>
    </w:rPr>
  </w:style>
  <w:style w:type="paragraph" w:styleId="a9">
    <w:name w:val="No Spacing"/>
    <w:basedOn w:val="a"/>
    <w:link w:val="Char1"/>
    <w:uiPriority w:val="1"/>
    <w:qFormat/>
    <w:rsid w:val="002D4E39"/>
    <w:pPr>
      <w:spacing w:before="0" w:after="0" w:line="240" w:lineRule="auto"/>
    </w:pPr>
  </w:style>
  <w:style w:type="character" w:customStyle="1" w:styleId="Char1">
    <w:name w:val="无间隔 Char"/>
    <w:basedOn w:val="a0"/>
    <w:link w:val="a9"/>
    <w:uiPriority w:val="1"/>
    <w:rsid w:val="002D4E39"/>
    <w:rPr>
      <w:sz w:val="20"/>
      <w:szCs w:val="20"/>
    </w:rPr>
  </w:style>
  <w:style w:type="paragraph" w:styleId="aa">
    <w:name w:val="Quote"/>
    <w:basedOn w:val="a"/>
    <w:next w:val="a"/>
    <w:link w:val="Char2"/>
    <w:uiPriority w:val="29"/>
    <w:qFormat/>
    <w:rsid w:val="002D4E39"/>
    <w:rPr>
      <w:i/>
      <w:iCs/>
    </w:rPr>
  </w:style>
  <w:style w:type="character" w:customStyle="1" w:styleId="Char2">
    <w:name w:val="引用 Char"/>
    <w:basedOn w:val="a0"/>
    <w:link w:val="aa"/>
    <w:uiPriority w:val="29"/>
    <w:rsid w:val="002D4E39"/>
    <w:rPr>
      <w:i/>
      <w:iCs/>
      <w:sz w:val="20"/>
      <w:szCs w:val="20"/>
    </w:rPr>
  </w:style>
  <w:style w:type="paragraph" w:styleId="ab">
    <w:name w:val="Intense Quote"/>
    <w:basedOn w:val="a"/>
    <w:next w:val="a"/>
    <w:link w:val="Char3"/>
    <w:uiPriority w:val="30"/>
    <w:qFormat/>
    <w:rsid w:val="002D4E3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2D4E39"/>
    <w:rPr>
      <w:i/>
      <w:iCs/>
      <w:color w:val="4F81BD" w:themeColor="accent1"/>
      <w:sz w:val="20"/>
      <w:szCs w:val="20"/>
    </w:rPr>
  </w:style>
  <w:style w:type="character" w:styleId="ac">
    <w:name w:val="Subtle Emphasis"/>
    <w:uiPriority w:val="19"/>
    <w:qFormat/>
    <w:rsid w:val="002D4E39"/>
    <w:rPr>
      <w:i/>
      <w:iCs/>
      <w:color w:val="243F60" w:themeColor="accent1" w:themeShade="7F"/>
    </w:rPr>
  </w:style>
  <w:style w:type="character" w:styleId="ad">
    <w:name w:val="Intense Emphasis"/>
    <w:uiPriority w:val="21"/>
    <w:qFormat/>
    <w:rsid w:val="002D4E39"/>
    <w:rPr>
      <w:b/>
      <w:bCs/>
      <w:caps/>
      <w:color w:val="243F60" w:themeColor="accent1" w:themeShade="7F"/>
      <w:spacing w:val="10"/>
    </w:rPr>
  </w:style>
  <w:style w:type="character" w:styleId="ae">
    <w:name w:val="Subtle Reference"/>
    <w:uiPriority w:val="31"/>
    <w:qFormat/>
    <w:rsid w:val="002D4E39"/>
    <w:rPr>
      <w:b/>
      <w:bCs/>
      <w:color w:val="4F81BD" w:themeColor="accent1"/>
    </w:rPr>
  </w:style>
  <w:style w:type="character" w:styleId="af">
    <w:name w:val="Intense Reference"/>
    <w:uiPriority w:val="32"/>
    <w:qFormat/>
    <w:rsid w:val="002D4E39"/>
    <w:rPr>
      <w:b/>
      <w:bCs/>
      <w:i/>
      <w:iCs/>
      <w:caps/>
      <w:color w:val="4F81BD" w:themeColor="accent1"/>
    </w:rPr>
  </w:style>
  <w:style w:type="character" w:styleId="af0">
    <w:name w:val="Book Title"/>
    <w:uiPriority w:val="33"/>
    <w:qFormat/>
    <w:rsid w:val="002D4E39"/>
    <w:rPr>
      <w:b/>
      <w:bCs/>
      <w:i/>
      <w:iCs/>
      <w:spacing w:val="9"/>
    </w:rPr>
  </w:style>
  <w:style w:type="paragraph" w:styleId="TOC">
    <w:name w:val="TOC Heading"/>
    <w:basedOn w:val="1"/>
    <w:next w:val="a"/>
    <w:uiPriority w:val="39"/>
    <w:semiHidden/>
    <w:unhideWhenUsed/>
    <w:qFormat/>
    <w:rsid w:val="002D4E39"/>
    <w:pPr>
      <w:outlineLvl w:val="9"/>
    </w:pPr>
    <w:rPr>
      <w:lang w:bidi="en-US"/>
    </w:rPr>
  </w:style>
  <w:style w:type="paragraph" w:styleId="af1">
    <w:name w:val="Balloon Text"/>
    <w:basedOn w:val="a"/>
    <w:link w:val="Char4"/>
    <w:uiPriority w:val="99"/>
    <w:semiHidden/>
    <w:unhideWhenUsed/>
    <w:rsid w:val="00804E3C"/>
    <w:pPr>
      <w:spacing w:before="0" w:after="0" w:line="240" w:lineRule="auto"/>
    </w:pPr>
    <w:rPr>
      <w:sz w:val="18"/>
      <w:szCs w:val="18"/>
    </w:rPr>
  </w:style>
  <w:style w:type="character" w:customStyle="1" w:styleId="Char4">
    <w:name w:val="批注框文本 Char"/>
    <w:basedOn w:val="a0"/>
    <w:link w:val="af1"/>
    <w:uiPriority w:val="99"/>
    <w:semiHidden/>
    <w:rsid w:val="00804E3C"/>
    <w:rPr>
      <w:sz w:val="18"/>
      <w:szCs w:val="18"/>
    </w:rPr>
  </w:style>
  <w:style w:type="paragraph" w:styleId="af2">
    <w:name w:val="header"/>
    <w:basedOn w:val="a"/>
    <w:link w:val="Char5"/>
    <w:uiPriority w:val="99"/>
    <w:unhideWhenUsed/>
    <w:rsid w:val="00976D7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2"/>
    <w:uiPriority w:val="99"/>
    <w:rsid w:val="00976D7C"/>
    <w:rPr>
      <w:sz w:val="18"/>
      <w:szCs w:val="18"/>
    </w:rPr>
  </w:style>
  <w:style w:type="paragraph" w:styleId="af3">
    <w:name w:val="footer"/>
    <w:basedOn w:val="a"/>
    <w:link w:val="Char6"/>
    <w:uiPriority w:val="99"/>
    <w:unhideWhenUsed/>
    <w:rsid w:val="00976D7C"/>
    <w:pPr>
      <w:tabs>
        <w:tab w:val="center" w:pos="4153"/>
        <w:tab w:val="right" w:pos="8306"/>
      </w:tabs>
      <w:snapToGrid w:val="0"/>
      <w:spacing w:line="240" w:lineRule="auto"/>
    </w:pPr>
    <w:rPr>
      <w:sz w:val="18"/>
      <w:szCs w:val="18"/>
    </w:rPr>
  </w:style>
  <w:style w:type="character" w:customStyle="1" w:styleId="Char6">
    <w:name w:val="页脚 Char"/>
    <w:basedOn w:val="a0"/>
    <w:link w:val="af3"/>
    <w:uiPriority w:val="99"/>
    <w:rsid w:val="00976D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E39"/>
    <w:rPr>
      <w:sz w:val="20"/>
      <w:szCs w:val="20"/>
    </w:rPr>
  </w:style>
  <w:style w:type="paragraph" w:styleId="1">
    <w:name w:val="heading 1"/>
    <w:basedOn w:val="a"/>
    <w:next w:val="a"/>
    <w:link w:val="1Char"/>
    <w:uiPriority w:val="9"/>
    <w:qFormat/>
    <w:rsid w:val="002D4E3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2D4E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2D4E3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2D4E3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2D4E39"/>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2D4E39"/>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2D4E39"/>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2D4E39"/>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2D4E39"/>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E39"/>
    <w:pPr>
      <w:ind w:left="720"/>
      <w:contextualSpacing/>
    </w:pPr>
  </w:style>
  <w:style w:type="character" w:customStyle="1" w:styleId="1Char">
    <w:name w:val="标题 1 Char"/>
    <w:basedOn w:val="a0"/>
    <w:link w:val="1"/>
    <w:uiPriority w:val="9"/>
    <w:rsid w:val="002D4E39"/>
    <w:rPr>
      <w:b/>
      <w:bCs/>
      <w:caps/>
      <w:color w:val="FFFFFF" w:themeColor="background1"/>
      <w:spacing w:val="15"/>
      <w:shd w:val="clear" w:color="auto" w:fill="4F81BD" w:themeFill="accent1"/>
    </w:rPr>
  </w:style>
  <w:style w:type="character" w:customStyle="1" w:styleId="2Char">
    <w:name w:val="标题 2 Char"/>
    <w:basedOn w:val="a0"/>
    <w:link w:val="2"/>
    <w:uiPriority w:val="9"/>
    <w:rsid w:val="002D4E39"/>
    <w:rPr>
      <w:caps/>
      <w:spacing w:val="15"/>
      <w:shd w:val="clear" w:color="auto" w:fill="DBE5F1" w:themeFill="accent1" w:themeFillTint="33"/>
    </w:rPr>
  </w:style>
  <w:style w:type="character" w:customStyle="1" w:styleId="3Char">
    <w:name w:val="标题 3 Char"/>
    <w:basedOn w:val="a0"/>
    <w:link w:val="3"/>
    <w:uiPriority w:val="9"/>
    <w:rsid w:val="002D4E39"/>
    <w:rPr>
      <w:caps/>
      <w:color w:val="243F60" w:themeColor="accent1" w:themeShade="7F"/>
      <w:spacing w:val="15"/>
    </w:rPr>
  </w:style>
  <w:style w:type="character" w:customStyle="1" w:styleId="4Char">
    <w:name w:val="标题 4 Char"/>
    <w:basedOn w:val="a0"/>
    <w:link w:val="4"/>
    <w:uiPriority w:val="9"/>
    <w:rsid w:val="002D4E39"/>
    <w:rPr>
      <w:caps/>
      <w:color w:val="365F91" w:themeColor="accent1" w:themeShade="BF"/>
      <w:spacing w:val="10"/>
    </w:rPr>
  </w:style>
  <w:style w:type="character" w:customStyle="1" w:styleId="5Char">
    <w:name w:val="标题 5 Char"/>
    <w:basedOn w:val="a0"/>
    <w:link w:val="5"/>
    <w:uiPriority w:val="9"/>
    <w:rsid w:val="002D4E39"/>
    <w:rPr>
      <w:caps/>
      <w:color w:val="365F91" w:themeColor="accent1" w:themeShade="BF"/>
      <w:spacing w:val="10"/>
    </w:rPr>
  </w:style>
  <w:style w:type="character" w:customStyle="1" w:styleId="6Char">
    <w:name w:val="标题 6 Char"/>
    <w:basedOn w:val="a0"/>
    <w:link w:val="6"/>
    <w:uiPriority w:val="9"/>
    <w:semiHidden/>
    <w:rsid w:val="002D4E39"/>
    <w:rPr>
      <w:caps/>
      <w:color w:val="365F91" w:themeColor="accent1" w:themeShade="BF"/>
      <w:spacing w:val="10"/>
    </w:rPr>
  </w:style>
  <w:style w:type="character" w:customStyle="1" w:styleId="7Char">
    <w:name w:val="标题 7 Char"/>
    <w:basedOn w:val="a0"/>
    <w:link w:val="7"/>
    <w:uiPriority w:val="9"/>
    <w:semiHidden/>
    <w:rsid w:val="002D4E39"/>
    <w:rPr>
      <w:caps/>
      <w:color w:val="365F91" w:themeColor="accent1" w:themeShade="BF"/>
      <w:spacing w:val="10"/>
    </w:rPr>
  </w:style>
  <w:style w:type="character" w:customStyle="1" w:styleId="8Char">
    <w:name w:val="标题 8 Char"/>
    <w:basedOn w:val="a0"/>
    <w:link w:val="8"/>
    <w:uiPriority w:val="9"/>
    <w:semiHidden/>
    <w:rsid w:val="002D4E39"/>
    <w:rPr>
      <w:caps/>
      <w:spacing w:val="10"/>
      <w:sz w:val="18"/>
      <w:szCs w:val="18"/>
    </w:rPr>
  </w:style>
  <w:style w:type="character" w:customStyle="1" w:styleId="9Char">
    <w:name w:val="标题 9 Char"/>
    <w:basedOn w:val="a0"/>
    <w:link w:val="9"/>
    <w:uiPriority w:val="9"/>
    <w:semiHidden/>
    <w:rsid w:val="002D4E39"/>
    <w:rPr>
      <w:i/>
      <w:caps/>
      <w:spacing w:val="10"/>
      <w:sz w:val="18"/>
      <w:szCs w:val="18"/>
    </w:rPr>
  </w:style>
  <w:style w:type="paragraph" w:styleId="a4">
    <w:name w:val="caption"/>
    <w:basedOn w:val="a"/>
    <w:next w:val="a"/>
    <w:uiPriority w:val="35"/>
    <w:semiHidden/>
    <w:unhideWhenUsed/>
    <w:qFormat/>
    <w:rsid w:val="002D4E39"/>
    <w:rPr>
      <w:b/>
      <w:bCs/>
      <w:color w:val="365F91" w:themeColor="accent1" w:themeShade="BF"/>
      <w:sz w:val="16"/>
      <w:szCs w:val="16"/>
    </w:rPr>
  </w:style>
  <w:style w:type="paragraph" w:styleId="a5">
    <w:name w:val="Title"/>
    <w:basedOn w:val="a"/>
    <w:next w:val="a"/>
    <w:link w:val="Char"/>
    <w:uiPriority w:val="10"/>
    <w:qFormat/>
    <w:rsid w:val="002D4E39"/>
    <w:pPr>
      <w:spacing w:before="720"/>
    </w:pPr>
    <w:rPr>
      <w:caps/>
      <w:color w:val="4F81BD" w:themeColor="accent1"/>
      <w:spacing w:val="10"/>
      <w:kern w:val="28"/>
      <w:sz w:val="52"/>
      <w:szCs w:val="52"/>
    </w:rPr>
  </w:style>
  <w:style w:type="character" w:customStyle="1" w:styleId="Char">
    <w:name w:val="标题 Char"/>
    <w:basedOn w:val="a0"/>
    <w:link w:val="a5"/>
    <w:uiPriority w:val="10"/>
    <w:rsid w:val="002D4E39"/>
    <w:rPr>
      <w:caps/>
      <w:color w:val="4F81BD" w:themeColor="accent1"/>
      <w:spacing w:val="10"/>
      <w:kern w:val="28"/>
      <w:sz w:val="52"/>
      <w:szCs w:val="52"/>
    </w:rPr>
  </w:style>
  <w:style w:type="paragraph" w:styleId="a6">
    <w:name w:val="Subtitle"/>
    <w:basedOn w:val="a"/>
    <w:next w:val="a"/>
    <w:link w:val="Char0"/>
    <w:uiPriority w:val="11"/>
    <w:qFormat/>
    <w:rsid w:val="002D4E39"/>
    <w:pPr>
      <w:spacing w:after="1000" w:line="240" w:lineRule="auto"/>
    </w:pPr>
    <w:rPr>
      <w:caps/>
      <w:color w:val="595959" w:themeColor="text1" w:themeTint="A6"/>
      <w:spacing w:val="10"/>
      <w:sz w:val="24"/>
      <w:szCs w:val="24"/>
    </w:rPr>
  </w:style>
  <w:style w:type="character" w:customStyle="1" w:styleId="Char0">
    <w:name w:val="副标题 Char"/>
    <w:basedOn w:val="a0"/>
    <w:link w:val="a6"/>
    <w:uiPriority w:val="11"/>
    <w:rsid w:val="002D4E39"/>
    <w:rPr>
      <w:caps/>
      <w:color w:val="595959" w:themeColor="text1" w:themeTint="A6"/>
      <w:spacing w:val="10"/>
      <w:sz w:val="24"/>
      <w:szCs w:val="24"/>
    </w:rPr>
  </w:style>
  <w:style w:type="character" w:styleId="a7">
    <w:name w:val="Strong"/>
    <w:uiPriority w:val="22"/>
    <w:qFormat/>
    <w:rsid w:val="002D4E39"/>
    <w:rPr>
      <w:b/>
      <w:bCs/>
    </w:rPr>
  </w:style>
  <w:style w:type="character" w:styleId="a8">
    <w:name w:val="Emphasis"/>
    <w:uiPriority w:val="20"/>
    <w:qFormat/>
    <w:rsid w:val="002D4E39"/>
    <w:rPr>
      <w:caps/>
      <w:color w:val="243F60" w:themeColor="accent1" w:themeShade="7F"/>
      <w:spacing w:val="5"/>
    </w:rPr>
  </w:style>
  <w:style w:type="paragraph" w:styleId="a9">
    <w:name w:val="No Spacing"/>
    <w:basedOn w:val="a"/>
    <w:link w:val="Char1"/>
    <w:uiPriority w:val="1"/>
    <w:qFormat/>
    <w:rsid w:val="002D4E39"/>
    <w:pPr>
      <w:spacing w:before="0" w:after="0" w:line="240" w:lineRule="auto"/>
    </w:pPr>
  </w:style>
  <w:style w:type="character" w:customStyle="1" w:styleId="Char1">
    <w:name w:val="无间隔 Char"/>
    <w:basedOn w:val="a0"/>
    <w:link w:val="a9"/>
    <w:uiPriority w:val="1"/>
    <w:rsid w:val="002D4E39"/>
    <w:rPr>
      <w:sz w:val="20"/>
      <w:szCs w:val="20"/>
    </w:rPr>
  </w:style>
  <w:style w:type="paragraph" w:styleId="aa">
    <w:name w:val="Quote"/>
    <w:basedOn w:val="a"/>
    <w:next w:val="a"/>
    <w:link w:val="Char2"/>
    <w:uiPriority w:val="29"/>
    <w:qFormat/>
    <w:rsid w:val="002D4E39"/>
    <w:rPr>
      <w:i/>
      <w:iCs/>
    </w:rPr>
  </w:style>
  <w:style w:type="character" w:customStyle="1" w:styleId="Char2">
    <w:name w:val="引用 Char"/>
    <w:basedOn w:val="a0"/>
    <w:link w:val="aa"/>
    <w:uiPriority w:val="29"/>
    <w:rsid w:val="002D4E39"/>
    <w:rPr>
      <w:i/>
      <w:iCs/>
      <w:sz w:val="20"/>
      <w:szCs w:val="20"/>
    </w:rPr>
  </w:style>
  <w:style w:type="paragraph" w:styleId="ab">
    <w:name w:val="Intense Quote"/>
    <w:basedOn w:val="a"/>
    <w:next w:val="a"/>
    <w:link w:val="Char3"/>
    <w:uiPriority w:val="30"/>
    <w:qFormat/>
    <w:rsid w:val="002D4E3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2D4E39"/>
    <w:rPr>
      <w:i/>
      <w:iCs/>
      <w:color w:val="4F81BD" w:themeColor="accent1"/>
      <w:sz w:val="20"/>
      <w:szCs w:val="20"/>
    </w:rPr>
  </w:style>
  <w:style w:type="character" w:styleId="ac">
    <w:name w:val="Subtle Emphasis"/>
    <w:uiPriority w:val="19"/>
    <w:qFormat/>
    <w:rsid w:val="002D4E39"/>
    <w:rPr>
      <w:i/>
      <w:iCs/>
      <w:color w:val="243F60" w:themeColor="accent1" w:themeShade="7F"/>
    </w:rPr>
  </w:style>
  <w:style w:type="character" w:styleId="ad">
    <w:name w:val="Intense Emphasis"/>
    <w:uiPriority w:val="21"/>
    <w:qFormat/>
    <w:rsid w:val="002D4E39"/>
    <w:rPr>
      <w:b/>
      <w:bCs/>
      <w:caps/>
      <w:color w:val="243F60" w:themeColor="accent1" w:themeShade="7F"/>
      <w:spacing w:val="10"/>
    </w:rPr>
  </w:style>
  <w:style w:type="character" w:styleId="ae">
    <w:name w:val="Subtle Reference"/>
    <w:uiPriority w:val="31"/>
    <w:qFormat/>
    <w:rsid w:val="002D4E39"/>
    <w:rPr>
      <w:b/>
      <w:bCs/>
      <w:color w:val="4F81BD" w:themeColor="accent1"/>
    </w:rPr>
  </w:style>
  <w:style w:type="character" w:styleId="af">
    <w:name w:val="Intense Reference"/>
    <w:uiPriority w:val="32"/>
    <w:qFormat/>
    <w:rsid w:val="002D4E39"/>
    <w:rPr>
      <w:b/>
      <w:bCs/>
      <w:i/>
      <w:iCs/>
      <w:caps/>
      <w:color w:val="4F81BD" w:themeColor="accent1"/>
    </w:rPr>
  </w:style>
  <w:style w:type="character" w:styleId="af0">
    <w:name w:val="Book Title"/>
    <w:uiPriority w:val="33"/>
    <w:qFormat/>
    <w:rsid w:val="002D4E39"/>
    <w:rPr>
      <w:b/>
      <w:bCs/>
      <w:i/>
      <w:iCs/>
      <w:spacing w:val="9"/>
    </w:rPr>
  </w:style>
  <w:style w:type="paragraph" w:styleId="TOC">
    <w:name w:val="TOC Heading"/>
    <w:basedOn w:val="1"/>
    <w:next w:val="a"/>
    <w:uiPriority w:val="39"/>
    <w:semiHidden/>
    <w:unhideWhenUsed/>
    <w:qFormat/>
    <w:rsid w:val="002D4E39"/>
    <w:pPr>
      <w:outlineLvl w:val="9"/>
    </w:pPr>
    <w:rPr>
      <w:lang w:bidi="en-US"/>
    </w:rPr>
  </w:style>
  <w:style w:type="paragraph" w:styleId="af1">
    <w:name w:val="Balloon Text"/>
    <w:basedOn w:val="a"/>
    <w:link w:val="Char4"/>
    <w:uiPriority w:val="99"/>
    <w:semiHidden/>
    <w:unhideWhenUsed/>
    <w:rsid w:val="00804E3C"/>
    <w:pPr>
      <w:spacing w:before="0" w:after="0" w:line="240" w:lineRule="auto"/>
    </w:pPr>
    <w:rPr>
      <w:sz w:val="18"/>
      <w:szCs w:val="18"/>
    </w:rPr>
  </w:style>
  <w:style w:type="character" w:customStyle="1" w:styleId="Char4">
    <w:name w:val="批注框文本 Char"/>
    <w:basedOn w:val="a0"/>
    <w:link w:val="af1"/>
    <w:uiPriority w:val="99"/>
    <w:semiHidden/>
    <w:rsid w:val="00804E3C"/>
    <w:rPr>
      <w:sz w:val="18"/>
      <w:szCs w:val="18"/>
    </w:rPr>
  </w:style>
  <w:style w:type="paragraph" w:styleId="af2">
    <w:name w:val="header"/>
    <w:basedOn w:val="a"/>
    <w:link w:val="Char5"/>
    <w:uiPriority w:val="99"/>
    <w:unhideWhenUsed/>
    <w:rsid w:val="00976D7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2"/>
    <w:uiPriority w:val="99"/>
    <w:rsid w:val="00976D7C"/>
    <w:rPr>
      <w:sz w:val="18"/>
      <w:szCs w:val="18"/>
    </w:rPr>
  </w:style>
  <w:style w:type="paragraph" w:styleId="af3">
    <w:name w:val="footer"/>
    <w:basedOn w:val="a"/>
    <w:link w:val="Char6"/>
    <w:uiPriority w:val="99"/>
    <w:unhideWhenUsed/>
    <w:rsid w:val="00976D7C"/>
    <w:pPr>
      <w:tabs>
        <w:tab w:val="center" w:pos="4153"/>
        <w:tab w:val="right" w:pos="8306"/>
      </w:tabs>
      <w:snapToGrid w:val="0"/>
      <w:spacing w:line="240" w:lineRule="auto"/>
    </w:pPr>
    <w:rPr>
      <w:sz w:val="18"/>
      <w:szCs w:val="18"/>
    </w:rPr>
  </w:style>
  <w:style w:type="character" w:customStyle="1" w:styleId="Char6">
    <w:name w:val="页脚 Char"/>
    <w:basedOn w:val="a0"/>
    <w:link w:val="af3"/>
    <w:uiPriority w:val="99"/>
    <w:rsid w:val="00976D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D5E78-D957-459B-8BC4-95E2308B7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5</Pages>
  <Words>247</Words>
  <Characters>1411</Characters>
  <Application>Microsoft Office Word</Application>
  <DocSecurity>0</DocSecurity>
  <Lines>11</Lines>
  <Paragraphs>3</Paragraphs>
  <ScaleCrop>false</ScaleCrop>
  <Company>Microsoft</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27</cp:revision>
  <dcterms:created xsi:type="dcterms:W3CDTF">2014-03-28T03:27:00Z</dcterms:created>
  <dcterms:modified xsi:type="dcterms:W3CDTF">2014-03-31T06:24:00Z</dcterms:modified>
</cp:coreProperties>
</file>