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5B85" w:rsidRDefault="008F58E0">
      <w:pPr>
        <w:pStyle w:val="1"/>
        <w:jc w:val="center"/>
      </w:pPr>
      <w:r>
        <w:rPr>
          <w:rFonts w:hint="eastAsia"/>
        </w:rPr>
        <w:t>多功能科学计算器</w:t>
      </w:r>
    </w:p>
    <w:p w:rsidR="00BA5B85" w:rsidRDefault="008F58E0">
      <w:pPr>
        <w:pStyle w:val="1"/>
        <w:jc w:val="center"/>
      </w:pPr>
      <w:r>
        <w:rPr>
          <w:rFonts w:hint="eastAsia"/>
        </w:rPr>
        <w:t>需求分析与概要设计</w:t>
      </w:r>
    </w:p>
    <w:p w:rsidR="00BA5B85" w:rsidRDefault="00BA5B85"/>
    <w:p w:rsidR="00BA5B85" w:rsidRDefault="008F58E0">
      <w:pPr>
        <w:pStyle w:val="2"/>
        <w:numPr>
          <w:ilvl w:val="0"/>
          <w:numId w:val="1"/>
        </w:numPr>
      </w:pPr>
      <w:r>
        <w:rPr>
          <w:rFonts w:hint="eastAsia"/>
        </w:rPr>
        <w:t>项目说明</w:t>
      </w:r>
    </w:p>
    <w:p w:rsidR="00BA5B85" w:rsidRDefault="008F58E0">
      <w:pPr>
        <w:spacing w:line="360" w:lineRule="auto"/>
        <w:ind w:firstLineChars="200" w:firstLine="420"/>
      </w:pPr>
      <w:r>
        <w:rPr>
          <w:rFonts w:hint="eastAsia"/>
        </w:rPr>
        <w:t>在学习工作过程中，我们经常会遇到需要较为复杂的计算问题。但往往，普遍的计算器只能解决相对简单的计算，或者将复杂问题拆分为多个简单问题进行处理。这样做在可能导致计算过程中输入错误的同时，也会消磨用户的耐心；而具有强大功能的计算引擎，譬如各类编程语言、建模工具，则往往需要相当的学习成本，而用户往往不希望为解决一个计算问题去学习一门新的工具或是语言。</w:t>
      </w:r>
    </w:p>
    <w:p w:rsidR="00BA5B85" w:rsidRDefault="008F58E0">
      <w:pPr>
        <w:spacing w:line="360" w:lineRule="auto"/>
        <w:ind w:firstLineChars="200" w:firstLine="420"/>
      </w:pPr>
      <w:r>
        <w:rPr>
          <w:rFonts w:hint="eastAsia"/>
        </w:rPr>
        <w:t>所以我们小组决定制作开发一个多功能科学计算器软件，可实现较为复杂的计算功能。本软件可分为六个模块：主界面模块，单位</w:t>
      </w:r>
      <w:r>
        <w:t>/</w:t>
      </w:r>
      <w:r>
        <w:t>数值换算及日期计算模块</w:t>
      </w:r>
      <w:r>
        <w:rPr>
          <w:rFonts w:hint="eastAsia"/>
        </w:rPr>
        <w:t>，函数绘图模块，积分求导模块，解方程模块，可视化矩阵运算模块。每个模块实现相应的功能。</w:t>
      </w:r>
    </w:p>
    <w:p w:rsidR="00BA5B85" w:rsidRDefault="008F58E0">
      <w:pPr>
        <w:pStyle w:val="2"/>
        <w:numPr>
          <w:ilvl w:val="1"/>
          <w:numId w:val="1"/>
        </w:numPr>
      </w:pPr>
      <w:r>
        <w:rPr>
          <w:rFonts w:hint="eastAsia"/>
        </w:rPr>
        <w:t>项目目标：</w:t>
      </w:r>
    </w:p>
    <w:p w:rsidR="00BA5B85" w:rsidRDefault="008F58E0">
      <w:pPr>
        <w:spacing w:line="360" w:lineRule="auto"/>
        <w:ind w:firstLineChars="200" w:firstLine="420"/>
      </w:pPr>
      <w:r>
        <w:rPr>
          <w:rFonts w:hint="eastAsia"/>
        </w:rPr>
        <w:t>实现一个多功能科学计算器，在能够解决较为复杂计算问题的同时，以可视化界面增强用户体验，减少用户学习成本，达到几乎上手即用的效果。</w:t>
      </w:r>
    </w:p>
    <w:p w:rsidR="00BA5B85" w:rsidRDefault="008F58E0">
      <w:pPr>
        <w:spacing w:line="360" w:lineRule="auto"/>
        <w:ind w:firstLineChars="200" w:firstLine="420"/>
      </w:pPr>
      <w:r>
        <w:rPr>
          <w:rFonts w:hint="eastAsia"/>
        </w:rPr>
        <w:t>（</w:t>
      </w:r>
      <w:r>
        <w:rPr>
          <w:rFonts w:hint="eastAsia"/>
        </w:rPr>
        <w:t>1</w:t>
      </w:r>
      <w:r>
        <w:rPr>
          <w:rFonts w:hint="eastAsia"/>
        </w:rPr>
        <w:t>）主界面模块目标：实现基本的算术运算，提供进入其他模块的入口。</w:t>
      </w:r>
    </w:p>
    <w:p w:rsidR="00BA5B85" w:rsidRDefault="008F58E0">
      <w:pPr>
        <w:spacing w:line="360" w:lineRule="auto"/>
        <w:ind w:firstLineChars="200" w:firstLine="420"/>
      </w:pPr>
      <w:r>
        <w:rPr>
          <w:rFonts w:hint="eastAsia"/>
        </w:rPr>
        <w:t>（</w:t>
      </w:r>
      <w:r>
        <w:rPr>
          <w:rFonts w:hint="eastAsia"/>
        </w:rPr>
        <w:t>2</w:t>
      </w:r>
      <w:r>
        <w:rPr>
          <w:rFonts w:hint="eastAsia"/>
        </w:rPr>
        <w:t>）单位</w:t>
      </w:r>
      <w:r>
        <w:t>/</w:t>
      </w:r>
      <w:r>
        <w:t>数值换算及日期计算模块</w:t>
      </w:r>
      <w:r>
        <w:rPr>
          <w:rFonts w:hint="eastAsia"/>
        </w:rPr>
        <w:t>目标：可以实现计算两个日期的相差天数、对给</w:t>
      </w:r>
      <w:r>
        <w:rPr>
          <w:rFonts w:hint="eastAsia"/>
        </w:rPr>
        <w:t>定的一个日期求出相差几天前</w:t>
      </w:r>
      <w:r>
        <w:t>/</w:t>
      </w:r>
      <w:r>
        <w:t>后的日期、查询给定日期是星期</w:t>
      </w:r>
      <w:proofErr w:type="gramStart"/>
      <w:r>
        <w:t>几以及</w:t>
      </w:r>
      <w:proofErr w:type="gramEnd"/>
      <w:r>
        <w:t>进制</w:t>
      </w:r>
      <w:r>
        <w:t>/</w:t>
      </w:r>
      <w:r>
        <w:t>单位之间的转换。</w:t>
      </w:r>
    </w:p>
    <w:p w:rsidR="00BA5B85" w:rsidRDefault="008F58E0">
      <w:pPr>
        <w:spacing w:line="360" w:lineRule="auto"/>
        <w:ind w:firstLineChars="200" w:firstLine="420"/>
      </w:pPr>
      <w:r>
        <w:rPr>
          <w:rFonts w:hint="eastAsia"/>
        </w:rPr>
        <w:t>（</w:t>
      </w:r>
      <w:r>
        <w:rPr>
          <w:rFonts w:hint="eastAsia"/>
        </w:rPr>
        <w:t>3</w:t>
      </w:r>
      <w:r>
        <w:rPr>
          <w:rFonts w:hint="eastAsia"/>
        </w:rPr>
        <w:t>）函数绘图模块目标：实现对用户输入的函数对应的图像进行绘图操作。</w:t>
      </w:r>
    </w:p>
    <w:p w:rsidR="00BA5B85" w:rsidRDefault="008F58E0">
      <w:pPr>
        <w:spacing w:line="360" w:lineRule="auto"/>
        <w:ind w:firstLineChars="200" w:firstLine="420"/>
      </w:pPr>
      <w:r>
        <w:rPr>
          <w:rFonts w:hint="eastAsia"/>
        </w:rPr>
        <w:t>（</w:t>
      </w:r>
      <w:r>
        <w:rPr>
          <w:rFonts w:hint="eastAsia"/>
        </w:rPr>
        <w:t>4</w:t>
      </w:r>
      <w:r>
        <w:rPr>
          <w:rFonts w:hint="eastAsia"/>
        </w:rPr>
        <w:t>）积分微分模块目标：积分求导模块要实现对输入的函数式进行定积分运算以及数值（一阶）微分求导运算，以及指定定义域</w:t>
      </w:r>
      <w:proofErr w:type="gramStart"/>
      <w:r>
        <w:rPr>
          <w:rFonts w:hint="eastAsia"/>
        </w:rPr>
        <w:t>内函</w:t>
      </w:r>
      <w:proofErr w:type="gramEnd"/>
      <w:r>
        <w:rPr>
          <w:rFonts w:hint="eastAsia"/>
        </w:rPr>
        <w:t>数的最大最小值求解。</w:t>
      </w:r>
    </w:p>
    <w:p w:rsidR="00BA5B85" w:rsidRDefault="008F58E0">
      <w:pPr>
        <w:spacing w:line="360" w:lineRule="auto"/>
        <w:ind w:firstLineChars="200" w:firstLine="420"/>
      </w:pPr>
      <w:r>
        <w:rPr>
          <w:rFonts w:hint="eastAsia"/>
        </w:rPr>
        <w:t>（</w:t>
      </w:r>
      <w:r>
        <w:rPr>
          <w:rFonts w:hint="eastAsia"/>
        </w:rPr>
        <w:t>5</w:t>
      </w:r>
      <w:r>
        <w:rPr>
          <w:rFonts w:hint="eastAsia"/>
        </w:rPr>
        <w:t>）解方程模块目标：对用户需求解的方程</w:t>
      </w:r>
      <w:r>
        <w:rPr>
          <w:rFonts w:hint="eastAsia"/>
        </w:rPr>
        <w:t>或方程</w:t>
      </w:r>
      <w:r>
        <w:rPr>
          <w:rFonts w:hint="eastAsia"/>
        </w:rPr>
        <w:t>组进行求解。</w:t>
      </w:r>
    </w:p>
    <w:p w:rsidR="00BA5B85" w:rsidRDefault="008F58E0">
      <w:pPr>
        <w:spacing w:line="360" w:lineRule="auto"/>
        <w:ind w:firstLineChars="200" w:firstLine="420"/>
      </w:pPr>
      <w:r>
        <w:rPr>
          <w:rFonts w:hint="eastAsia"/>
        </w:rPr>
        <w:t>（</w:t>
      </w:r>
      <w:r>
        <w:rPr>
          <w:rFonts w:hint="eastAsia"/>
        </w:rPr>
        <w:t>6</w:t>
      </w:r>
      <w:r>
        <w:rPr>
          <w:rFonts w:hint="eastAsia"/>
        </w:rPr>
        <w:t>）可视化矩阵运算模块目标：实现矩阵的一阶运算，包括矩阵转置和矩阵求逆；以及二阶运算包括矩阵的加减乘运算。</w:t>
      </w:r>
    </w:p>
    <w:p w:rsidR="00BA5B85" w:rsidRDefault="008F58E0">
      <w:pPr>
        <w:pStyle w:val="2"/>
        <w:numPr>
          <w:ilvl w:val="1"/>
          <w:numId w:val="1"/>
        </w:numPr>
      </w:pPr>
      <w:r>
        <w:rPr>
          <w:rFonts w:hint="eastAsia"/>
        </w:rPr>
        <w:lastRenderedPageBreak/>
        <w:t>软硬件环境需求</w:t>
      </w:r>
    </w:p>
    <w:p w:rsidR="00BA5B85" w:rsidRDefault="008F58E0">
      <w:pPr>
        <w:pStyle w:val="11"/>
        <w:ind w:left="425" w:firstLineChars="0" w:firstLine="0"/>
      </w:pPr>
      <w:r>
        <w:rPr>
          <w:rFonts w:hint="eastAsia"/>
        </w:rPr>
        <w:t>该软件运行在</w:t>
      </w:r>
      <w:r>
        <w:rPr>
          <w:rFonts w:hint="eastAsia"/>
        </w:rPr>
        <w:t>Windows</w:t>
      </w:r>
      <w:r>
        <w:rPr>
          <w:rFonts w:hint="eastAsia"/>
        </w:rPr>
        <w:t>系统</w:t>
      </w:r>
      <w:r>
        <w:rPr>
          <w:rFonts w:hint="eastAsia"/>
        </w:rPr>
        <w:t>上，货币汇率部分的实时更新需要连接网络。</w:t>
      </w:r>
    </w:p>
    <w:p w:rsidR="00BA5B85" w:rsidRDefault="008F58E0">
      <w:pPr>
        <w:pStyle w:val="2"/>
        <w:numPr>
          <w:ilvl w:val="1"/>
          <w:numId w:val="1"/>
        </w:numPr>
      </w:pPr>
      <w:r>
        <w:rPr>
          <w:rFonts w:hint="eastAsia"/>
        </w:rPr>
        <w:t>使用的关键技术：</w:t>
      </w:r>
    </w:p>
    <w:p w:rsidR="00BA5B85" w:rsidRDefault="008F58E0">
      <w:pPr>
        <w:spacing w:line="360" w:lineRule="auto"/>
        <w:rPr>
          <w:b/>
        </w:rPr>
      </w:pPr>
      <w:r>
        <w:rPr>
          <w:rFonts w:hint="eastAsia"/>
          <w:b/>
        </w:rPr>
        <w:t>（</w:t>
      </w:r>
      <w:r>
        <w:rPr>
          <w:rFonts w:hint="eastAsia"/>
          <w:b/>
        </w:rPr>
        <w:t>1</w:t>
      </w:r>
      <w:r>
        <w:rPr>
          <w:rFonts w:hint="eastAsia"/>
          <w:b/>
        </w:rPr>
        <w:t>）主界面模块：</w:t>
      </w:r>
    </w:p>
    <w:p w:rsidR="00BA5B85" w:rsidRDefault="008F58E0">
      <w:pPr>
        <w:spacing w:line="360" w:lineRule="auto"/>
      </w:pPr>
      <w:r>
        <w:rPr>
          <w:rFonts w:hint="eastAsia"/>
        </w:rPr>
        <w:t>关键技术：</w:t>
      </w:r>
    </w:p>
    <w:p w:rsidR="00BA5B85" w:rsidRDefault="008F58E0">
      <w:pPr>
        <w:spacing w:line="360" w:lineRule="auto"/>
        <w:ind w:firstLineChars="200" w:firstLine="420"/>
      </w:pPr>
      <w:r>
        <w:rPr>
          <w:rFonts w:hint="eastAsia"/>
        </w:rPr>
        <w:t>输入字符串的解析，不同窗口间的数据传递。</w:t>
      </w:r>
    </w:p>
    <w:p w:rsidR="00BA5B85" w:rsidRDefault="008F58E0">
      <w:pPr>
        <w:spacing w:line="360" w:lineRule="auto"/>
      </w:pPr>
      <w:r>
        <w:rPr>
          <w:rFonts w:hint="eastAsia"/>
        </w:rPr>
        <w:t>难点：</w:t>
      </w:r>
    </w:p>
    <w:p w:rsidR="00BA5B85" w:rsidRDefault="008F58E0">
      <w:pPr>
        <w:spacing w:line="360" w:lineRule="auto"/>
        <w:ind w:firstLineChars="200" w:firstLine="420"/>
      </w:pPr>
      <w:r>
        <w:t>对输入算式的合法性进行检查。</w:t>
      </w:r>
    </w:p>
    <w:p w:rsidR="00BA5B85" w:rsidRDefault="008F58E0">
      <w:pPr>
        <w:spacing w:line="360" w:lineRule="auto"/>
        <w:ind w:firstLineChars="200" w:firstLine="420"/>
      </w:pPr>
      <w:r>
        <w:rPr>
          <w:rFonts w:hint="eastAsia"/>
        </w:rPr>
        <w:t>对较长复杂算式的计算时间进行优化。</w:t>
      </w:r>
    </w:p>
    <w:p w:rsidR="00BA5B85" w:rsidRDefault="008F58E0">
      <w:pPr>
        <w:spacing w:line="360" w:lineRule="auto"/>
        <w:ind w:firstLineChars="200" w:firstLine="420"/>
      </w:pPr>
      <w:r>
        <w:rPr>
          <w:rFonts w:hint="eastAsia"/>
        </w:rPr>
        <w:t>对所有窗口的整合及不同窗口间的传值。</w:t>
      </w:r>
    </w:p>
    <w:p w:rsidR="00BA5B85" w:rsidRDefault="00BA5B85">
      <w:pPr>
        <w:spacing w:line="360" w:lineRule="auto"/>
        <w:ind w:firstLineChars="200" w:firstLine="420"/>
      </w:pPr>
    </w:p>
    <w:p w:rsidR="00BA5B85" w:rsidRDefault="008F58E0">
      <w:pPr>
        <w:spacing w:line="360" w:lineRule="auto"/>
        <w:rPr>
          <w:b/>
        </w:rPr>
      </w:pPr>
      <w:r>
        <w:rPr>
          <w:rFonts w:hint="eastAsia"/>
          <w:b/>
        </w:rPr>
        <w:t>（</w:t>
      </w:r>
      <w:r>
        <w:rPr>
          <w:rFonts w:hint="eastAsia"/>
          <w:b/>
        </w:rPr>
        <w:t>2</w:t>
      </w:r>
      <w:r>
        <w:rPr>
          <w:rFonts w:hint="eastAsia"/>
          <w:b/>
        </w:rPr>
        <w:t>）日期计算</w:t>
      </w:r>
      <w:r>
        <w:rPr>
          <w:rFonts w:hint="eastAsia"/>
          <w:b/>
        </w:rPr>
        <w:t>/</w:t>
      </w:r>
      <w:r>
        <w:rPr>
          <w:rFonts w:hint="eastAsia"/>
          <w:b/>
        </w:rPr>
        <w:t>单位换算模块：</w:t>
      </w:r>
    </w:p>
    <w:p w:rsidR="00BA5B85" w:rsidRDefault="008F58E0">
      <w:pPr>
        <w:spacing w:line="360" w:lineRule="auto"/>
      </w:pPr>
      <w:r>
        <w:rPr>
          <w:rFonts w:hint="eastAsia"/>
        </w:rPr>
        <w:t>关键技术：</w:t>
      </w:r>
    </w:p>
    <w:p w:rsidR="00BA5B85" w:rsidRDefault="008F58E0">
      <w:pPr>
        <w:spacing w:line="360" w:lineRule="auto"/>
        <w:ind w:firstLineChars="200" w:firstLine="420"/>
      </w:pPr>
      <w:r>
        <w:rPr>
          <w:rFonts w:hint="eastAsia"/>
        </w:rPr>
        <w:t>日期差的求解、日期对应星期几的求解算法。</w:t>
      </w:r>
    </w:p>
    <w:p w:rsidR="00BA5B85" w:rsidRDefault="008F58E0">
      <w:pPr>
        <w:spacing w:line="360" w:lineRule="auto"/>
        <w:ind w:firstLineChars="200" w:firstLine="420"/>
      </w:pPr>
      <w:r>
        <w:rPr>
          <w:rFonts w:hint="eastAsia"/>
        </w:rPr>
        <w:t>尝试增添一个小型日历，供用户进行日期选择，提升用户体验感。</w:t>
      </w:r>
    </w:p>
    <w:p w:rsidR="00BA5B85" w:rsidRDefault="008F58E0">
      <w:pPr>
        <w:spacing w:line="360" w:lineRule="auto"/>
      </w:pPr>
      <w:r>
        <w:rPr>
          <w:rFonts w:hint="eastAsia"/>
        </w:rPr>
        <w:t>难点：</w:t>
      </w:r>
    </w:p>
    <w:p w:rsidR="00BA5B85" w:rsidRDefault="008F58E0">
      <w:pPr>
        <w:spacing w:line="360" w:lineRule="auto"/>
        <w:ind w:firstLineChars="200" w:firstLine="420"/>
      </w:pPr>
      <w:r>
        <w:rPr>
          <w:rFonts w:hint="eastAsia"/>
        </w:rPr>
        <w:t>简化不同单位数值换算功能部分的代码。</w:t>
      </w:r>
    </w:p>
    <w:p w:rsidR="00BA5B85" w:rsidRDefault="008F58E0">
      <w:pPr>
        <w:spacing w:line="360" w:lineRule="auto"/>
        <w:ind w:firstLineChars="200" w:firstLine="420"/>
      </w:pPr>
      <w:r>
        <w:rPr>
          <w:rFonts w:hint="eastAsia"/>
        </w:rPr>
        <w:t>尝试增添货币换算功能，并实现实时更新汇率的功能。</w:t>
      </w:r>
    </w:p>
    <w:p w:rsidR="00BA5B85" w:rsidRDefault="00BA5B85">
      <w:pPr>
        <w:spacing w:line="360" w:lineRule="auto"/>
        <w:ind w:firstLineChars="200" w:firstLine="420"/>
      </w:pPr>
    </w:p>
    <w:p w:rsidR="00BA5B85" w:rsidRDefault="008F58E0">
      <w:pPr>
        <w:spacing w:line="360" w:lineRule="auto"/>
        <w:rPr>
          <w:b/>
        </w:rPr>
      </w:pPr>
      <w:r>
        <w:rPr>
          <w:rFonts w:hint="eastAsia"/>
          <w:b/>
        </w:rPr>
        <w:t>（</w:t>
      </w:r>
      <w:r>
        <w:rPr>
          <w:rFonts w:hint="eastAsia"/>
          <w:b/>
        </w:rPr>
        <w:t>3</w:t>
      </w:r>
      <w:r>
        <w:rPr>
          <w:rFonts w:hint="eastAsia"/>
          <w:b/>
        </w:rPr>
        <w:t>）矩阵运算模块：</w:t>
      </w:r>
    </w:p>
    <w:p w:rsidR="00BA5B85" w:rsidRDefault="008F58E0">
      <w:pPr>
        <w:spacing w:line="360" w:lineRule="auto"/>
      </w:pPr>
      <w:r>
        <w:rPr>
          <w:rFonts w:hint="eastAsia"/>
        </w:rPr>
        <w:t>关键技术</w:t>
      </w:r>
    </w:p>
    <w:p w:rsidR="00BA5B85" w:rsidRDefault="008F58E0">
      <w:pPr>
        <w:spacing w:line="360" w:lineRule="auto"/>
        <w:ind w:firstLineChars="200" w:firstLine="420"/>
      </w:pPr>
      <w:r>
        <w:rPr>
          <w:rFonts w:hint="eastAsia"/>
        </w:rPr>
        <w:t>多种矩阵运算功能的框架及界面设计。</w:t>
      </w:r>
    </w:p>
    <w:p w:rsidR="00BA5B85" w:rsidRDefault="008F58E0">
      <w:pPr>
        <w:spacing w:line="360" w:lineRule="auto"/>
      </w:pPr>
      <w:r>
        <w:rPr>
          <w:rFonts w:hint="eastAsia"/>
        </w:rPr>
        <w:t>难点：</w:t>
      </w:r>
    </w:p>
    <w:p w:rsidR="00BA5B85" w:rsidRDefault="008F58E0">
      <w:pPr>
        <w:spacing w:line="360" w:lineRule="auto"/>
        <w:ind w:firstLineChars="200" w:firstLine="420"/>
      </w:pPr>
      <w:r>
        <w:t>对大矩阵使用并行运算加快运算速度。</w:t>
      </w:r>
    </w:p>
    <w:p w:rsidR="00BA5B85" w:rsidRDefault="008F58E0">
      <w:pPr>
        <w:spacing w:line="360" w:lineRule="auto"/>
        <w:ind w:firstLineChars="200" w:firstLine="420"/>
      </w:pPr>
      <w:r>
        <w:rPr>
          <w:rFonts w:hint="eastAsia"/>
        </w:rPr>
        <w:t>尝试</w:t>
      </w:r>
      <w:r>
        <w:t>提供类似于</w:t>
      </w:r>
      <w:r>
        <w:t>Python</w:t>
      </w:r>
      <w:r>
        <w:t>的广播功能。</w:t>
      </w:r>
    </w:p>
    <w:p w:rsidR="00BA5B85" w:rsidRDefault="00BA5B85">
      <w:pPr>
        <w:spacing w:line="360" w:lineRule="auto"/>
        <w:ind w:firstLineChars="200" w:firstLine="420"/>
      </w:pPr>
    </w:p>
    <w:p w:rsidR="00BA5B85" w:rsidRDefault="008F58E0">
      <w:pPr>
        <w:spacing w:line="360" w:lineRule="auto"/>
        <w:rPr>
          <w:b/>
        </w:rPr>
      </w:pPr>
      <w:r>
        <w:rPr>
          <w:rFonts w:hint="eastAsia"/>
          <w:b/>
        </w:rPr>
        <w:t>（</w:t>
      </w:r>
      <w:r>
        <w:rPr>
          <w:rFonts w:hint="eastAsia"/>
          <w:b/>
        </w:rPr>
        <w:t>4</w:t>
      </w:r>
      <w:r>
        <w:rPr>
          <w:rFonts w:hint="eastAsia"/>
          <w:b/>
        </w:rPr>
        <w:t>）求解方程模块：</w:t>
      </w:r>
    </w:p>
    <w:p w:rsidR="00BA5B85" w:rsidRDefault="008F58E0">
      <w:pPr>
        <w:spacing w:line="360" w:lineRule="auto"/>
      </w:pPr>
      <w:r>
        <w:rPr>
          <w:rFonts w:hint="eastAsia"/>
        </w:rPr>
        <w:t>关键技术：</w:t>
      </w:r>
    </w:p>
    <w:p w:rsidR="00BA5B85" w:rsidRDefault="008F58E0">
      <w:pPr>
        <w:spacing w:line="360" w:lineRule="auto"/>
        <w:ind w:firstLineChars="200" w:firstLine="420"/>
      </w:pPr>
      <w:r>
        <w:rPr>
          <w:rFonts w:hint="eastAsia"/>
        </w:rPr>
        <w:lastRenderedPageBreak/>
        <w:t>利用牛顿迭代法</w:t>
      </w:r>
      <w:r>
        <w:rPr>
          <w:rFonts w:hint="eastAsia"/>
        </w:rPr>
        <w:t>与雅各比行列式</w:t>
      </w:r>
      <w:r>
        <w:rPr>
          <w:rFonts w:hint="eastAsia"/>
        </w:rPr>
        <w:t>求解</w:t>
      </w:r>
      <w:r>
        <w:rPr>
          <w:rFonts w:hint="eastAsia"/>
        </w:rPr>
        <w:t>一元多次方程和</w:t>
      </w:r>
      <w:r>
        <w:rPr>
          <w:rFonts w:hint="eastAsia"/>
        </w:rPr>
        <w:t>非线性方程组，</w:t>
      </w:r>
      <w:proofErr w:type="gramStart"/>
      <w:r>
        <w:rPr>
          <w:rFonts w:hint="eastAsia"/>
        </w:rPr>
        <w:t>决解用户</w:t>
      </w:r>
      <w:proofErr w:type="gramEnd"/>
      <w:r>
        <w:rPr>
          <w:rFonts w:hint="eastAsia"/>
        </w:rPr>
        <w:t>计算时难以求解的方程</w:t>
      </w:r>
      <w:r>
        <w:rPr>
          <w:rFonts w:hint="eastAsia"/>
        </w:rPr>
        <w:t>或方程组</w:t>
      </w:r>
      <w:r>
        <w:rPr>
          <w:rFonts w:hint="eastAsia"/>
        </w:rPr>
        <w:t>。</w:t>
      </w:r>
    </w:p>
    <w:p w:rsidR="00BA5B85" w:rsidRDefault="008F58E0">
      <w:pPr>
        <w:spacing w:line="360" w:lineRule="auto"/>
      </w:pPr>
      <w:r>
        <w:rPr>
          <w:rFonts w:hint="eastAsia"/>
        </w:rPr>
        <w:t>难点：</w:t>
      </w:r>
    </w:p>
    <w:p w:rsidR="00BA5B85" w:rsidRDefault="008F58E0">
      <w:pPr>
        <w:spacing w:line="360" w:lineRule="auto"/>
        <w:ind w:firstLineChars="200" w:firstLine="420"/>
      </w:pPr>
      <w:r>
        <w:rPr>
          <w:rFonts w:hint="eastAsia"/>
        </w:rPr>
        <w:t>对方程元数、次数多样性的兼容实现。</w:t>
      </w:r>
    </w:p>
    <w:p w:rsidR="00BA5B85" w:rsidRDefault="008F58E0">
      <w:pPr>
        <w:spacing w:line="360" w:lineRule="auto"/>
        <w:ind w:firstLineChars="200" w:firstLine="420"/>
      </w:pPr>
      <w:r>
        <w:rPr>
          <w:rFonts w:hint="eastAsia"/>
        </w:rPr>
        <w:t>对输入的未知数的系数、次数进行合法性检测。</w:t>
      </w:r>
    </w:p>
    <w:p w:rsidR="00BA5B85" w:rsidRDefault="008F58E0">
      <w:pPr>
        <w:spacing w:line="360" w:lineRule="auto"/>
        <w:rPr>
          <w:b/>
        </w:rPr>
      </w:pPr>
      <w:r>
        <w:rPr>
          <w:rFonts w:hint="eastAsia"/>
          <w:b/>
        </w:rPr>
        <w:t>（</w:t>
      </w:r>
      <w:r>
        <w:rPr>
          <w:rFonts w:hint="eastAsia"/>
          <w:b/>
        </w:rPr>
        <w:t>5</w:t>
      </w:r>
      <w:r>
        <w:rPr>
          <w:rFonts w:hint="eastAsia"/>
          <w:b/>
        </w:rPr>
        <w:t>）积分微分模块：</w:t>
      </w:r>
    </w:p>
    <w:p w:rsidR="00BA5B85" w:rsidRDefault="008F58E0">
      <w:pPr>
        <w:spacing w:line="360" w:lineRule="auto"/>
      </w:pPr>
      <w:r>
        <w:rPr>
          <w:rFonts w:hint="eastAsia"/>
        </w:rPr>
        <w:t>关键技术：</w:t>
      </w:r>
    </w:p>
    <w:p w:rsidR="00BA5B85" w:rsidRDefault="008F58E0">
      <w:pPr>
        <w:spacing w:line="360" w:lineRule="auto"/>
        <w:ind w:firstLineChars="200" w:firstLine="420"/>
      </w:pPr>
      <w:r>
        <w:t>1.</w:t>
      </w:r>
      <w:r>
        <w:tab/>
      </w:r>
      <w:r>
        <w:t>函数式的解析，即将一个带有各种函数符号和未知数</w:t>
      </w:r>
      <w:r>
        <w:t>x</w:t>
      </w:r>
      <w:r>
        <w:t>的函数式转化为计算机可计算的函数式，并实现任意</w:t>
      </w:r>
      <w:r>
        <w:t>x</w:t>
      </w:r>
      <w:r>
        <w:t>取值均可计算结果的效果。</w:t>
      </w:r>
    </w:p>
    <w:p w:rsidR="00BA5B85" w:rsidRDefault="008F58E0">
      <w:pPr>
        <w:spacing w:line="360" w:lineRule="auto"/>
        <w:ind w:firstLineChars="200" w:firstLine="420"/>
      </w:pPr>
      <w:r>
        <w:t>2.</w:t>
      </w:r>
      <w:r>
        <w:tab/>
      </w:r>
      <w:r>
        <w:t>积分算法，求导算法，极值算法的并行化。本模块中的计算量相对较大，将计算并行化有助于提高计算速度和计算效率。</w:t>
      </w:r>
    </w:p>
    <w:p w:rsidR="00BA5B85" w:rsidRDefault="008F58E0">
      <w:pPr>
        <w:spacing w:line="360" w:lineRule="auto"/>
      </w:pPr>
      <w:r>
        <w:rPr>
          <w:rFonts w:hint="eastAsia"/>
        </w:rPr>
        <w:t>技术难点：</w:t>
      </w:r>
    </w:p>
    <w:p w:rsidR="00BA5B85" w:rsidRDefault="008F58E0">
      <w:pPr>
        <w:spacing w:line="360" w:lineRule="auto"/>
        <w:ind w:firstLineChars="200" w:firstLine="420"/>
      </w:pPr>
      <w:r>
        <w:t>1.</w:t>
      </w:r>
      <w:r>
        <w:tab/>
      </w:r>
      <w:r>
        <w:t>设计一个函数式计算模块。因为输入的函数式组合是任意的，所以必须设计一种运算模式，可以记录函数式的运算顺序以及函数式中函数的运算结果。与此同时，还需要设计一种合适的数据结构用于存储函数式的结果，以保证能够仅改变自变量</w:t>
      </w:r>
      <w:r>
        <w:t>x</w:t>
      </w:r>
      <w:r>
        <w:t>多次计算函数式的结果。</w:t>
      </w:r>
    </w:p>
    <w:p w:rsidR="00BA5B85" w:rsidRDefault="008F58E0">
      <w:pPr>
        <w:spacing w:line="360" w:lineRule="auto"/>
        <w:ind w:firstLineChars="200" w:firstLine="420"/>
      </w:pPr>
      <w:r>
        <w:t>2.</w:t>
      </w:r>
      <w:r>
        <w:tab/>
      </w:r>
      <w:r>
        <w:t>保证函数式计算模块的可拓展性。模块必须方便拓展新的函数和新的运算符。</w:t>
      </w:r>
    </w:p>
    <w:p w:rsidR="00BA5B85" w:rsidRDefault="008F58E0">
      <w:pPr>
        <w:spacing w:line="360" w:lineRule="auto"/>
        <w:ind w:firstLineChars="200" w:firstLine="420"/>
      </w:pPr>
      <w:r>
        <w:t>3.</w:t>
      </w:r>
      <w:r>
        <w:tab/>
      </w:r>
      <w:r>
        <w:t>使用并行算法提高程序运行的效率。保证程序高并行运行的同时不会产生结果冲突。</w:t>
      </w:r>
    </w:p>
    <w:p w:rsidR="00BA5B85" w:rsidRDefault="00BA5B85">
      <w:pPr>
        <w:spacing w:line="360" w:lineRule="auto"/>
        <w:ind w:firstLineChars="200" w:firstLine="420"/>
      </w:pPr>
    </w:p>
    <w:p w:rsidR="00BA5B85" w:rsidRDefault="008F58E0">
      <w:pPr>
        <w:spacing w:line="360" w:lineRule="auto"/>
        <w:rPr>
          <w:b/>
        </w:rPr>
      </w:pPr>
      <w:r>
        <w:rPr>
          <w:rFonts w:hint="eastAsia"/>
          <w:b/>
        </w:rPr>
        <w:t>（</w:t>
      </w:r>
      <w:r>
        <w:rPr>
          <w:rFonts w:hint="eastAsia"/>
          <w:b/>
        </w:rPr>
        <w:t>6</w:t>
      </w:r>
      <w:r>
        <w:rPr>
          <w:rFonts w:hint="eastAsia"/>
          <w:b/>
        </w:rPr>
        <w:t>）函数绘图模块：</w:t>
      </w:r>
    </w:p>
    <w:p w:rsidR="00BA5B85" w:rsidRDefault="008F58E0">
      <w:r>
        <w:rPr>
          <w:rFonts w:hint="eastAsia"/>
        </w:rPr>
        <w:t>关键技术：</w:t>
      </w:r>
    </w:p>
    <w:p w:rsidR="00BA5B85" w:rsidRDefault="008F58E0">
      <w:pPr>
        <w:ind w:left="420"/>
      </w:pPr>
      <w:r>
        <w:rPr>
          <w:rFonts w:hint="eastAsia"/>
        </w:rPr>
        <w:t>函数表达式解析，二维平面坐标转换，三维建模，三维空间坐标转换。</w:t>
      </w:r>
    </w:p>
    <w:p w:rsidR="00BA5B85" w:rsidRDefault="008F58E0">
      <w:r>
        <w:rPr>
          <w:rFonts w:hint="eastAsia"/>
        </w:rPr>
        <w:t>难点：</w:t>
      </w:r>
    </w:p>
    <w:p w:rsidR="00BA5B85" w:rsidRDefault="008F58E0">
      <w:pPr>
        <w:ind w:left="420"/>
      </w:pPr>
      <w:r>
        <w:rPr>
          <w:rFonts w:hint="eastAsia"/>
        </w:rPr>
        <w:t>绘图方法的学习以及算法的优化。</w:t>
      </w:r>
    </w:p>
    <w:p w:rsidR="00BA5B85" w:rsidRDefault="008F58E0">
      <w:pPr>
        <w:ind w:left="420"/>
      </w:pPr>
      <w:r>
        <w:rPr>
          <w:rFonts w:hint="eastAsia"/>
        </w:rPr>
        <w:t>函数表达式的符号解析以及输入合法性检测。</w:t>
      </w:r>
    </w:p>
    <w:p w:rsidR="00BA5B85" w:rsidRDefault="008F58E0">
      <w:pPr>
        <w:ind w:left="420"/>
      </w:pPr>
      <w:r>
        <w:rPr>
          <w:rFonts w:hint="eastAsia"/>
        </w:rPr>
        <w:t>三维空间立体图像的绘制。</w:t>
      </w:r>
    </w:p>
    <w:p w:rsidR="00BA5B85" w:rsidRDefault="00BA5B85">
      <w:pPr>
        <w:ind w:left="420"/>
      </w:pPr>
    </w:p>
    <w:p w:rsidR="00BA5B85" w:rsidRDefault="00BA5B85">
      <w:pPr>
        <w:ind w:left="420"/>
      </w:pPr>
    </w:p>
    <w:p w:rsidR="00BA5B85" w:rsidRDefault="00BA5B85">
      <w:pPr>
        <w:ind w:left="420"/>
      </w:pPr>
    </w:p>
    <w:p w:rsidR="00BA5B85" w:rsidRDefault="008F58E0">
      <w:pPr>
        <w:pStyle w:val="2"/>
        <w:numPr>
          <w:ilvl w:val="0"/>
          <w:numId w:val="1"/>
        </w:numPr>
      </w:pPr>
      <w:r>
        <w:rPr>
          <w:rFonts w:hint="eastAsia"/>
        </w:rPr>
        <w:lastRenderedPageBreak/>
        <w:t>需求分析</w:t>
      </w:r>
    </w:p>
    <w:p w:rsidR="00BA5B85" w:rsidRDefault="008F58E0">
      <w:pPr>
        <w:pStyle w:val="2"/>
        <w:numPr>
          <w:ilvl w:val="1"/>
          <w:numId w:val="1"/>
        </w:numPr>
      </w:pPr>
      <w:r>
        <w:rPr>
          <w:rFonts w:hint="eastAsia"/>
        </w:rPr>
        <w:t>系统用例</w:t>
      </w:r>
    </w:p>
    <w:p w:rsidR="00BA5B85" w:rsidRDefault="008F58E0">
      <w:pPr>
        <w:rPr>
          <w:b/>
        </w:rPr>
      </w:pPr>
      <w:r>
        <w:rPr>
          <w:rFonts w:hint="eastAsia"/>
          <w:b/>
        </w:rPr>
        <w:t>（</w:t>
      </w:r>
      <w:r>
        <w:rPr>
          <w:rFonts w:hint="eastAsia"/>
          <w:b/>
        </w:rPr>
        <w:t>1</w:t>
      </w:r>
      <w:r>
        <w:rPr>
          <w:rFonts w:hint="eastAsia"/>
          <w:b/>
        </w:rPr>
        <w:t>）主界面</w:t>
      </w:r>
    </w:p>
    <w:p w:rsidR="00BA5B85" w:rsidRDefault="008F58E0">
      <w:r>
        <w:rPr>
          <w:rFonts w:hint="eastAsia"/>
        </w:rPr>
        <w:t>参与者：用户</w:t>
      </w:r>
    </w:p>
    <w:p w:rsidR="00BA5B85" w:rsidRDefault="008F58E0">
      <w:r>
        <w:rPr>
          <w:rFonts w:hint="eastAsia"/>
        </w:rPr>
        <w:t>基本事件流：用户点</w:t>
      </w:r>
      <w:proofErr w:type="gramStart"/>
      <w:r>
        <w:rPr>
          <w:rFonts w:hint="eastAsia"/>
        </w:rPr>
        <w:t>开软件</w:t>
      </w:r>
      <w:proofErr w:type="gramEnd"/>
      <w:r>
        <w:rPr>
          <w:rFonts w:hint="eastAsia"/>
        </w:rPr>
        <w:t>后，即进入主模块界面。用点击界面上的数字按钮以及运算符按钮，输入算式，再点</w:t>
      </w:r>
      <w:r>
        <w:rPr>
          <w:rFonts w:hint="eastAsia"/>
        </w:rPr>
        <w:t>击等号，即可得到运算结果。点击不同模块的入口按钮，可以进入相应的模块。</w:t>
      </w:r>
    </w:p>
    <w:p w:rsidR="00BA5B85" w:rsidRDefault="008F58E0">
      <w:pPr>
        <w:widowControl/>
        <w:jc w:val="left"/>
        <w:rPr>
          <w:rFonts w:ascii="宋体" w:eastAsia="宋体" w:hAnsi="宋体" w:cs="宋体"/>
          <w:kern w:val="0"/>
          <w:sz w:val="24"/>
          <w:szCs w:val="24"/>
        </w:rPr>
      </w:pPr>
      <w:r>
        <w:rPr>
          <w:rFonts w:ascii="宋体" w:eastAsia="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5pt;margin-top:7.8pt;width:201pt;height:222.2pt;z-index:251658240;mso-wrap-distance-left:9pt;mso-wrap-distance-top:0;mso-wrap-distance-right:9pt;mso-wrap-distance-bottom:0;mso-width-relative:page;mso-height-relative:page">
            <v:imagedata r:id="rId6" o:title="用户用例图"/>
            <w10:wrap type="square"/>
          </v:shape>
        </w:pict>
      </w: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8F58E0">
      <w:pPr>
        <w:ind w:firstLineChars="100" w:firstLine="210"/>
      </w:pPr>
      <w:r>
        <w:rPr>
          <w:rFonts w:hint="eastAsia"/>
        </w:rPr>
        <w:t>图</w:t>
      </w:r>
      <w:r>
        <w:rPr>
          <w:rFonts w:hint="eastAsia"/>
        </w:rPr>
        <w:t>2.1</w:t>
      </w:r>
      <w:r>
        <w:rPr>
          <w:rFonts w:hint="eastAsia"/>
        </w:rPr>
        <w:t>多功能科学计算器用例图</w:t>
      </w:r>
    </w:p>
    <w:p w:rsidR="00BA5B85" w:rsidRDefault="00BA5B85"/>
    <w:p w:rsidR="00BA5B85" w:rsidRDefault="008F58E0">
      <w:pPr>
        <w:rPr>
          <w:b/>
        </w:rPr>
      </w:pPr>
      <w:r>
        <w:rPr>
          <w:rFonts w:hint="eastAsia"/>
          <w:b/>
        </w:rPr>
        <w:t>（</w:t>
      </w:r>
      <w:r>
        <w:rPr>
          <w:rFonts w:hint="eastAsia"/>
          <w:b/>
        </w:rPr>
        <w:t>2</w:t>
      </w:r>
      <w:r>
        <w:rPr>
          <w:b/>
        </w:rPr>
        <w:t>）日期计算</w:t>
      </w:r>
    </w:p>
    <w:p w:rsidR="00BA5B85" w:rsidRDefault="008F58E0">
      <w:r>
        <w:rPr>
          <w:rFonts w:hint="eastAsia"/>
        </w:rPr>
        <w:t>参与者：用户</w:t>
      </w:r>
    </w:p>
    <w:p w:rsidR="00BA5B85" w:rsidRDefault="008F58E0">
      <w:r>
        <w:rPr>
          <w:rFonts w:hint="eastAsia"/>
        </w:rPr>
        <w:t>基本事件流：用户进入日期计算界面，通过三个下拉</w:t>
      </w:r>
      <w:proofErr w:type="gramStart"/>
      <w:r>
        <w:rPr>
          <w:rFonts w:hint="eastAsia"/>
        </w:rPr>
        <w:t>框分别</w:t>
      </w:r>
      <w:proofErr w:type="gramEnd"/>
      <w:r>
        <w:rPr>
          <w:rFonts w:hint="eastAsia"/>
        </w:rPr>
        <w:t>进入天数计算、日期查询和星期查询界面。在天数计算界面，用户分别输入两个日期的年、月、日，再按“计算”按钮，即显示这两个日期的相差天数。在日期查询界面，用户分别输入一个日期的年、月、日，通过一个下拉框选择“前”或者“后”，再输入相差的天数，按</w:t>
      </w:r>
      <w:proofErr w:type="gramStart"/>
      <w:r>
        <w:rPr>
          <w:rFonts w:hint="eastAsia"/>
        </w:rPr>
        <w:t>“</w:t>
      </w:r>
      <w:proofErr w:type="gramEnd"/>
      <w:r>
        <w:rPr>
          <w:rFonts w:hint="eastAsia"/>
        </w:rPr>
        <w:t>查询“即显示距离该日期前</w:t>
      </w:r>
      <w:r>
        <w:t>/</w:t>
      </w:r>
      <w:r>
        <w:t>后几天的日期（以年、月、日的形式显示）</w:t>
      </w:r>
    </w:p>
    <w:p w:rsidR="00BA5B85" w:rsidRDefault="00BA5B85"/>
    <w:p w:rsidR="00BA5B85" w:rsidRDefault="008F58E0">
      <w:pPr>
        <w:rPr>
          <w:b/>
        </w:rPr>
      </w:pPr>
      <w:r>
        <w:rPr>
          <w:rFonts w:hint="eastAsia"/>
          <w:b/>
        </w:rPr>
        <w:t>（</w:t>
      </w:r>
      <w:r>
        <w:rPr>
          <w:rFonts w:hint="eastAsia"/>
          <w:b/>
        </w:rPr>
        <w:t>3</w:t>
      </w:r>
      <w:r>
        <w:rPr>
          <w:b/>
        </w:rPr>
        <w:t>）单位</w:t>
      </w:r>
      <w:r>
        <w:rPr>
          <w:b/>
        </w:rPr>
        <w:t>/</w:t>
      </w:r>
      <w:r>
        <w:rPr>
          <w:b/>
        </w:rPr>
        <w:t>进制换算</w:t>
      </w:r>
    </w:p>
    <w:p w:rsidR="00BA5B85" w:rsidRDefault="008F58E0">
      <w:r>
        <w:rPr>
          <w:rFonts w:hint="eastAsia"/>
        </w:rPr>
        <w:t>参与者：用户</w:t>
      </w:r>
    </w:p>
    <w:p w:rsidR="00BA5B85" w:rsidRDefault="008F58E0">
      <w:r>
        <w:rPr>
          <w:rFonts w:hint="eastAsia"/>
        </w:rPr>
        <w:t>基本事件流：用户进入单位</w:t>
      </w:r>
      <w:r>
        <w:t>/</w:t>
      </w:r>
      <w:r>
        <w:t>进制换算界面，通过下拉框从进制、容量、长度、重量、温度、能量、面积、速度、时间、功率、数据、压力和角度中选择一种，再输入具体数值，从下拉框选择具体的单位，按</w:t>
      </w:r>
      <w:proofErr w:type="gramStart"/>
      <w:r>
        <w:t>“</w:t>
      </w:r>
      <w:proofErr w:type="gramEnd"/>
      <w:r>
        <w:t>换算</w:t>
      </w:r>
      <w:r>
        <w:t>“</w:t>
      </w:r>
      <w:r>
        <w:t>即显示该具体数值对应的不同具体单位的换算数值。</w:t>
      </w:r>
    </w:p>
    <w:p w:rsidR="00BA5B85" w:rsidRDefault="00BA5B85"/>
    <w:p w:rsidR="00BA5B85" w:rsidRDefault="008F58E0">
      <w:r>
        <w:rPr>
          <w:noProof/>
        </w:rPr>
        <w:lastRenderedPageBreak/>
        <w:drawing>
          <wp:inline distT="0" distB="0" distL="0" distR="0">
            <wp:extent cx="3829050" cy="3056890"/>
            <wp:effectExtent l="1905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837186" cy="3063835"/>
                    </a:xfrm>
                    <a:prstGeom prst="rect">
                      <a:avLst/>
                    </a:prstGeom>
                    <a:noFill/>
                    <a:ln>
                      <a:noFill/>
                    </a:ln>
                  </pic:spPr>
                </pic:pic>
              </a:graphicData>
            </a:graphic>
          </wp:inline>
        </w:drawing>
      </w:r>
    </w:p>
    <w:p w:rsidR="00BA5B85" w:rsidRDefault="008F58E0">
      <w:pPr>
        <w:ind w:firstLineChars="400" w:firstLine="840"/>
      </w:pPr>
      <w:r>
        <w:rPr>
          <w:rFonts w:hint="eastAsia"/>
        </w:rPr>
        <w:t>图</w:t>
      </w:r>
      <w:r>
        <w:rPr>
          <w:rFonts w:hint="eastAsia"/>
        </w:rPr>
        <w:t>2.2</w:t>
      </w:r>
      <w:r>
        <w:rPr>
          <w:rFonts w:hint="eastAsia"/>
        </w:rPr>
        <w:t>日期计算</w:t>
      </w:r>
      <w:r>
        <w:rPr>
          <w:rFonts w:hint="eastAsia"/>
        </w:rPr>
        <w:t>/</w:t>
      </w:r>
      <w:r>
        <w:rPr>
          <w:rFonts w:hint="eastAsia"/>
        </w:rPr>
        <w:t>单位换算模块用例图</w:t>
      </w:r>
    </w:p>
    <w:p w:rsidR="00BA5B85" w:rsidRDefault="00BA5B85"/>
    <w:p w:rsidR="00BA5B85" w:rsidRDefault="008F58E0">
      <w:pPr>
        <w:rPr>
          <w:b/>
        </w:rPr>
      </w:pPr>
      <w:r>
        <w:rPr>
          <w:rFonts w:hint="eastAsia"/>
          <w:b/>
        </w:rPr>
        <w:t>（</w:t>
      </w:r>
      <w:r>
        <w:rPr>
          <w:rFonts w:hint="eastAsia"/>
          <w:b/>
        </w:rPr>
        <w:t>4</w:t>
      </w:r>
      <w:r>
        <w:rPr>
          <w:rFonts w:hint="eastAsia"/>
          <w:b/>
        </w:rPr>
        <w:t>）函数绘图</w:t>
      </w:r>
    </w:p>
    <w:p w:rsidR="00BA5B85" w:rsidRDefault="008F58E0">
      <w:r>
        <w:rPr>
          <w:rFonts w:hint="eastAsia"/>
        </w:rPr>
        <w:t>参与者：用户</w:t>
      </w:r>
    </w:p>
    <w:p w:rsidR="00BA5B85" w:rsidRDefault="008F58E0">
      <w:r>
        <w:rPr>
          <w:rFonts w:hint="eastAsia"/>
        </w:rPr>
        <w:t>基本事件流：用户从主界面进入画图模块后，选择</w:t>
      </w:r>
      <w:r>
        <w:t>2D/3D</w:t>
      </w:r>
      <w:r>
        <w:t>选项卡，输入函数表达式后进入画图界面，输入自变量范围，选择画图参数后可开始画图。</w:t>
      </w:r>
    </w:p>
    <w:p w:rsidR="00BA5B85" w:rsidRDefault="00BA5B85"/>
    <w:p w:rsidR="00BA5B85" w:rsidRDefault="008F58E0">
      <w:r>
        <w:rPr>
          <w:rFonts w:hint="eastAsia"/>
        </w:rPr>
        <w:t>功能模块设计：</w:t>
      </w:r>
    </w:p>
    <w:p w:rsidR="00BA5B85" w:rsidRDefault="008F58E0">
      <w:r>
        <w:rPr>
          <w:rFonts w:hint="eastAsia"/>
        </w:rPr>
        <w:t>输入：函数表达式，定义域，画笔颜色，图像疏密度（</w:t>
      </w:r>
      <w:r>
        <w:t>3D</w:t>
      </w:r>
      <w:r>
        <w:t>）</w:t>
      </w:r>
    </w:p>
    <w:p w:rsidR="00BA5B85" w:rsidRDefault="008F58E0">
      <w:r>
        <w:rPr>
          <w:rFonts w:hint="eastAsia"/>
        </w:rPr>
        <w:t>输出：函数图像，基本坐标系，最大最小值，特征数据表示（</w:t>
      </w:r>
      <w:r>
        <w:t>2D</w:t>
      </w:r>
      <w:r>
        <w:t>）</w:t>
      </w:r>
    </w:p>
    <w:p w:rsidR="00BA5B85" w:rsidRDefault="008F58E0">
      <w:r>
        <w:rPr>
          <w:rFonts w:hint="eastAsia"/>
        </w:rPr>
        <w:t>功能概述：根据用户输入的函数、自变量范围，以及一系列绘图参数绘制出包含主要信息的函数图像。</w:t>
      </w:r>
    </w:p>
    <w:p w:rsidR="00BA5B85" w:rsidRDefault="00FB1FC2">
      <w:r>
        <w:object w:dxaOrig="4632" w:dyaOrig="4068">
          <v:shape id="_x0000_i1042" type="#_x0000_t75" style="width:181.4pt;height:150.35pt" o:ole="">
            <v:imagedata r:id="rId8" o:title=""/>
          </v:shape>
          <o:OLEObject Type="Embed" ProgID="Visio.Drawing.15" ShapeID="_x0000_i1042" DrawAspect="Content" ObjectID="_1652510053" r:id="rId9"/>
        </w:object>
      </w:r>
    </w:p>
    <w:p w:rsidR="00BA5B85" w:rsidRDefault="008F58E0">
      <w:r>
        <w:rPr>
          <w:rFonts w:hint="eastAsia"/>
        </w:rPr>
        <w:t>图</w:t>
      </w:r>
      <w:r>
        <w:rPr>
          <w:rFonts w:hint="eastAsia"/>
        </w:rPr>
        <w:t xml:space="preserve">2.3 </w:t>
      </w:r>
      <w:r>
        <w:rPr>
          <w:rFonts w:hint="eastAsia"/>
        </w:rPr>
        <w:t>函数绘图模块用例图</w:t>
      </w:r>
    </w:p>
    <w:p w:rsidR="00BA5B85" w:rsidRDefault="00BA5B85"/>
    <w:p w:rsidR="00BA5B85" w:rsidRDefault="008F58E0">
      <w:pPr>
        <w:rPr>
          <w:b/>
        </w:rPr>
      </w:pPr>
      <w:r>
        <w:rPr>
          <w:rFonts w:hint="eastAsia"/>
          <w:b/>
        </w:rPr>
        <w:t>（</w:t>
      </w:r>
      <w:r>
        <w:rPr>
          <w:rFonts w:hint="eastAsia"/>
          <w:b/>
        </w:rPr>
        <w:t>5</w:t>
      </w:r>
      <w:r>
        <w:rPr>
          <w:rFonts w:hint="eastAsia"/>
          <w:b/>
        </w:rPr>
        <w:t>）积分微分</w:t>
      </w:r>
    </w:p>
    <w:p w:rsidR="00BA5B85" w:rsidRDefault="008F58E0">
      <w:r>
        <w:rPr>
          <w:rFonts w:hint="eastAsia"/>
        </w:rPr>
        <w:t>本模块的参与者为使用</w:t>
      </w:r>
      <w:proofErr w:type="gramStart"/>
      <w:r>
        <w:rPr>
          <w:rFonts w:hint="eastAsia"/>
        </w:rPr>
        <w:t>本计算</w:t>
      </w:r>
      <w:proofErr w:type="gramEnd"/>
      <w:r>
        <w:rPr>
          <w:rFonts w:hint="eastAsia"/>
        </w:rPr>
        <w:t>工具的用户。</w:t>
      </w:r>
    </w:p>
    <w:p w:rsidR="00BA5B85" w:rsidRDefault="008F58E0">
      <w:r>
        <w:t>1.</w:t>
      </w:r>
      <w:r>
        <w:tab/>
      </w:r>
      <w:r>
        <w:t>微分运算：使用对象为解析后的函数式，调用求导算法计算结果，可显示计算结果，计算结果也可供其他模块继续使用。</w:t>
      </w:r>
    </w:p>
    <w:p w:rsidR="00BA5B85" w:rsidRDefault="008F58E0">
      <w:r>
        <w:lastRenderedPageBreak/>
        <w:t>2.</w:t>
      </w:r>
      <w:r>
        <w:tab/>
      </w:r>
      <w:r>
        <w:t>积分运算：使用对象为解析后的函数式，调用积分算法计算结果，可显示计算结果，计算结果也可供其他模块继续使用。</w:t>
      </w:r>
    </w:p>
    <w:p w:rsidR="00BA5B85" w:rsidRDefault="008F58E0">
      <w:r>
        <w:t>3.</w:t>
      </w:r>
      <w:r>
        <w:tab/>
      </w:r>
      <w:r>
        <w:t>极值运算：使用对象为解析后的函数式，调用极值算法计算给定定义域</w:t>
      </w:r>
      <w:proofErr w:type="gramStart"/>
      <w:r>
        <w:t>内函</w:t>
      </w:r>
      <w:proofErr w:type="gramEnd"/>
      <w:r>
        <w:t>数的极值，可显示计算结果，计算结果也可供其他模块继续使用。</w:t>
      </w:r>
    </w:p>
    <w:p w:rsidR="00BA5B85" w:rsidRDefault="008F58E0">
      <w:r>
        <w:rPr>
          <w:rFonts w:hint="eastAsia"/>
        </w:rPr>
        <w:t>在计算过程中，用户可以自行调节计算精度，同时可以使用历史记录结果作为输入继续计算。详细的使用流程详见下面的模块活动图。</w:t>
      </w:r>
    </w:p>
    <w:p w:rsidR="00BA5B85" w:rsidRDefault="00BA5B85"/>
    <w:p w:rsidR="00BA5B85" w:rsidRDefault="008F58E0">
      <w:r>
        <w:rPr>
          <w:noProof/>
        </w:rPr>
        <w:drawing>
          <wp:inline distT="0" distB="0" distL="0" distR="0">
            <wp:extent cx="4597400" cy="2531745"/>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7400" cy="2532278"/>
                    </a:xfrm>
                    <a:prstGeom prst="rect">
                      <a:avLst/>
                    </a:prstGeom>
                  </pic:spPr>
                </pic:pic>
              </a:graphicData>
            </a:graphic>
          </wp:inline>
        </w:drawing>
      </w:r>
    </w:p>
    <w:p w:rsidR="00BA5B85" w:rsidRDefault="008F58E0">
      <w:r>
        <w:rPr>
          <w:rFonts w:hint="eastAsia"/>
        </w:rPr>
        <w:t>图</w:t>
      </w:r>
      <w:r>
        <w:rPr>
          <w:rFonts w:hint="eastAsia"/>
        </w:rPr>
        <w:t xml:space="preserve">2.4 </w:t>
      </w:r>
      <w:r>
        <w:rPr>
          <w:rFonts w:hint="eastAsia"/>
        </w:rPr>
        <w:t>积分微分模块用例图</w:t>
      </w:r>
    </w:p>
    <w:p w:rsidR="00BA5B85" w:rsidRDefault="00BA5B85"/>
    <w:p w:rsidR="00BA5B85" w:rsidRDefault="008F58E0">
      <w:pPr>
        <w:rPr>
          <w:b/>
        </w:rPr>
      </w:pPr>
      <w:r>
        <w:rPr>
          <w:rFonts w:hint="eastAsia"/>
          <w:b/>
        </w:rPr>
        <w:t>（</w:t>
      </w:r>
      <w:r>
        <w:rPr>
          <w:rFonts w:hint="eastAsia"/>
          <w:b/>
        </w:rPr>
        <w:t>6</w:t>
      </w:r>
      <w:r>
        <w:rPr>
          <w:b/>
        </w:rPr>
        <w:t>）解方程</w:t>
      </w:r>
    </w:p>
    <w:p w:rsidR="00BA5B85" w:rsidRDefault="008F58E0">
      <w:r>
        <w:rPr>
          <w:rFonts w:hint="eastAsia"/>
        </w:rPr>
        <w:t>参与者：用户</w:t>
      </w:r>
    </w:p>
    <w:p w:rsidR="00BA5B85" w:rsidRDefault="008F58E0">
      <w:r>
        <w:rPr>
          <w:rFonts w:hint="eastAsia"/>
        </w:rPr>
        <w:t>基本事件流：用户进入解方程模块后，在该模块</w:t>
      </w:r>
      <w:r>
        <w:rPr>
          <w:rFonts w:hint="eastAsia"/>
        </w:rPr>
        <w:t>主</w:t>
      </w:r>
      <w:r>
        <w:rPr>
          <w:rFonts w:hint="eastAsia"/>
        </w:rPr>
        <w:t>窗口选择未知数的个数</w:t>
      </w:r>
      <w:r>
        <w:rPr>
          <w:rFonts w:hint="eastAsia"/>
        </w:rPr>
        <w:t>，</w:t>
      </w:r>
      <w:r>
        <w:rPr>
          <w:rFonts w:hint="eastAsia"/>
        </w:rPr>
        <w:t>点击确认按钮</w:t>
      </w:r>
      <w:r>
        <w:rPr>
          <w:rFonts w:hint="eastAsia"/>
        </w:rPr>
        <w:t>。</w:t>
      </w:r>
      <w:r>
        <w:rPr>
          <w:rFonts w:hint="eastAsia"/>
        </w:rPr>
        <w:tab/>
      </w:r>
      <w:r>
        <w:rPr>
          <w:rFonts w:hint="eastAsia"/>
        </w:rPr>
        <w:t>①若未知元个数为</w:t>
      </w:r>
      <w:r>
        <w:rPr>
          <w:rFonts w:hint="eastAsia"/>
        </w:rPr>
        <w:t>1</w:t>
      </w:r>
      <w:r>
        <w:rPr>
          <w:rFonts w:hint="eastAsia"/>
        </w:rPr>
        <w:t>，弹出解一元多次方程窗口，</w:t>
      </w:r>
      <w:r>
        <w:rPr>
          <w:rFonts w:hint="eastAsia"/>
        </w:rPr>
        <w:t>用户填入方程的系数</w:t>
      </w:r>
      <w:r>
        <w:rPr>
          <w:rFonts w:hint="eastAsia"/>
        </w:rPr>
        <w:t>、</w:t>
      </w:r>
      <w:r>
        <w:rPr>
          <w:rFonts w:hint="eastAsia"/>
        </w:rPr>
        <w:t>次数</w:t>
      </w:r>
      <w:r>
        <w:rPr>
          <w:rFonts w:hint="eastAsia"/>
        </w:rPr>
        <w:t>以及初始值</w:t>
      </w:r>
      <w:r>
        <w:rPr>
          <w:rFonts w:hint="eastAsia"/>
        </w:rPr>
        <w:t>，点击开始按钮，当前窗口关闭并返回到解方程模块</w:t>
      </w:r>
      <w:proofErr w:type="gramStart"/>
      <w:r>
        <w:rPr>
          <w:rFonts w:hint="eastAsia"/>
        </w:rPr>
        <w:t>初始</w:t>
      </w:r>
      <w:r>
        <w:rPr>
          <w:rFonts w:hint="eastAsia"/>
        </w:rPr>
        <w:t>主</w:t>
      </w:r>
      <w:proofErr w:type="gramEnd"/>
      <w:r>
        <w:rPr>
          <w:rFonts w:hint="eastAsia"/>
        </w:rPr>
        <w:t>窗口。</w:t>
      </w:r>
    </w:p>
    <w:p w:rsidR="00BA5B85" w:rsidRDefault="008F58E0">
      <w:pPr>
        <w:ind w:firstLine="420"/>
      </w:pPr>
      <w:r>
        <w:rPr>
          <w:rFonts w:hint="eastAsia"/>
        </w:rPr>
        <w:t>②若未知元个数大于</w:t>
      </w:r>
      <w:r>
        <w:rPr>
          <w:rFonts w:hint="eastAsia"/>
        </w:rPr>
        <w:t>1</w:t>
      </w:r>
      <w:r>
        <w:rPr>
          <w:rFonts w:hint="eastAsia"/>
        </w:rPr>
        <w:t>，弹出解多元方程组窗口，</w:t>
      </w:r>
      <w:r>
        <w:rPr>
          <w:rFonts w:hint="eastAsia"/>
        </w:rPr>
        <w:t>用户</w:t>
      </w:r>
      <w:r>
        <w:rPr>
          <w:rFonts w:hint="eastAsia"/>
        </w:rPr>
        <w:t>选择方程的个数，</w:t>
      </w:r>
      <w:r>
        <w:rPr>
          <w:rFonts w:hint="eastAsia"/>
        </w:rPr>
        <w:t>填入方程</w:t>
      </w:r>
      <w:r>
        <w:rPr>
          <w:rFonts w:hint="eastAsia"/>
        </w:rPr>
        <w:t>组</w:t>
      </w:r>
      <w:r>
        <w:rPr>
          <w:rFonts w:hint="eastAsia"/>
        </w:rPr>
        <w:t>的系数</w:t>
      </w:r>
      <w:r>
        <w:rPr>
          <w:rFonts w:hint="eastAsia"/>
        </w:rPr>
        <w:t>集与</w:t>
      </w:r>
      <w:r>
        <w:rPr>
          <w:rFonts w:hint="eastAsia"/>
        </w:rPr>
        <w:t>次数</w:t>
      </w:r>
      <w:r>
        <w:rPr>
          <w:rFonts w:hint="eastAsia"/>
        </w:rPr>
        <w:t>集，</w:t>
      </w:r>
      <w:r>
        <w:rPr>
          <w:rFonts w:hint="eastAsia"/>
        </w:rPr>
        <w:t>点击开始按钮，当前窗口关闭并返回到解方程模块</w:t>
      </w:r>
      <w:proofErr w:type="gramStart"/>
      <w:r>
        <w:rPr>
          <w:rFonts w:hint="eastAsia"/>
        </w:rPr>
        <w:t>初始</w:t>
      </w:r>
      <w:r>
        <w:rPr>
          <w:rFonts w:hint="eastAsia"/>
        </w:rPr>
        <w:t>主</w:t>
      </w:r>
      <w:proofErr w:type="gramEnd"/>
      <w:r>
        <w:rPr>
          <w:rFonts w:hint="eastAsia"/>
        </w:rPr>
        <w:t>窗口</w:t>
      </w:r>
      <w:r>
        <w:rPr>
          <w:rFonts w:hint="eastAsia"/>
        </w:rPr>
        <w:t>。</w:t>
      </w:r>
    </w:p>
    <w:p w:rsidR="00BA5B85" w:rsidRDefault="008F58E0">
      <w:pPr>
        <w:ind w:firstLine="420"/>
      </w:pPr>
      <w:r>
        <w:rPr>
          <w:rFonts w:hint="eastAsia"/>
        </w:rPr>
        <w:t>③最终</w:t>
      </w:r>
      <w:r>
        <w:rPr>
          <w:rFonts w:hint="eastAsia"/>
        </w:rPr>
        <w:t>结果栏中显示用户输入的所要求解的</w:t>
      </w:r>
      <w:r>
        <w:rPr>
          <w:rFonts w:hint="eastAsia"/>
        </w:rPr>
        <w:t>一元多次</w:t>
      </w:r>
      <w:r>
        <w:rPr>
          <w:rFonts w:hint="eastAsia"/>
        </w:rPr>
        <w:t>方程，并显示错误信息，或求得的方程的解。</w:t>
      </w:r>
    </w:p>
    <w:p w:rsidR="00BA5B85" w:rsidRDefault="008F58E0">
      <w:r>
        <w:rPr>
          <w:noProof/>
        </w:rPr>
        <w:drawing>
          <wp:inline distT="0" distB="0" distL="114300" distR="114300">
            <wp:extent cx="3676015" cy="1580515"/>
            <wp:effectExtent l="0" t="0" r="635" b="63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1"/>
                    <a:stretch>
                      <a:fillRect/>
                    </a:stretch>
                  </pic:blipFill>
                  <pic:spPr>
                    <a:xfrm>
                      <a:off x="0" y="0"/>
                      <a:ext cx="3676015" cy="1580515"/>
                    </a:xfrm>
                    <a:prstGeom prst="rect">
                      <a:avLst/>
                    </a:prstGeom>
                    <a:noFill/>
                    <a:ln>
                      <a:noFill/>
                    </a:ln>
                  </pic:spPr>
                </pic:pic>
              </a:graphicData>
            </a:graphic>
          </wp:inline>
        </w:drawing>
      </w:r>
    </w:p>
    <w:p w:rsidR="00BA5B85" w:rsidRDefault="008F58E0">
      <w:r>
        <w:rPr>
          <w:rFonts w:hint="eastAsia"/>
        </w:rPr>
        <w:t>图</w:t>
      </w:r>
      <w:r>
        <w:rPr>
          <w:rFonts w:hint="eastAsia"/>
        </w:rPr>
        <w:t>2.</w:t>
      </w:r>
      <w:r>
        <w:rPr>
          <w:rFonts w:hint="eastAsia"/>
        </w:rPr>
        <w:t>5</w:t>
      </w:r>
      <w:r>
        <w:rPr>
          <w:rFonts w:hint="eastAsia"/>
        </w:rPr>
        <w:t>解方程</w:t>
      </w:r>
      <w:r>
        <w:rPr>
          <w:rFonts w:hint="eastAsia"/>
        </w:rPr>
        <w:t>模块用例图</w:t>
      </w:r>
    </w:p>
    <w:p w:rsidR="00BA5B85" w:rsidRDefault="00BA5B85"/>
    <w:p w:rsidR="00BA5B85" w:rsidRDefault="00BA5B85"/>
    <w:p w:rsidR="00BA5B85" w:rsidRDefault="008F58E0">
      <w:pPr>
        <w:rPr>
          <w:b/>
        </w:rPr>
      </w:pPr>
      <w:r>
        <w:rPr>
          <w:rFonts w:hint="eastAsia"/>
          <w:b/>
        </w:rPr>
        <w:t>（</w:t>
      </w:r>
      <w:r>
        <w:rPr>
          <w:rFonts w:hint="eastAsia"/>
          <w:b/>
        </w:rPr>
        <w:t>7</w:t>
      </w:r>
      <w:r>
        <w:rPr>
          <w:rFonts w:hint="eastAsia"/>
          <w:b/>
        </w:rPr>
        <w:t>）矩阵运算</w:t>
      </w:r>
    </w:p>
    <w:p w:rsidR="00BA5B85" w:rsidRDefault="008F58E0">
      <w:r>
        <w:rPr>
          <w:rFonts w:hint="eastAsia"/>
        </w:rPr>
        <w:t>参与者：用户</w:t>
      </w:r>
    </w:p>
    <w:p w:rsidR="00BA5B85" w:rsidRDefault="008F58E0">
      <w:r>
        <w:rPr>
          <w:rFonts w:hint="eastAsia"/>
        </w:rPr>
        <w:lastRenderedPageBreak/>
        <w:t>基本事件流：</w:t>
      </w:r>
    </w:p>
    <w:p w:rsidR="00BA5B85" w:rsidRDefault="008F58E0">
      <w:r>
        <w:rPr>
          <w:rFonts w:hint="eastAsia"/>
        </w:rPr>
        <w:t>①用户</w:t>
      </w:r>
      <w:r>
        <w:t>在矩阵一阶运算选项卡中显示的输入矩阵文本框中输入</w:t>
      </w:r>
      <w:r>
        <w:rPr>
          <w:rFonts w:hint="eastAsia"/>
        </w:rPr>
        <w:t>需要</w:t>
      </w:r>
      <w:r>
        <w:t>进行运算的矩阵，再点击求逆，转置，清空以及保存四个按钮其中之一</w:t>
      </w:r>
      <w:r>
        <w:rPr>
          <w:rFonts w:hint="eastAsia"/>
        </w:rPr>
        <w:t>，</w:t>
      </w:r>
      <w:r>
        <w:t>即可进行运算。运算结果会显示在输出文本框中</w:t>
      </w:r>
      <w:r>
        <w:rPr>
          <w:rFonts w:hint="eastAsia"/>
        </w:rPr>
        <w:t>。</w:t>
      </w:r>
    </w:p>
    <w:p w:rsidR="00BA5B85" w:rsidRDefault="008F58E0">
      <w:r>
        <w:rPr>
          <w:rFonts w:hint="eastAsia"/>
        </w:rPr>
        <w:t>②</w:t>
      </w:r>
      <w:r>
        <w:t>用户在矩阵二阶运算卡中显示的两个输入文本框中输入</w:t>
      </w:r>
      <w:r>
        <w:rPr>
          <w:rFonts w:hint="eastAsia"/>
        </w:rPr>
        <w:t>需要</w:t>
      </w:r>
      <w:r>
        <w:t>进行运算的矩阵。再点击加法，减法，乘法三个运算按钮其中之一</w:t>
      </w:r>
      <w:r>
        <w:rPr>
          <w:rFonts w:hint="eastAsia"/>
        </w:rPr>
        <w:t>，</w:t>
      </w:r>
      <w:r>
        <w:t>即可进行运算。运算结果会显示在输出文本框中。每个输入文本框上设置有求逆和转置两个按钮</w:t>
      </w:r>
      <w:r>
        <w:rPr>
          <w:rFonts w:hint="eastAsia"/>
        </w:rPr>
        <w:t>，</w:t>
      </w:r>
      <w:r>
        <w:t>点击后会实现相应的运算。用户</w:t>
      </w:r>
      <w:r>
        <w:rPr>
          <w:rFonts w:hint="eastAsia"/>
        </w:rPr>
        <w:t>点击</w:t>
      </w:r>
      <w:r>
        <w:t>保存按钮</w:t>
      </w:r>
      <w:r>
        <w:rPr>
          <w:rFonts w:hint="eastAsia"/>
        </w:rPr>
        <w:t>可</w:t>
      </w:r>
      <w:r>
        <w:t>将计算结果存入文件。</w:t>
      </w:r>
    </w:p>
    <w:p w:rsidR="00BA5B85" w:rsidRDefault="00BA5B85"/>
    <w:p w:rsidR="00BA5B85" w:rsidRDefault="008F58E0">
      <w:pPr>
        <w:pStyle w:val="2"/>
        <w:numPr>
          <w:ilvl w:val="1"/>
          <w:numId w:val="1"/>
        </w:numPr>
      </w:pPr>
      <w:r>
        <w:rPr>
          <w:rFonts w:hint="eastAsia"/>
        </w:rPr>
        <w:t>业务流程</w:t>
      </w:r>
    </w:p>
    <w:p w:rsidR="00BA5B85" w:rsidRDefault="008F58E0">
      <w:pPr>
        <w:rPr>
          <w:b/>
        </w:rPr>
      </w:pPr>
      <w:r>
        <w:rPr>
          <w:rFonts w:hint="eastAsia"/>
          <w:b/>
        </w:rPr>
        <w:t>（</w:t>
      </w:r>
      <w:r>
        <w:rPr>
          <w:rFonts w:hint="eastAsia"/>
          <w:b/>
        </w:rPr>
        <w:t>1</w:t>
      </w:r>
      <w:r>
        <w:rPr>
          <w:rFonts w:hint="eastAsia"/>
          <w:b/>
        </w:rPr>
        <w:t>）算式计算</w:t>
      </w:r>
    </w:p>
    <w:p w:rsidR="00BA5B85" w:rsidRDefault="008F58E0">
      <w:pPr>
        <w:rPr>
          <w:b/>
        </w:rPr>
      </w:pPr>
      <w:r>
        <w:rPr>
          <w:b/>
          <w:noProof/>
        </w:rPr>
        <w:drawing>
          <wp:anchor distT="0" distB="0" distL="114300" distR="114300" simplePos="0" relativeHeight="251660288" behindDoc="0" locked="0" layoutInCell="1" allowOverlap="1">
            <wp:simplePos x="0" y="0"/>
            <wp:positionH relativeFrom="column">
              <wp:posOffset>31750</wp:posOffset>
            </wp:positionH>
            <wp:positionV relativeFrom="paragraph">
              <wp:posOffset>148590</wp:posOffset>
            </wp:positionV>
            <wp:extent cx="2482850" cy="3625850"/>
            <wp:effectExtent l="19050" t="0" r="0" b="0"/>
            <wp:wrapSquare wrapText="bothSides"/>
            <wp:docPr id="40" name="图片 3" descr="C:\Users\asus\Desktop\课设流程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C:\Users\asus\Desktop\课设流程图2.png"/>
                    <pic:cNvPicPr>
                      <a:picLocks noChangeAspect="1" noChangeArrowheads="1"/>
                    </pic:cNvPicPr>
                  </pic:nvPicPr>
                  <pic:blipFill>
                    <a:blip r:embed="rId12"/>
                    <a:srcRect/>
                    <a:stretch>
                      <a:fillRect/>
                    </a:stretch>
                  </pic:blipFill>
                  <pic:spPr>
                    <a:xfrm>
                      <a:off x="0" y="0"/>
                      <a:ext cx="2482850" cy="3625850"/>
                    </a:xfrm>
                    <a:prstGeom prst="rect">
                      <a:avLst/>
                    </a:prstGeom>
                    <a:noFill/>
                    <a:ln w="9525">
                      <a:noFill/>
                      <a:miter lim="800000"/>
                      <a:headEnd/>
                      <a:tailEnd/>
                    </a:ln>
                  </pic:spPr>
                </pic:pic>
              </a:graphicData>
            </a:graphic>
          </wp:anchor>
        </w:drawing>
      </w: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BA5B85">
      <w:pPr>
        <w:widowControl/>
        <w:jc w:val="left"/>
        <w:rPr>
          <w:rFonts w:ascii="宋体" w:eastAsia="宋体" w:hAnsi="宋体" w:cs="宋体"/>
          <w:kern w:val="0"/>
          <w:sz w:val="24"/>
          <w:szCs w:val="24"/>
        </w:rPr>
      </w:pPr>
    </w:p>
    <w:p w:rsidR="00BA5B85" w:rsidRDefault="008F58E0">
      <w:pPr>
        <w:ind w:firstLineChars="850" w:firstLine="1785"/>
      </w:pPr>
      <w:r>
        <w:rPr>
          <w:rFonts w:hint="eastAsia"/>
        </w:rPr>
        <w:t>图</w:t>
      </w:r>
      <w:r>
        <w:rPr>
          <w:rFonts w:hint="eastAsia"/>
        </w:rPr>
        <w:t>2.</w:t>
      </w:r>
      <w:r>
        <w:rPr>
          <w:rFonts w:hint="eastAsia"/>
        </w:rPr>
        <w:t>6</w:t>
      </w:r>
      <w:r>
        <w:rPr>
          <w:rFonts w:hint="eastAsia"/>
        </w:rPr>
        <w:t xml:space="preserve"> </w:t>
      </w:r>
      <w:r>
        <w:rPr>
          <w:rFonts w:hint="eastAsia"/>
        </w:rPr>
        <w:t>算式计算流程图</w:t>
      </w:r>
    </w:p>
    <w:p w:rsidR="00BA5B85" w:rsidRDefault="00BA5B85"/>
    <w:p w:rsidR="00BA5B85" w:rsidRDefault="008F58E0">
      <w:pPr>
        <w:rPr>
          <w:b/>
        </w:rPr>
      </w:pPr>
      <w:r>
        <w:rPr>
          <w:rFonts w:hint="eastAsia"/>
          <w:b/>
        </w:rPr>
        <w:t>（</w:t>
      </w:r>
      <w:r>
        <w:rPr>
          <w:rFonts w:hint="eastAsia"/>
          <w:b/>
        </w:rPr>
        <w:t>2</w:t>
      </w:r>
      <w:r>
        <w:rPr>
          <w:b/>
        </w:rPr>
        <w:t>）日期计算</w:t>
      </w:r>
    </w:p>
    <w:p w:rsidR="00BA5B85" w:rsidRDefault="008F58E0">
      <w:r>
        <w:lastRenderedPageBreak/>
        <w:t xml:space="preserve"> </w:t>
      </w:r>
      <w:r>
        <w:rPr>
          <w:noProof/>
        </w:rPr>
        <w:drawing>
          <wp:inline distT="0" distB="0" distL="0" distR="0">
            <wp:extent cx="2552700" cy="3002915"/>
            <wp:effectExtent l="19050" t="0" r="0" b="0"/>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noChangeArrowheads="1"/>
                    </pic:cNvPicPr>
                  </pic:nvPicPr>
                  <pic:blipFill>
                    <a:blip r:embed="rId13">
                      <a:extLst>
                        <a:ext uri="{28A0092B-C50C-407E-A947-70E740481C1C}">
                          <a14:useLocalDpi xmlns:a14="http://schemas.microsoft.com/office/drawing/2010/main" val="0"/>
                        </a:ext>
                      </a:extLst>
                    </a:blip>
                    <a:srcRect r="9925"/>
                    <a:stretch>
                      <a:fillRect/>
                    </a:stretch>
                  </pic:blipFill>
                  <pic:spPr>
                    <a:xfrm>
                      <a:off x="0" y="0"/>
                      <a:ext cx="2610414" cy="3071095"/>
                    </a:xfrm>
                    <a:prstGeom prst="rect">
                      <a:avLst/>
                    </a:prstGeom>
                    <a:noFill/>
                    <a:ln>
                      <a:noFill/>
                    </a:ln>
                  </pic:spPr>
                </pic:pic>
              </a:graphicData>
            </a:graphic>
          </wp:inline>
        </w:drawing>
      </w:r>
    </w:p>
    <w:p w:rsidR="00BA5B85" w:rsidRDefault="008F58E0">
      <w:pPr>
        <w:ind w:firstLineChars="400" w:firstLine="840"/>
      </w:pPr>
      <w:r>
        <w:rPr>
          <w:rFonts w:hint="eastAsia"/>
        </w:rPr>
        <w:t>图</w:t>
      </w:r>
      <w:r>
        <w:rPr>
          <w:rFonts w:hint="eastAsia"/>
        </w:rPr>
        <w:t>2.</w:t>
      </w:r>
      <w:r>
        <w:rPr>
          <w:rFonts w:hint="eastAsia"/>
        </w:rPr>
        <w:t>7</w:t>
      </w:r>
      <w:r>
        <w:rPr>
          <w:rFonts w:hint="eastAsia"/>
        </w:rPr>
        <w:t>天数计算流程图</w:t>
      </w:r>
    </w:p>
    <w:p w:rsidR="00BA5B85" w:rsidRDefault="008F58E0">
      <w:r>
        <w:t xml:space="preserve"> </w:t>
      </w:r>
      <w:r>
        <w:rPr>
          <w:noProof/>
        </w:rPr>
        <w:drawing>
          <wp:inline distT="0" distB="0" distL="0" distR="0">
            <wp:extent cx="2990850" cy="4486275"/>
            <wp:effectExtent l="19050" t="0" r="0" b="0"/>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991765" cy="4487649"/>
                    </a:xfrm>
                    <a:prstGeom prst="rect">
                      <a:avLst/>
                    </a:prstGeom>
                    <a:noFill/>
                    <a:ln>
                      <a:noFill/>
                    </a:ln>
                  </pic:spPr>
                </pic:pic>
              </a:graphicData>
            </a:graphic>
          </wp:inline>
        </w:drawing>
      </w:r>
    </w:p>
    <w:p w:rsidR="00BA5B85" w:rsidRDefault="008F58E0">
      <w:pPr>
        <w:ind w:firstLineChars="300" w:firstLine="630"/>
      </w:pPr>
      <w:r>
        <w:rPr>
          <w:rFonts w:hint="eastAsia"/>
        </w:rPr>
        <w:t>图</w:t>
      </w:r>
      <w:r>
        <w:rPr>
          <w:rFonts w:hint="eastAsia"/>
        </w:rPr>
        <w:t>2</w:t>
      </w:r>
      <w:r>
        <w:rPr>
          <w:rFonts w:hint="eastAsia"/>
        </w:rPr>
        <w:t>.8</w:t>
      </w:r>
      <w:r>
        <w:rPr>
          <w:rFonts w:hint="eastAsia"/>
        </w:rPr>
        <w:t>日期计算流程图</w:t>
      </w:r>
    </w:p>
    <w:p w:rsidR="00BA5B85" w:rsidRDefault="00BA5B85">
      <w:pPr>
        <w:ind w:firstLineChars="300" w:firstLine="630"/>
      </w:pPr>
    </w:p>
    <w:p w:rsidR="00BA5B85" w:rsidRDefault="008F58E0">
      <w:r>
        <w:rPr>
          <w:noProof/>
        </w:rPr>
        <w:lastRenderedPageBreak/>
        <w:drawing>
          <wp:inline distT="0" distB="0" distL="0" distR="0">
            <wp:extent cx="2999740" cy="3336290"/>
            <wp:effectExtent l="19050" t="0" r="0" b="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047949" cy="3389220"/>
                    </a:xfrm>
                    <a:prstGeom prst="rect">
                      <a:avLst/>
                    </a:prstGeom>
                    <a:noFill/>
                    <a:ln>
                      <a:noFill/>
                    </a:ln>
                  </pic:spPr>
                </pic:pic>
              </a:graphicData>
            </a:graphic>
          </wp:inline>
        </w:drawing>
      </w:r>
    </w:p>
    <w:p w:rsidR="00BA5B85" w:rsidRDefault="008F58E0">
      <w:r>
        <w:rPr>
          <w:rFonts w:hint="eastAsia"/>
        </w:rPr>
        <w:t>图</w:t>
      </w:r>
      <w:r>
        <w:rPr>
          <w:rFonts w:hint="eastAsia"/>
        </w:rPr>
        <w:t>2.</w:t>
      </w:r>
      <w:r>
        <w:rPr>
          <w:rFonts w:hint="eastAsia"/>
        </w:rPr>
        <w:t>9</w:t>
      </w:r>
      <w:r>
        <w:rPr>
          <w:rFonts w:hint="eastAsia"/>
        </w:rPr>
        <w:t>星期查询流程图</w:t>
      </w:r>
    </w:p>
    <w:p w:rsidR="00BA5B85" w:rsidRDefault="00BA5B85"/>
    <w:p w:rsidR="00BA5B85" w:rsidRDefault="008F58E0">
      <w:pPr>
        <w:rPr>
          <w:b/>
        </w:rPr>
      </w:pPr>
      <w:r>
        <w:rPr>
          <w:rFonts w:hint="eastAsia"/>
          <w:b/>
        </w:rPr>
        <w:t>（</w:t>
      </w:r>
      <w:r>
        <w:rPr>
          <w:rFonts w:hint="eastAsia"/>
          <w:b/>
        </w:rPr>
        <w:t>3</w:t>
      </w:r>
      <w:r>
        <w:rPr>
          <w:b/>
        </w:rPr>
        <w:t>）单位</w:t>
      </w:r>
      <w:r>
        <w:rPr>
          <w:b/>
        </w:rPr>
        <w:t>/</w:t>
      </w:r>
      <w:r>
        <w:rPr>
          <w:b/>
        </w:rPr>
        <w:t>进制换算</w:t>
      </w:r>
    </w:p>
    <w:p w:rsidR="00BA5B85" w:rsidRDefault="008F58E0">
      <w:r>
        <w:rPr>
          <w:noProof/>
        </w:rPr>
        <w:drawing>
          <wp:inline distT="0" distB="0" distL="0" distR="0">
            <wp:extent cx="2876550" cy="3648710"/>
            <wp:effectExtent l="19050" t="0" r="0" b="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895931" cy="3673505"/>
                    </a:xfrm>
                    <a:prstGeom prst="rect">
                      <a:avLst/>
                    </a:prstGeom>
                    <a:noFill/>
                    <a:ln>
                      <a:noFill/>
                    </a:ln>
                  </pic:spPr>
                </pic:pic>
              </a:graphicData>
            </a:graphic>
          </wp:inline>
        </w:drawing>
      </w:r>
    </w:p>
    <w:p w:rsidR="00BA5B85" w:rsidRDefault="008F58E0">
      <w:pPr>
        <w:ind w:firstLineChars="350" w:firstLine="735"/>
      </w:pPr>
      <w:r>
        <w:rPr>
          <w:rFonts w:hint="eastAsia"/>
        </w:rPr>
        <w:t>图</w:t>
      </w:r>
      <w:r>
        <w:rPr>
          <w:rFonts w:hint="eastAsia"/>
        </w:rPr>
        <w:t>2.</w:t>
      </w:r>
      <w:r>
        <w:rPr>
          <w:rFonts w:hint="eastAsia"/>
        </w:rPr>
        <w:t>10</w:t>
      </w:r>
      <w:r>
        <w:rPr>
          <w:rFonts w:hint="eastAsia"/>
        </w:rPr>
        <w:t>进制</w:t>
      </w:r>
      <w:r>
        <w:t>/</w:t>
      </w:r>
      <w:r>
        <w:t>单位换算流程</w:t>
      </w:r>
      <w:r>
        <w:rPr>
          <w:rFonts w:hint="eastAsia"/>
        </w:rPr>
        <w:t>图</w:t>
      </w:r>
    </w:p>
    <w:p w:rsidR="00BA5B85" w:rsidRDefault="00BA5B85"/>
    <w:p w:rsidR="00BA5B85" w:rsidRDefault="008F58E0">
      <w:pPr>
        <w:rPr>
          <w:b/>
        </w:rPr>
      </w:pPr>
      <w:r>
        <w:rPr>
          <w:rFonts w:hint="eastAsia"/>
          <w:b/>
        </w:rPr>
        <w:t>（</w:t>
      </w:r>
      <w:r>
        <w:rPr>
          <w:rFonts w:hint="eastAsia"/>
          <w:b/>
        </w:rPr>
        <w:t>4</w:t>
      </w:r>
      <w:r>
        <w:rPr>
          <w:rFonts w:hint="eastAsia"/>
          <w:b/>
        </w:rPr>
        <w:t>）绘制函数图像</w:t>
      </w:r>
    </w:p>
    <w:p w:rsidR="00BA5B85" w:rsidRDefault="008F58E0">
      <w:r>
        <w:object w:dxaOrig="14917" w:dyaOrig="10273">
          <v:shape id="_x0000_i1050" type="#_x0000_t75" style="width:414.35pt;height:285.9pt" o:ole="">
            <v:imagedata r:id="rId17" o:title=""/>
          </v:shape>
          <o:OLEObject Type="Embed" ProgID="Visio.Drawing.15" ShapeID="_x0000_i1050" DrawAspect="Content" ObjectID="_1652510054" r:id="rId18"/>
        </w:object>
      </w:r>
      <w:bookmarkStart w:id="0" w:name="_GoBack"/>
      <w:bookmarkEnd w:id="0"/>
    </w:p>
    <w:p w:rsidR="00BA5B85" w:rsidRDefault="008F58E0">
      <w:pPr>
        <w:ind w:firstLineChars="350" w:firstLine="735"/>
        <w:jc w:val="center"/>
      </w:pPr>
      <w:r>
        <w:rPr>
          <w:rFonts w:hint="eastAsia"/>
        </w:rPr>
        <w:t>图</w:t>
      </w:r>
      <w:r>
        <w:rPr>
          <w:rFonts w:hint="eastAsia"/>
        </w:rPr>
        <w:t>2.</w:t>
      </w:r>
      <w:r>
        <w:rPr>
          <w:rFonts w:hint="eastAsia"/>
        </w:rPr>
        <w:t>11</w:t>
      </w:r>
      <w:r>
        <w:rPr>
          <w:rFonts w:hint="eastAsia"/>
        </w:rPr>
        <w:t>函数绘图</w:t>
      </w:r>
      <w:r>
        <w:t>流程</w:t>
      </w:r>
      <w:r>
        <w:rPr>
          <w:rFonts w:hint="eastAsia"/>
        </w:rPr>
        <w:t>图</w:t>
      </w:r>
    </w:p>
    <w:p w:rsidR="00BA5B85" w:rsidRDefault="00BA5B85"/>
    <w:p w:rsidR="00BA5B85" w:rsidRDefault="008F58E0">
      <w:pPr>
        <w:rPr>
          <w:b/>
        </w:rPr>
      </w:pPr>
      <w:r>
        <w:rPr>
          <w:rFonts w:hint="eastAsia"/>
          <w:b/>
        </w:rPr>
        <w:t>（</w:t>
      </w:r>
      <w:r>
        <w:rPr>
          <w:rFonts w:hint="eastAsia"/>
          <w:b/>
        </w:rPr>
        <w:t>5</w:t>
      </w:r>
      <w:r>
        <w:rPr>
          <w:rFonts w:hint="eastAsia"/>
          <w:b/>
        </w:rPr>
        <w:t>）积分</w:t>
      </w:r>
      <w:r>
        <w:rPr>
          <w:rFonts w:hint="eastAsia"/>
          <w:b/>
        </w:rPr>
        <w:t>/</w:t>
      </w:r>
      <w:r>
        <w:rPr>
          <w:rFonts w:hint="eastAsia"/>
          <w:b/>
        </w:rPr>
        <w:t>求导运算</w:t>
      </w:r>
    </w:p>
    <w:p w:rsidR="00BA5B85" w:rsidRDefault="008F58E0">
      <w:r>
        <w:rPr>
          <w:noProof/>
        </w:rPr>
        <w:drawing>
          <wp:inline distT="0" distB="0" distL="0" distR="0">
            <wp:extent cx="3558540" cy="4060190"/>
            <wp:effectExtent l="19050" t="0" r="3449"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61388" cy="4063481"/>
                    </a:xfrm>
                    <a:prstGeom prst="rect">
                      <a:avLst/>
                    </a:prstGeom>
                  </pic:spPr>
                </pic:pic>
              </a:graphicData>
            </a:graphic>
          </wp:inline>
        </w:drawing>
      </w:r>
    </w:p>
    <w:p w:rsidR="00BA5B85" w:rsidRDefault="008F58E0">
      <w:pPr>
        <w:ind w:firstLineChars="350" w:firstLine="735"/>
      </w:pPr>
      <w:r>
        <w:rPr>
          <w:rFonts w:hint="eastAsia"/>
        </w:rPr>
        <w:t>图</w:t>
      </w:r>
      <w:r>
        <w:rPr>
          <w:rFonts w:hint="eastAsia"/>
        </w:rPr>
        <w:t>2.1</w:t>
      </w:r>
      <w:r>
        <w:rPr>
          <w:rFonts w:hint="eastAsia"/>
        </w:rPr>
        <w:t>2</w:t>
      </w:r>
      <w:r>
        <w:rPr>
          <w:rFonts w:hint="eastAsia"/>
        </w:rPr>
        <w:t>积分微分模块活动图</w:t>
      </w:r>
    </w:p>
    <w:p w:rsidR="00BA5B85" w:rsidRDefault="00BA5B85"/>
    <w:p w:rsidR="00BA5B85" w:rsidRDefault="008F58E0">
      <w:pPr>
        <w:rPr>
          <w:b/>
        </w:rPr>
      </w:pPr>
      <w:r>
        <w:rPr>
          <w:rFonts w:hint="eastAsia"/>
          <w:b/>
        </w:rPr>
        <w:t>（</w:t>
      </w:r>
      <w:r>
        <w:rPr>
          <w:rFonts w:hint="eastAsia"/>
          <w:b/>
        </w:rPr>
        <w:t>6</w:t>
      </w:r>
      <w:r>
        <w:rPr>
          <w:b/>
        </w:rPr>
        <w:t>）解方程</w:t>
      </w:r>
    </w:p>
    <w:p w:rsidR="00BA5B85" w:rsidRDefault="008F58E0">
      <w:r>
        <w:rPr>
          <w:noProof/>
        </w:rPr>
        <w:drawing>
          <wp:inline distT="0" distB="0" distL="114300" distR="114300">
            <wp:extent cx="3502660" cy="4179570"/>
            <wp:effectExtent l="0" t="0" r="2540" b="1143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20"/>
                    <a:stretch>
                      <a:fillRect/>
                    </a:stretch>
                  </pic:blipFill>
                  <pic:spPr>
                    <a:xfrm>
                      <a:off x="0" y="0"/>
                      <a:ext cx="3502660" cy="4179570"/>
                    </a:xfrm>
                    <a:prstGeom prst="rect">
                      <a:avLst/>
                    </a:prstGeom>
                    <a:noFill/>
                    <a:ln>
                      <a:noFill/>
                    </a:ln>
                  </pic:spPr>
                </pic:pic>
              </a:graphicData>
            </a:graphic>
          </wp:inline>
        </w:drawing>
      </w:r>
    </w:p>
    <w:p w:rsidR="00BA5B85" w:rsidRDefault="008F58E0">
      <w:pPr>
        <w:ind w:firstLineChars="350" w:firstLine="735"/>
      </w:pPr>
      <w:r>
        <w:rPr>
          <w:rFonts w:hint="eastAsia"/>
        </w:rPr>
        <w:t>图</w:t>
      </w:r>
      <w:r>
        <w:rPr>
          <w:rFonts w:hint="eastAsia"/>
        </w:rPr>
        <w:t>2.1</w:t>
      </w:r>
      <w:r>
        <w:rPr>
          <w:rFonts w:hint="eastAsia"/>
        </w:rPr>
        <w:t>3</w:t>
      </w:r>
      <w:r>
        <w:rPr>
          <w:rFonts w:hint="eastAsia"/>
        </w:rPr>
        <w:t>解方程模块</w:t>
      </w:r>
      <w:r>
        <w:t>流程</w:t>
      </w:r>
      <w:r>
        <w:rPr>
          <w:rFonts w:hint="eastAsia"/>
        </w:rPr>
        <w:t>图</w:t>
      </w:r>
    </w:p>
    <w:p w:rsidR="00BA5B85" w:rsidRDefault="00BA5B85"/>
    <w:p w:rsidR="00BA5B85" w:rsidRDefault="008F58E0">
      <w:pPr>
        <w:pStyle w:val="2"/>
        <w:numPr>
          <w:ilvl w:val="0"/>
          <w:numId w:val="1"/>
        </w:numPr>
      </w:pPr>
      <w:r>
        <w:rPr>
          <w:rFonts w:hint="eastAsia"/>
        </w:rPr>
        <w:t>概要设计</w:t>
      </w:r>
    </w:p>
    <w:p w:rsidR="00BA5B85" w:rsidRDefault="008F58E0">
      <w:pPr>
        <w:pStyle w:val="2"/>
        <w:numPr>
          <w:ilvl w:val="1"/>
          <w:numId w:val="1"/>
        </w:numPr>
      </w:pPr>
      <w:r>
        <w:rPr>
          <w:rFonts w:hint="eastAsia"/>
        </w:rPr>
        <w:t>功能模块设计</w:t>
      </w:r>
    </w:p>
    <w:p w:rsidR="00BA5B85" w:rsidRDefault="008F58E0">
      <w:pPr>
        <w:rPr>
          <w:b/>
        </w:rPr>
      </w:pPr>
      <w:r>
        <w:rPr>
          <w:rFonts w:hint="eastAsia"/>
          <w:b/>
        </w:rPr>
        <w:t>（</w:t>
      </w:r>
      <w:r>
        <w:rPr>
          <w:rFonts w:hint="eastAsia"/>
          <w:b/>
        </w:rPr>
        <w:t>1</w:t>
      </w:r>
      <w:r>
        <w:rPr>
          <w:rFonts w:hint="eastAsia"/>
          <w:b/>
        </w:rPr>
        <w:t>）算式运算</w:t>
      </w:r>
      <w:r>
        <w:rPr>
          <w:rFonts w:ascii="宋体" w:eastAsia="宋体" w:hAnsi="宋体" w:cs="宋体"/>
          <w:kern w:val="0"/>
          <w:sz w:val="24"/>
          <w:szCs w:val="24"/>
        </w:rPr>
        <w:pict>
          <v:shape id="_x0000_s1028" type="#_x0000_t75" style="position:absolute;left:0;text-align:left;margin-left:0;margin-top:15.6pt;width:275.85pt;height:150.3pt;z-index:251661312;mso-wrap-distance-left:9pt;mso-wrap-distance-top:0;mso-wrap-distance-right:9pt;mso-wrap-distance-bottom:0;mso-position-horizontal-relative:text;mso-position-vertical-relative:text;mso-width-relative:page;mso-height-relative:page">
            <v:imagedata r:id="rId21" o:title="未命名文件"/>
            <w10:wrap type="square"/>
          </v:shape>
        </w:pict>
      </w:r>
    </w:p>
    <w:p w:rsidR="00BA5B85" w:rsidRDefault="00BA5B85">
      <w:pPr>
        <w:widowControl/>
        <w:jc w:val="left"/>
        <w:rPr>
          <w:rFonts w:ascii="宋体" w:eastAsia="宋体" w:hAnsi="宋体" w:cs="宋体"/>
          <w:kern w:val="0"/>
          <w:sz w:val="24"/>
          <w:szCs w:val="24"/>
        </w:rPr>
      </w:pPr>
    </w:p>
    <w:p w:rsidR="00BA5B85" w:rsidRDefault="00BA5B85">
      <w:pPr>
        <w:ind w:firstLineChars="350" w:firstLine="735"/>
      </w:pPr>
    </w:p>
    <w:p w:rsidR="00BA5B85" w:rsidRDefault="00BA5B85">
      <w:pPr>
        <w:ind w:firstLineChars="350" w:firstLine="735"/>
      </w:pPr>
    </w:p>
    <w:p w:rsidR="00BA5B85" w:rsidRDefault="00BA5B85">
      <w:pPr>
        <w:ind w:firstLineChars="350" w:firstLine="735"/>
      </w:pPr>
    </w:p>
    <w:p w:rsidR="00BA5B85" w:rsidRDefault="00BA5B85">
      <w:pPr>
        <w:ind w:firstLineChars="350" w:firstLine="735"/>
      </w:pPr>
    </w:p>
    <w:p w:rsidR="00BA5B85" w:rsidRDefault="00BA5B85">
      <w:pPr>
        <w:ind w:firstLineChars="350" w:firstLine="735"/>
      </w:pPr>
    </w:p>
    <w:p w:rsidR="00BA5B85" w:rsidRDefault="00BA5B85">
      <w:pPr>
        <w:ind w:firstLineChars="350" w:firstLine="735"/>
      </w:pPr>
    </w:p>
    <w:p w:rsidR="00BA5B85" w:rsidRDefault="00BA5B85">
      <w:pPr>
        <w:ind w:firstLineChars="350" w:firstLine="735"/>
      </w:pPr>
    </w:p>
    <w:p w:rsidR="00BA5B85" w:rsidRDefault="00BA5B85">
      <w:pPr>
        <w:ind w:firstLineChars="350" w:firstLine="735"/>
      </w:pPr>
    </w:p>
    <w:p w:rsidR="00BA5B85" w:rsidRDefault="00BA5B85">
      <w:pPr>
        <w:ind w:firstLineChars="350" w:firstLine="735"/>
      </w:pPr>
    </w:p>
    <w:p w:rsidR="00BA5B85" w:rsidRDefault="008F58E0">
      <w:pPr>
        <w:ind w:firstLineChars="350" w:firstLine="735"/>
      </w:pPr>
      <w:r>
        <w:rPr>
          <w:rFonts w:hint="eastAsia"/>
        </w:rPr>
        <w:t>图</w:t>
      </w:r>
      <w:r>
        <w:rPr>
          <w:rFonts w:hint="eastAsia"/>
        </w:rPr>
        <w:t>3.1</w:t>
      </w:r>
      <w:r>
        <w:rPr>
          <w:rFonts w:hint="eastAsia"/>
        </w:rPr>
        <w:t>算式运算</w:t>
      </w:r>
      <w:r>
        <w:t>功能模块图</w:t>
      </w:r>
    </w:p>
    <w:p w:rsidR="00BA5B85" w:rsidRDefault="00BA5B85">
      <w:pPr>
        <w:rPr>
          <w:b/>
        </w:rPr>
      </w:pPr>
    </w:p>
    <w:p w:rsidR="00BA5B85" w:rsidRDefault="008F58E0">
      <w:pPr>
        <w:ind w:left="420"/>
      </w:pPr>
      <w:r>
        <w:rPr>
          <w:rFonts w:hint="eastAsia"/>
          <w:b/>
        </w:rPr>
        <w:t>输入：</w:t>
      </w:r>
      <w:r>
        <w:rPr>
          <w:rFonts w:hint="eastAsia"/>
        </w:rPr>
        <w:t>算术运算的算式</w:t>
      </w:r>
    </w:p>
    <w:p w:rsidR="00BA5B85" w:rsidRDefault="008F58E0">
      <w:pPr>
        <w:ind w:left="420"/>
      </w:pPr>
      <w:r>
        <w:rPr>
          <w:rFonts w:hint="eastAsia"/>
          <w:b/>
        </w:rPr>
        <w:t>输出：</w:t>
      </w:r>
      <w:r>
        <w:rPr>
          <w:rFonts w:hint="eastAsia"/>
        </w:rPr>
        <w:t>算式运算的结果</w:t>
      </w:r>
    </w:p>
    <w:p w:rsidR="00BA5B85" w:rsidRDefault="008F58E0">
      <w:pPr>
        <w:ind w:left="420"/>
      </w:pPr>
      <w:r>
        <w:rPr>
          <w:rFonts w:hint="eastAsia"/>
          <w:b/>
        </w:rPr>
        <w:t>功能概述：</w:t>
      </w:r>
      <w:r>
        <w:rPr>
          <w:rFonts w:hint="eastAsia"/>
        </w:rPr>
        <w:t>对输入的算式进行合法性检测后，输出运算的结果。</w:t>
      </w:r>
    </w:p>
    <w:p w:rsidR="00BA5B85" w:rsidRDefault="00BA5B85"/>
    <w:p w:rsidR="00BA5B85" w:rsidRDefault="008F58E0">
      <w:pPr>
        <w:rPr>
          <w:b/>
        </w:rPr>
      </w:pPr>
      <w:r>
        <w:rPr>
          <w:rFonts w:hint="eastAsia"/>
          <w:b/>
        </w:rPr>
        <w:t>（</w:t>
      </w:r>
      <w:r>
        <w:rPr>
          <w:rFonts w:hint="eastAsia"/>
          <w:b/>
        </w:rPr>
        <w:t>2</w:t>
      </w:r>
      <w:r>
        <w:rPr>
          <w:b/>
        </w:rPr>
        <w:t>）日期计算</w:t>
      </w:r>
      <w:r>
        <w:rPr>
          <w:rFonts w:hint="eastAsia"/>
          <w:b/>
        </w:rPr>
        <w:t>、</w:t>
      </w:r>
      <w:r>
        <w:rPr>
          <w:b/>
        </w:rPr>
        <w:t>单位</w:t>
      </w:r>
      <w:r>
        <w:rPr>
          <w:b/>
        </w:rPr>
        <w:t>/</w:t>
      </w:r>
      <w:r>
        <w:rPr>
          <w:b/>
        </w:rPr>
        <w:t>进制换算</w:t>
      </w:r>
    </w:p>
    <w:p w:rsidR="00BA5B85" w:rsidRDefault="008F58E0">
      <w:r>
        <w:rPr>
          <w:noProof/>
        </w:rPr>
        <w:drawing>
          <wp:inline distT="0" distB="0" distL="0" distR="0">
            <wp:extent cx="4502150" cy="3346450"/>
            <wp:effectExtent l="19050" t="0" r="0" b="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502150" cy="3347072"/>
                    </a:xfrm>
                    <a:prstGeom prst="rect">
                      <a:avLst/>
                    </a:prstGeom>
                    <a:noFill/>
                    <a:ln>
                      <a:noFill/>
                    </a:ln>
                  </pic:spPr>
                </pic:pic>
              </a:graphicData>
            </a:graphic>
          </wp:inline>
        </w:drawing>
      </w:r>
    </w:p>
    <w:p w:rsidR="00BA5B85" w:rsidRDefault="008F58E0">
      <w:pPr>
        <w:ind w:firstLineChars="350" w:firstLine="735"/>
      </w:pPr>
      <w:r>
        <w:rPr>
          <w:rFonts w:hint="eastAsia"/>
        </w:rPr>
        <w:t>图</w:t>
      </w:r>
      <w:r>
        <w:rPr>
          <w:rFonts w:hint="eastAsia"/>
        </w:rPr>
        <w:t>3.2</w:t>
      </w:r>
      <w:r>
        <w:t>日期计算</w:t>
      </w:r>
      <w:r>
        <w:rPr>
          <w:rFonts w:hint="eastAsia"/>
        </w:rPr>
        <w:t>、</w:t>
      </w:r>
      <w:r>
        <w:t>单位</w:t>
      </w:r>
      <w:r>
        <w:t>/</w:t>
      </w:r>
      <w:r>
        <w:t>进制换算功能模块图</w:t>
      </w:r>
    </w:p>
    <w:p w:rsidR="00BA5B85" w:rsidRDefault="00BA5B85"/>
    <w:p w:rsidR="00BA5B85" w:rsidRDefault="008F58E0">
      <w:r>
        <w:t>天数计算</w:t>
      </w:r>
    </w:p>
    <w:p w:rsidR="00BA5B85" w:rsidRDefault="008F58E0">
      <w:pPr>
        <w:ind w:firstLineChars="200" w:firstLine="420"/>
      </w:pPr>
      <w:r>
        <w:rPr>
          <w:rFonts w:hint="eastAsia"/>
          <w:b/>
        </w:rPr>
        <w:t>输入：</w:t>
      </w:r>
      <w:r>
        <w:rPr>
          <w:rFonts w:hint="eastAsia"/>
        </w:rPr>
        <w:t>两个日期（年、月、日）</w:t>
      </w:r>
    </w:p>
    <w:p w:rsidR="00BA5B85" w:rsidRDefault="008F58E0">
      <w:pPr>
        <w:ind w:firstLineChars="200" w:firstLine="420"/>
      </w:pPr>
      <w:r>
        <w:rPr>
          <w:rFonts w:hint="eastAsia"/>
          <w:b/>
        </w:rPr>
        <w:t>输出：</w:t>
      </w:r>
      <w:r>
        <w:rPr>
          <w:rFonts w:hint="eastAsia"/>
        </w:rPr>
        <w:t>两个日期的相差天数</w:t>
      </w:r>
    </w:p>
    <w:p w:rsidR="00BA5B85" w:rsidRDefault="008F58E0">
      <w:pPr>
        <w:ind w:firstLineChars="200" w:firstLine="420"/>
      </w:pPr>
      <w:r>
        <w:rPr>
          <w:rFonts w:hint="eastAsia"/>
          <w:b/>
        </w:rPr>
        <w:t>功能概述：</w:t>
      </w:r>
      <w:r>
        <w:rPr>
          <w:rFonts w:hint="eastAsia"/>
        </w:rPr>
        <w:t>计算两个日期的相差天数。</w:t>
      </w:r>
    </w:p>
    <w:p w:rsidR="00BA5B85" w:rsidRDefault="008F58E0">
      <w:r>
        <w:t>星期查询</w:t>
      </w:r>
    </w:p>
    <w:p w:rsidR="00BA5B85" w:rsidRDefault="008F58E0">
      <w:pPr>
        <w:ind w:firstLineChars="200" w:firstLine="420"/>
      </w:pPr>
      <w:r>
        <w:rPr>
          <w:rFonts w:hint="eastAsia"/>
          <w:b/>
        </w:rPr>
        <w:t>输入：</w:t>
      </w:r>
      <w:r>
        <w:rPr>
          <w:rFonts w:hint="eastAsia"/>
        </w:rPr>
        <w:t>一个日期（年、月、日）</w:t>
      </w:r>
    </w:p>
    <w:p w:rsidR="00BA5B85" w:rsidRDefault="008F58E0">
      <w:pPr>
        <w:ind w:firstLineChars="200" w:firstLine="420"/>
      </w:pPr>
      <w:r>
        <w:rPr>
          <w:rFonts w:hint="eastAsia"/>
          <w:b/>
        </w:rPr>
        <w:t>输出：</w:t>
      </w:r>
      <w:r>
        <w:rPr>
          <w:rFonts w:hint="eastAsia"/>
        </w:rPr>
        <w:t>星期几</w:t>
      </w:r>
    </w:p>
    <w:p w:rsidR="00BA5B85" w:rsidRDefault="008F58E0">
      <w:pPr>
        <w:ind w:firstLineChars="200" w:firstLine="420"/>
      </w:pPr>
      <w:r>
        <w:rPr>
          <w:rFonts w:hint="eastAsia"/>
          <w:b/>
        </w:rPr>
        <w:t>功能概述：</w:t>
      </w:r>
      <w:r>
        <w:t xml:space="preserve"> </w:t>
      </w:r>
      <w:r>
        <w:t>查询某个日期是星期几。</w:t>
      </w:r>
    </w:p>
    <w:p w:rsidR="00BA5B85" w:rsidRDefault="008F58E0">
      <w:r>
        <w:t>日期查询</w:t>
      </w:r>
    </w:p>
    <w:p w:rsidR="00BA5B85" w:rsidRDefault="008F58E0">
      <w:pPr>
        <w:ind w:firstLineChars="200" w:firstLine="420"/>
      </w:pPr>
      <w:r>
        <w:rPr>
          <w:rFonts w:hint="eastAsia"/>
          <w:b/>
        </w:rPr>
        <w:t>输入：</w:t>
      </w:r>
      <w:r>
        <w:rPr>
          <w:rFonts w:hint="eastAsia"/>
        </w:rPr>
        <w:t>一个日期（年、月、日），前</w:t>
      </w:r>
      <w:r>
        <w:t>/</w:t>
      </w:r>
      <w:r>
        <w:t>后几天的天数</w:t>
      </w:r>
    </w:p>
    <w:p w:rsidR="00BA5B85" w:rsidRDefault="008F58E0">
      <w:pPr>
        <w:ind w:firstLineChars="200" w:firstLine="420"/>
      </w:pPr>
      <w:r>
        <w:rPr>
          <w:rFonts w:hint="eastAsia"/>
          <w:b/>
        </w:rPr>
        <w:t>输出：</w:t>
      </w:r>
      <w:r>
        <w:rPr>
          <w:rFonts w:hint="eastAsia"/>
        </w:rPr>
        <w:t>该日期前</w:t>
      </w:r>
      <w:r>
        <w:t>/</w:t>
      </w:r>
      <w:r>
        <w:t>后几天的日期数（年、月、日、星期）</w:t>
      </w:r>
    </w:p>
    <w:p w:rsidR="00BA5B85" w:rsidRDefault="008F58E0">
      <w:pPr>
        <w:ind w:firstLineChars="200" w:firstLine="420"/>
      </w:pPr>
      <w:r>
        <w:rPr>
          <w:rFonts w:hint="eastAsia"/>
          <w:b/>
        </w:rPr>
        <w:t>功能概述：</w:t>
      </w:r>
      <w:r>
        <w:t xml:space="preserve"> </w:t>
      </w:r>
      <w:r>
        <w:t>查询某个日期前</w:t>
      </w:r>
      <w:r>
        <w:t>/</w:t>
      </w:r>
      <w:r>
        <w:t>后天数的日期。</w:t>
      </w:r>
    </w:p>
    <w:p w:rsidR="00BA5B85" w:rsidRDefault="008F58E0">
      <w:r>
        <w:t>单位</w:t>
      </w:r>
      <w:r>
        <w:t>/</w:t>
      </w:r>
      <w:r>
        <w:t>进制换算</w:t>
      </w:r>
    </w:p>
    <w:p w:rsidR="00BA5B85" w:rsidRDefault="008F58E0">
      <w:pPr>
        <w:ind w:firstLineChars="200" w:firstLine="420"/>
      </w:pPr>
      <w:r>
        <w:rPr>
          <w:rFonts w:hint="eastAsia"/>
          <w:b/>
        </w:rPr>
        <w:t>输入：</w:t>
      </w:r>
      <w:r>
        <w:rPr>
          <w:rFonts w:hint="eastAsia"/>
        </w:rPr>
        <w:t>一个具体的进制、容量、长度、重量、温度、能量、面积、速度、时间、功率、数据、压力和角度数值</w:t>
      </w:r>
    </w:p>
    <w:p w:rsidR="00BA5B85" w:rsidRDefault="008F58E0">
      <w:pPr>
        <w:ind w:firstLineChars="200" w:firstLine="420"/>
      </w:pPr>
      <w:r>
        <w:rPr>
          <w:rFonts w:hint="eastAsia"/>
          <w:b/>
        </w:rPr>
        <w:t>输出：</w:t>
      </w:r>
      <w:r>
        <w:rPr>
          <w:rFonts w:hint="eastAsia"/>
        </w:rPr>
        <w:t>该数值的常用单位换算值</w:t>
      </w:r>
    </w:p>
    <w:p w:rsidR="00BA5B85" w:rsidRDefault="008F58E0">
      <w:pPr>
        <w:ind w:firstLineChars="200" w:firstLine="420"/>
      </w:pPr>
      <w:r>
        <w:rPr>
          <w:rFonts w:hint="eastAsia"/>
          <w:b/>
        </w:rPr>
        <w:t>功能概述：</w:t>
      </w:r>
      <w:r>
        <w:t xml:space="preserve"> </w:t>
      </w:r>
      <w:r>
        <w:t>对某一数值进行单位</w:t>
      </w:r>
      <w:r>
        <w:t>/</w:t>
      </w:r>
      <w:r>
        <w:t>进制的换算。</w:t>
      </w:r>
    </w:p>
    <w:p w:rsidR="00BA5B85" w:rsidRDefault="008F58E0">
      <w:pPr>
        <w:rPr>
          <w:b/>
        </w:rPr>
      </w:pPr>
      <w:r>
        <w:rPr>
          <w:rFonts w:hint="eastAsia"/>
          <w:b/>
        </w:rPr>
        <w:t>（</w:t>
      </w:r>
      <w:r>
        <w:rPr>
          <w:rFonts w:hint="eastAsia"/>
          <w:b/>
        </w:rPr>
        <w:t>3</w:t>
      </w:r>
      <w:r>
        <w:rPr>
          <w:rFonts w:hint="eastAsia"/>
          <w:b/>
        </w:rPr>
        <w:t>）绘制函数图像</w:t>
      </w:r>
    </w:p>
    <w:p w:rsidR="00BA5B85" w:rsidRDefault="00CF403A">
      <w:r>
        <w:object w:dxaOrig="10392" w:dyaOrig="2737">
          <v:shape id="_x0000_i1047" type="#_x0000_t75" style="width:415.05pt;height:109.4pt" o:ole="">
            <v:imagedata r:id="rId23" o:title=""/>
          </v:shape>
          <o:OLEObject Type="Embed" ProgID="Visio.Drawing.15" ShapeID="_x0000_i1047" DrawAspect="Content" ObjectID="_1652510055" r:id="rId24"/>
        </w:object>
      </w:r>
    </w:p>
    <w:p w:rsidR="00BA5B85" w:rsidRDefault="008F58E0">
      <w:r>
        <w:rPr>
          <w:rFonts w:hint="eastAsia"/>
        </w:rPr>
        <w:t>图</w:t>
      </w:r>
      <w:r>
        <w:rPr>
          <w:rFonts w:hint="eastAsia"/>
        </w:rPr>
        <w:t>3.3</w:t>
      </w:r>
      <w:r>
        <w:rPr>
          <w:rFonts w:hint="eastAsia"/>
        </w:rPr>
        <w:t>函数绘图模块图</w:t>
      </w:r>
    </w:p>
    <w:p w:rsidR="00BA5B85" w:rsidRDefault="00BA5B85">
      <w:pPr>
        <w:rPr>
          <w:b/>
        </w:rPr>
      </w:pPr>
    </w:p>
    <w:p w:rsidR="00BA5B85" w:rsidRDefault="008F58E0">
      <w:r>
        <w:rPr>
          <w:rFonts w:hint="eastAsia"/>
        </w:rPr>
        <w:t>函数绘图窗口功能：</w:t>
      </w:r>
    </w:p>
    <w:p w:rsidR="00BA5B85" w:rsidRDefault="008F58E0">
      <w:pPr>
        <w:ind w:firstLineChars="200" w:firstLine="420"/>
      </w:pPr>
      <w:r>
        <w:rPr>
          <w:rFonts w:hint="eastAsia"/>
        </w:rPr>
        <w:t>由主窗口调用函数绘图功能，此时有两个选项：可选择一元函数或者二元函数的绘制。</w:t>
      </w:r>
    </w:p>
    <w:p w:rsidR="00BA5B85" w:rsidRDefault="008F58E0">
      <w:pPr>
        <w:ind w:firstLineChars="200" w:firstLine="420"/>
      </w:pPr>
      <w:r>
        <w:rPr>
          <w:rFonts w:hint="eastAsia"/>
        </w:rPr>
        <w:t>若是一元函数，则进入一元函数输入界面，输入函数表达式</w:t>
      </w:r>
      <w:r>
        <w:t>F(x)</w:t>
      </w:r>
      <w:r>
        <w:t>后点击</w:t>
      </w:r>
      <w:r>
        <w:t>Confirm</w:t>
      </w:r>
      <w:r>
        <w:t>按钮进入画图界面，输入自变量</w:t>
      </w:r>
      <w:r>
        <w:t>x</w:t>
      </w:r>
      <w:r>
        <w:t>的范围（即定义域）后，点击</w:t>
      </w:r>
      <w:r>
        <w:t>Dr</w:t>
      </w:r>
      <w:r>
        <w:t>aw</w:t>
      </w:r>
      <w:r>
        <w:t>按钮便可进行</w:t>
      </w:r>
      <w:r>
        <w:t>2D</w:t>
      </w:r>
      <w:r>
        <w:t>绘图。</w:t>
      </w:r>
    </w:p>
    <w:p w:rsidR="00BA5B85" w:rsidRDefault="008F58E0">
      <w:pPr>
        <w:ind w:firstLineChars="200" w:firstLine="420"/>
      </w:pPr>
      <w:r>
        <w:rPr>
          <w:rFonts w:hint="eastAsia"/>
          <w:b/>
        </w:rPr>
        <w:t>支持功能：</w:t>
      </w:r>
      <w:r>
        <w:rPr>
          <w:rFonts w:hint="eastAsia"/>
        </w:rPr>
        <w:t>显示直角坐标系；显示</w:t>
      </w:r>
      <w:r>
        <w:t>x</w:t>
      </w:r>
      <w:r>
        <w:t>轴和</w:t>
      </w:r>
      <w:r>
        <w:t>y</w:t>
      </w:r>
      <w:proofErr w:type="gramStart"/>
      <w:r>
        <w:t>轴以及</w:t>
      </w:r>
      <w:proofErr w:type="gramEnd"/>
      <w:r>
        <w:t>原点坐标（</w:t>
      </w:r>
      <w:proofErr w:type="spellStart"/>
      <w:r>
        <w:t>x,y</w:t>
      </w:r>
      <w:proofErr w:type="spellEnd"/>
      <w:r>
        <w:t>的最小值）；若值域包含</w:t>
      </w:r>
      <w:r>
        <w:t>0</w:t>
      </w:r>
      <w:r>
        <w:t>，则显示直线</w:t>
      </w:r>
      <w:r>
        <w:t>y = 0</w:t>
      </w:r>
      <w:r>
        <w:t>；显示鼠标所在位置在对应坐标系上显示的具体坐标；可选择画笔颜色（默认为黑色），可随时改变</w:t>
      </w:r>
      <w:r>
        <w:t>x</w:t>
      </w:r>
      <w:r>
        <w:t>范围重新绘图。</w:t>
      </w:r>
    </w:p>
    <w:p w:rsidR="00BA5B85" w:rsidRDefault="008F58E0">
      <w:pPr>
        <w:ind w:firstLineChars="200" w:firstLine="420"/>
      </w:pPr>
      <w:r>
        <w:rPr>
          <w:rFonts w:hint="eastAsia"/>
        </w:rPr>
        <w:t>若是二元函数，则进入二元函数输入界面，输入函数表达式</w:t>
      </w:r>
      <w:r>
        <w:t>F(x, y)</w:t>
      </w:r>
      <w:r>
        <w:t>后点击</w:t>
      </w:r>
      <w:r>
        <w:t>Confirm</w:t>
      </w:r>
      <w:r>
        <w:t>按钮后进入画图界面，输入自变量</w:t>
      </w:r>
      <w:r>
        <w:t>x, y</w:t>
      </w:r>
      <w:r>
        <w:t>的范围（即定义域）后，点击</w:t>
      </w:r>
      <w:r>
        <w:t>Draw</w:t>
      </w:r>
      <w:r>
        <w:t>按钮后便可进行</w:t>
      </w:r>
      <w:r>
        <w:t>3D</w:t>
      </w:r>
      <w:r>
        <w:t>绘图。</w:t>
      </w:r>
    </w:p>
    <w:p w:rsidR="00BA5B85" w:rsidRDefault="008F58E0">
      <w:pPr>
        <w:ind w:firstLineChars="200" w:firstLine="420"/>
      </w:pPr>
      <w:r>
        <w:rPr>
          <w:rFonts w:hint="eastAsia"/>
          <w:b/>
        </w:rPr>
        <w:t>支持功能：</w:t>
      </w:r>
      <w:r>
        <w:rPr>
          <w:rFonts w:hint="eastAsia"/>
        </w:rPr>
        <w:t>显示三维图像所在的立体空间的正交立方体；显示</w:t>
      </w:r>
      <w:r>
        <w:t>x</w:t>
      </w:r>
      <w:r>
        <w:t>轴，</w:t>
      </w:r>
      <w:r>
        <w:t>y</w:t>
      </w:r>
      <w:r>
        <w:t>轴和</w:t>
      </w:r>
      <w:r>
        <w:t>z</w:t>
      </w:r>
      <w:r>
        <w:t>轴；显示二维函数的最</w:t>
      </w:r>
      <w:r>
        <w:t>大值和最小值；可选择画笔颜色（默认为黑色）；可选择图像密集度（默认为</w:t>
      </w:r>
      <w:r>
        <w:t>3</w:t>
      </w:r>
      <w:r>
        <w:t>像素）；可随时改变</w:t>
      </w:r>
      <w:r>
        <w:t>x, y</w:t>
      </w:r>
      <w:r>
        <w:t>范围重新绘图。</w:t>
      </w:r>
    </w:p>
    <w:p w:rsidR="00BA5B85" w:rsidRDefault="008F58E0">
      <w:pPr>
        <w:rPr>
          <w:b/>
        </w:rPr>
      </w:pPr>
      <w:r>
        <w:rPr>
          <w:rFonts w:hint="eastAsia"/>
          <w:b/>
        </w:rPr>
        <w:t>（</w:t>
      </w:r>
      <w:r>
        <w:rPr>
          <w:rFonts w:hint="eastAsia"/>
          <w:b/>
        </w:rPr>
        <w:t>4</w:t>
      </w:r>
      <w:r>
        <w:rPr>
          <w:rFonts w:hint="eastAsia"/>
          <w:b/>
        </w:rPr>
        <w:t>）积分</w:t>
      </w:r>
      <w:r>
        <w:rPr>
          <w:rFonts w:hint="eastAsia"/>
          <w:b/>
        </w:rPr>
        <w:t>/</w:t>
      </w:r>
      <w:r>
        <w:rPr>
          <w:rFonts w:hint="eastAsia"/>
          <w:b/>
        </w:rPr>
        <w:t>求导运算</w:t>
      </w:r>
    </w:p>
    <w:p w:rsidR="00BA5B85" w:rsidRDefault="008F58E0">
      <w:r>
        <w:rPr>
          <w:noProof/>
        </w:rPr>
        <w:drawing>
          <wp:inline distT="0" distB="0" distL="0" distR="0">
            <wp:extent cx="5274310" cy="2724150"/>
            <wp:effectExtent l="19050" t="0" r="254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724150"/>
                    </a:xfrm>
                    <a:prstGeom prst="rect">
                      <a:avLst/>
                    </a:prstGeom>
                  </pic:spPr>
                </pic:pic>
              </a:graphicData>
            </a:graphic>
          </wp:inline>
        </w:drawing>
      </w:r>
    </w:p>
    <w:p w:rsidR="00BA5B85" w:rsidRDefault="008F58E0">
      <w:pPr>
        <w:ind w:firstLineChars="350" w:firstLine="735"/>
      </w:pPr>
      <w:r>
        <w:rPr>
          <w:rFonts w:hint="eastAsia"/>
        </w:rPr>
        <w:t>图</w:t>
      </w:r>
      <w:r>
        <w:rPr>
          <w:rFonts w:hint="eastAsia"/>
        </w:rPr>
        <w:t>3.4</w:t>
      </w:r>
      <w:r>
        <w:rPr>
          <w:rFonts w:hint="eastAsia"/>
        </w:rPr>
        <w:t>积分微分</w:t>
      </w:r>
      <w:proofErr w:type="gramStart"/>
      <w:r>
        <w:rPr>
          <w:rFonts w:hint="eastAsia"/>
        </w:rPr>
        <w:t>模块模块</w:t>
      </w:r>
      <w:proofErr w:type="gramEnd"/>
      <w:r>
        <w:rPr>
          <w:rFonts w:hint="eastAsia"/>
        </w:rPr>
        <w:t>图</w:t>
      </w:r>
    </w:p>
    <w:p w:rsidR="00BA5B85" w:rsidRDefault="008F58E0">
      <w:r>
        <w:t>微分模块：</w:t>
      </w:r>
    </w:p>
    <w:p w:rsidR="00BA5B85" w:rsidRDefault="008F58E0">
      <w:pPr>
        <w:ind w:firstLineChars="200" w:firstLine="420"/>
      </w:pPr>
      <w:r>
        <w:rPr>
          <w:rFonts w:hint="eastAsia"/>
          <w:b/>
        </w:rPr>
        <w:t>输入：</w:t>
      </w:r>
      <w:r>
        <w:rPr>
          <w:rFonts w:hint="eastAsia"/>
        </w:rPr>
        <w:t>函数式，求导点</w:t>
      </w:r>
    </w:p>
    <w:p w:rsidR="00BA5B85" w:rsidRDefault="008F58E0">
      <w:pPr>
        <w:ind w:firstLineChars="200" w:firstLine="420"/>
      </w:pPr>
      <w:r>
        <w:rPr>
          <w:rFonts w:hint="eastAsia"/>
          <w:b/>
        </w:rPr>
        <w:t>输出：</w:t>
      </w:r>
      <w:r>
        <w:rPr>
          <w:rFonts w:hint="eastAsia"/>
        </w:rPr>
        <w:t>该点的（一阶）导数值</w:t>
      </w:r>
    </w:p>
    <w:p w:rsidR="00BA5B85" w:rsidRDefault="008F58E0">
      <w:r>
        <w:t>积分模块：</w:t>
      </w:r>
    </w:p>
    <w:p w:rsidR="00BA5B85" w:rsidRDefault="008F58E0">
      <w:pPr>
        <w:ind w:firstLineChars="200" w:firstLine="420"/>
      </w:pPr>
      <w:r>
        <w:rPr>
          <w:rFonts w:hint="eastAsia"/>
          <w:b/>
        </w:rPr>
        <w:t>输入：</w:t>
      </w:r>
      <w:r>
        <w:rPr>
          <w:rFonts w:hint="eastAsia"/>
        </w:rPr>
        <w:t>函数式，积分的上下限</w:t>
      </w:r>
    </w:p>
    <w:p w:rsidR="00BA5B85" w:rsidRDefault="008F58E0">
      <w:pPr>
        <w:ind w:firstLineChars="200" w:firstLine="420"/>
      </w:pPr>
      <w:r>
        <w:rPr>
          <w:rFonts w:hint="eastAsia"/>
          <w:b/>
        </w:rPr>
        <w:lastRenderedPageBreak/>
        <w:t>输出：</w:t>
      </w:r>
      <w:r>
        <w:rPr>
          <w:rFonts w:hint="eastAsia"/>
        </w:rPr>
        <w:t>该范围</w:t>
      </w:r>
      <w:proofErr w:type="gramStart"/>
      <w:r>
        <w:rPr>
          <w:rFonts w:hint="eastAsia"/>
        </w:rPr>
        <w:t>内函</w:t>
      </w:r>
      <w:proofErr w:type="gramEnd"/>
      <w:r>
        <w:rPr>
          <w:rFonts w:hint="eastAsia"/>
        </w:rPr>
        <w:t>数的积分结果</w:t>
      </w:r>
    </w:p>
    <w:p w:rsidR="00BA5B85" w:rsidRDefault="008F58E0">
      <w:r>
        <w:t>极值模块：</w:t>
      </w:r>
    </w:p>
    <w:p w:rsidR="00BA5B85" w:rsidRDefault="008F58E0">
      <w:pPr>
        <w:ind w:firstLineChars="200" w:firstLine="420"/>
      </w:pPr>
      <w:r>
        <w:rPr>
          <w:rFonts w:hint="eastAsia"/>
          <w:b/>
        </w:rPr>
        <w:t>输入：</w:t>
      </w:r>
      <w:r>
        <w:rPr>
          <w:rFonts w:hint="eastAsia"/>
        </w:rPr>
        <w:t>函数式，求取极值的上下界</w:t>
      </w:r>
    </w:p>
    <w:p w:rsidR="00BA5B85" w:rsidRDefault="008F58E0">
      <w:pPr>
        <w:ind w:firstLineChars="200" w:firstLine="420"/>
      </w:pPr>
      <w:r>
        <w:rPr>
          <w:rFonts w:hint="eastAsia"/>
          <w:b/>
        </w:rPr>
        <w:t>输出：</w:t>
      </w:r>
      <w:r>
        <w:rPr>
          <w:rFonts w:hint="eastAsia"/>
        </w:rPr>
        <w:t>该定义域</w:t>
      </w:r>
      <w:proofErr w:type="gramStart"/>
      <w:r>
        <w:rPr>
          <w:rFonts w:hint="eastAsia"/>
        </w:rPr>
        <w:t>内函</w:t>
      </w:r>
      <w:proofErr w:type="gramEnd"/>
      <w:r>
        <w:rPr>
          <w:rFonts w:hint="eastAsia"/>
        </w:rPr>
        <w:t>数的极大值与极小值</w:t>
      </w:r>
    </w:p>
    <w:p w:rsidR="00BA5B85" w:rsidRDefault="00BA5B85">
      <w:pPr>
        <w:ind w:firstLineChars="200" w:firstLine="420"/>
      </w:pPr>
    </w:p>
    <w:p w:rsidR="00BA5B85" w:rsidRDefault="008F58E0">
      <w:pPr>
        <w:numPr>
          <w:ilvl w:val="0"/>
          <w:numId w:val="2"/>
        </w:numPr>
        <w:rPr>
          <w:b/>
        </w:rPr>
      </w:pPr>
      <w:r>
        <w:rPr>
          <w:b/>
        </w:rPr>
        <w:t>解方程</w:t>
      </w:r>
    </w:p>
    <w:p w:rsidR="00BA5B85" w:rsidRDefault="008F58E0">
      <w:pPr>
        <w:widowControl/>
        <w:jc w:val="left"/>
      </w:pPr>
      <w:r>
        <w:rPr>
          <w:rFonts w:ascii="宋体" w:eastAsia="宋体" w:hAnsi="宋体" w:cs="宋体"/>
          <w:noProof/>
          <w:kern w:val="0"/>
          <w:sz w:val="24"/>
          <w:szCs w:val="24"/>
        </w:rPr>
        <w:drawing>
          <wp:inline distT="0" distB="0" distL="114300" distR="114300">
            <wp:extent cx="3629025" cy="2543175"/>
            <wp:effectExtent l="0" t="0" r="9525" b="9525"/>
            <wp:docPr id="1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6"/>
                    <pic:cNvPicPr>
                      <a:picLocks noChangeAspect="1"/>
                    </pic:cNvPicPr>
                  </pic:nvPicPr>
                  <pic:blipFill>
                    <a:blip r:embed="rId26"/>
                    <a:stretch>
                      <a:fillRect/>
                    </a:stretch>
                  </pic:blipFill>
                  <pic:spPr>
                    <a:xfrm>
                      <a:off x="0" y="0"/>
                      <a:ext cx="3629025" cy="2543175"/>
                    </a:xfrm>
                    <a:prstGeom prst="rect">
                      <a:avLst/>
                    </a:prstGeom>
                    <a:noFill/>
                    <a:ln w="9525">
                      <a:noFill/>
                    </a:ln>
                  </pic:spPr>
                </pic:pic>
              </a:graphicData>
            </a:graphic>
          </wp:inline>
        </w:drawing>
      </w:r>
    </w:p>
    <w:p w:rsidR="00BA5B85" w:rsidRDefault="008F58E0">
      <w:pPr>
        <w:ind w:firstLineChars="350" w:firstLine="735"/>
      </w:pPr>
      <w:r>
        <w:rPr>
          <w:rFonts w:hint="eastAsia"/>
        </w:rPr>
        <w:t>图</w:t>
      </w:r>
      <w:r>
        <w:rPr>
          <w:rFonts w:hint="eastAsia"/>
        </w:rPr>
        <w:t>3.</w:t>
      </w:r>
      <w:r>
        <w:rPr>
          <w:rFonts w:hint="eastAsia"/>
        </w:rPr>
        <w:t>5</w:t>
      </w:r>
      <w:r>
        <w:rPr>
          <w:rFonts w:hint="eastAsia"/>
        </w:rPr>
        <w:t>解方程</w:t>
      </w:r>
      <w:proofErr w:type="gramStart"/>
      <w:r>
        <w:rPr>
          <w:rFonts w:hint="eastAsia"/>
        </w:rPr>
        <w:t>模块模块</w:t>
      </w:r>
      <w:proofErr w:type="gramEnd"/>
      <w:r>
        <w:rPr>
          <w:rFonts w:hint="eastAsia"/>
        </w:rPr>
        <w:t>图</w:t>
      </w:r>
    </w:p>
    <w:p w:rsidR="00BA5B85" w:rsidRDefault="00BA5B85">
      <w:pPr>
        <w:rPr>
          <w:b/>
        </w:rPr>
      </w:pPr>
    </w:p>
    <w:p w:rsidR="00BA5B85" w:rsidRDefault="008F58E0">
      <w:pPr>
        <w:rPr>
          <w:bCs/>
        </w:rPr>
      </w:pPr>
      <w:r>
        <w:rPr>
          <w:rFonts w:hint="eastAsia"/>
          <w:bCs/>
        </w:rPr>
        <w:t>一元多次方程模块：</w:t>
      </w:r>
    </w:p>
    <w:p w:rsidR="00BA5B85" w:rsidRDefault="008F58E0">
      <w:pPr>
        <w:ind w:firstLineChars="200" w:firstLine="420"/>
      </w:pPr>
      <w:r>
        <w:rPr>
          <w:rFonts w:hint="eastAsia"/>
          <w:b/>
        </w:rPr>
        <w:t>输入：</w:t>
      </w:r>
      <w:r>
        <w:rPr>
          <w:rFonts w:hint="eastAsia"/>
          <w:bCs/>
        </w:rPr>
        <w:t>方程的系数集、次数集、方程解的初始值；</w:t>
      </w:r>
    </w:p>
    <w:p w:rsidR="00BA5B85" w:rsidRDefault="008F58E0">
      <w:pPr>
        <w:ind w:firstLineChars="200" w:firstLine="420"/>
      </w:pPr>
      <w:r>
        <w:rPr>
          <w:rFonts w:hint="eastAsia"/>
          <w:b/>
        </w:rPr>
        <w:t>输出：</w:t>
      </w:r>
      <w:r>
        <w:rPr>
          <w:rFonts w:hint="eastAsia"/>
        </w:rPr>
        <w:t>所解</w:t>
      </w:r>
      <w:r>
        <w:rPr>
          <w:rFonts w:hint="eastAsia"/>
        </w:rPr>
        <w:t>一元多次</w:t>
      </w:r>
      <w:r>
        <w:rPr>
          <w:rFonts w:hint="eastAsia"/>
        </w:rPr>
        <w:t>方程、方程的解、错误信息</w:t>
      </w:r>
      <w:r>
        <w:rPr>
          <w:rFonts w:hint="eastAsia"/>
        </w:rPr>
        <w:t>；</w:t>
      </w:r>
    </w:p>
    <w:p w:rsidR="00BA5B85" w:rsidRDefault="008F58E0">
      <w:pPr>
        <w:ind w:firstLineChars="200" w:firstLine="420"/>
      </w:pPr>
      <w:r>
        <w:rPr>
          <w:rFonts w:hint="eastAsia"/>
          <w:b/>
        </w:rPr>
        <w:t>功能概述：</w:t>
      </w:r>
      <w:r>
        <w:rPr>
          <w:rFonts w:hint="eastAsia"/>
        </w:rPr>
        <w:t>根据</w:t>
      </w:r>
      <w:r>
        <w:rPr>
          <w:rFonts w:hint="eastAsia"/>
        </w:rPr>
        <w:t>输入的系数集、次数</w:t>
      </w:r>
      <w:proofErr w:type="gramStart"/>
      <w:r>
        <w:rPr>
          <w:rFonts w:hint="eastAsia"/>
        </w:rPr>
        <w:t>集判断</w:t>
      </w:r>
      <w:proofErr w:type="gramEnd"/>
      <w:r>
        <w:rPr>
          <w:rFonts w:hint="eastAsia"/>
        </w:rPr>
        <w:t>合法性，</w:t>
      </w:r>
      <w:r>
        <w:rPr>
          <w:rFonts w:hint="eastAsia"/>
        </w:rPr>
        <w:t>将输入转化为方程形式显示；若输</w:t>
      </w:r>
      <w:r>
        <w:rPr>
          <w:rFonts w:hint="eastAsia"/>
        </w:rPr>
        <w:tab/>
      </w:r>
      <w:r>
        <w:rPr>
          <w:rFonts w:hint="eastAsia"/>
        </w:rPr>
        <w:t>入不合法，显示不合法信息，否则显示求得的解。</w:t>
      </w:r>
    </w:p>
    <w:p w:rsidR="00BA5B85" w:rsidRDefault="008F58E0">
      <w:r>
        <w:rPr>
          <w:rFonts w:hint="eastAsia"/>
        </w:rPr>
        <w:t>多元方程组模块：</w:t>
      </w:r>
    </w:p>
    <w:p w:rsidR="00BA5B85" w:rsidRDefault="008F58E0">
      <w:pPr>
        <w:ind w:firstLineChars="200" w:firstLine="420"/>
      </w:pPr>
      <w:r>
        <w:rPr>
          <w:rFonts w:hint="eastAsia"/>
          <w:b/>
        </w:rPr>
        <w:t>输入：</w:t>
      </w:r>
      <w:r>
        <w:rPr>
          <w:rFonts w:hint="eastAsia"/>
          <w:bCs/>
        </w:rPr>
        <w:t>方程的系数集、次数集、方程解的初始值；</w:t>
      </w:r>
    </w:p>
    <w:p w:rsidR="00BA5B85" w:rsidRDefault="008F58E0">
      <w:pPr>
        <w:ind w:firstLineChars="200" w:firstLine="420"/>
      </w:pPr>
      <w:r>
        <w:rPr>
          <w:rFonts w:hint="eastAsia"/>
          <w:b/>
        </w:rPr>
        <w:t>输出：</w:t>
      </w:r>
      <w:r>
        <w:rPr>
          <w:rFonts w:hint="eastAsia"/>
        </w:rPr>
        <w:t>所解</w:t>
      </w:r>
      <w:r>
        <w:rPr>
          <w:rFonts w:hint="eastAsia"/>
        </w:rPr>
        <w:t>多元</w:t>
      </w:r>
      <w:r>
        <w:rPr>
          <w:rFonts w:hint="eastAsia"/>
        </w:rPr>
        <w:t>方程</w:t>
      </w:r>
      <w:r>
        <w:rPr>
          <w:rFonts w:hint="eastAsia"/>
        </w:rPr>
        <w:t>组</w:t>
      </w:r>
      <w:r>
        <w:rPr>
          <w:rFonts w:hint="eastAsia"/>
        </w:rPr>
        <w:t>、方程的解、错误信息</w:t>
      </w:r>
      <w:r>
        <w:rPr>
          <w:rFonts w:hint="eastAsia"/>
        </w:rPr>
        <w:t>；</w:t>
      </w:r>
    </w:p>
    <w:p w:rsidR="00BA5B85" w:rsidRDefault="008F58E0">
      <w:pPr>
        <w:ind w:firstLineChars="200" w:firstLine="420"/>
      </w:pPr>
      <w:r>
        <w:rPr>
          <w:rFonts w:hint="eastAsia"/>
          <w:b/>
        </w:rPr>
        <w:t>功能概述：</w:t>
      </w:r>
      <w:r>
        <w:rPr>
          <w:rFonts w:hint="eastAsia"/>
        </w:rPr>
        <w:t>根据所选未知数的个数和方程的个数，判断输入的未知元系数和次数的合法性；将输入转化为方程组形式显示；若输入不合法，显示不合法信息</w:t>
      </w:r>
      <w:r>
        <w:rPr>
          <w:rFonts w:hint="eastAsia"/>
        </w:rPr>
        <w:t>，</w:t>
      </w:r>
      <w:r>
        <w:rPr>
          <w:rFonts w:hint="eastAsia"/>
        </w:rPr>
        <w:t>否则显示求得的解。</w:t>
      </w:r>
    </w:p>
    <w:p w:rsidR="00BA5B85" w:rsidRDefault="00BA5B85">
      <w:pPr>
        <w:ind w:firstLineChars="200" w:firstLine="420"/>
      </w:pPr>
    </w:p>
    <w:p w:rsidR="00BA5B85" w:rsidRDefault="008F58E0">
      <w:pPr>
        <w:rPr>
          <w:b/>
        </w:rPr>
      </w:pPr>
      <w:r>
        <w:rPr>
          <w:rFonts w:hint="eastAsia"/>
          <w:b/>
        </w:rPr>
        <w:t>（</w:t>
      </w:r>
      <w:r>
        <w:rPr>
          <w:rFonts w:hint="eastAsia"/>
          <w:b/>
        </w:rPr>
        <w:t>6</w:t>
      </w:r>
      <w:r>
        <w:rPr>
          <w:rFonts w:hint="eastAsia"/>
          <w:b/>
        </w:rPr>
        <w:t>）矩阵运算</w:t>
      </w:r>
    </w:p>
    <w:p w:rsidR="00BA5B85" w:rsidRDefault="008F58E0">
      <w:pPr>
        <w:ind w:firstLineChars="200" w:firstLine="420"/>
      </w:pPr>
      <w:r>
        <w:rPr>
          <w:rFonts w:hint="eastAsia"/>
          <w:b/>
        </w:rPr>
        <w:t>输入：</w:t>
      </w:r>
      <w:r>
        <w:rPr>
          <w:rFonts w:hint="eastAsia"/>
        </w:rPr>
        <w:t>矩阵，运算符</w:t>
      </w:r>
    </w:p>
    <w:p w:rsidR="00BA5B85" w:rsidRDefault="008F58E0">
      <w:pPr>
        <w:ind w:firstLineChars="200" w:firstLine="420"/>
      </w:pPr>
      <w:r>
        <w:rPr>
          <w:rFonts w:hint="eastAsia"/>
          <w:b/>
        </w:rPr>
        <w:t>输出：</w:t>
      </w:r>
      <w:r>
        <w:rPr>
          <w:rFonts w:hint="eastAsia"/>
        </w:rPr>
        <w:t>矩阵运算的结果</w:t>
      </w:r>
    </w:p>
    <w:p w:rsidR="00BA5B85" w:rsidRDefault="008F58E0">
      <w:pPr>
        <w:ind w:firstLineChars="200" w:firstLine="420"/>
      </w:pPr>
      <w:r>
        <w:rPr>
          <w:rFonts w:hint="eastAsia"/>
          <w:b/>
        </w:rPr>
        <w:t>功能概述：</w:t>
      </w:r>
      <w:r>
        <w:rPr>
          <w:rFonts w:hint="eastAsia"/>
        </w:rPr>
        <w:t>用于矩阵的一阶运算，包括矩阵转置和矩阵求逆；以及二阶运算包括矩阵的加减乘运算。</w:t>
      </w:r>
    </w:p>
    <w:p w:rsidR="00BA5B85" w:rsidRDefault="00BA5B85">
      <w:pPr>
        <w:rPr>
          <w:b/>
        </w:rPr>
      </w:pPr>
    </w:p>
    <w:p w:rsidR="00BA5B85" w:rsidRDefault="008F58E0">
      <w:pPr>
        <w:pStyle w:val="2"/>
        <w:numPr>
          <w:ilvl w:val="1"/>
          <w:numId w:val="1"/>
        </w:numPr>
      </w:pPr>
      <w:r>
        <w:rPr>
          <w:rFonts w:hint="eastAsia"/>
        </w:rPr>
        <w:lastRenderedPageBreak/>
        <w:t>核心类图</w:t>
      </w:r>
    </w:p>
    <w:p w:rsidR="00BA5B85" w:rsidRDefault="008F58E0">
      <w:pPr>
        <w:ind w:left="420"/>
      </w:pPr>
      <w:r>
        <w:rPr>
          <w:noProof/>
        </w:rPr>
        <w:drawing>
          <wp:inline distT="0" distB="0" distL="0" distR="0">
            <wp:extent cx="5274310" cy="4193540"/>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4193540"/>
                    </a:xfrm>
                    <a:prstGeom prst="rect">
                      <a:avLst/>
                    </a:prstGeom>
                  </pic:spPr>
                </pic:pic>
              </a:graphicData>
            </a:graphic>
          </wp:inline>
        </w:drawing>
      </w:r>
    </w:p>
    <w:p w:rsidR="00BA5B85" w:rsidRDefault="008F58E0">
      <w:pPr>
        <w:ind w:left="420"/>
      </w:pPr>
      <w:r>
        <w:rPr>
          <w:noProof/>
        </w:rPr>
        <w:drawing>
          <wp:inline distT="0" distB="0" distL="0" distR="0">
            <wp:extent cx="5274310" cy="1473200"/>
            <wp:effectExtent l="19050" t="0" r="254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473200"/>
                    </a:xfrm>
                    <a:prstGeom prst="rect">
                      <a:avLst/>
                    </a:prstGeom>
                  </pic:spPr>
                </pic:pic>
              </a:graphicData>
            </a:graphic>
          </wp:inline>
        </w:drawing>
      </w:r>
    </w:p>
    <w:p w:rsidR="00BA5B85" w:rsidRDefault="008F58E0">
      <w:pPr>
        <w:ind w:firstLineChars="350" w:firstLine="735"/>
      </w:pPr>
      <w:r>
        <w:rPr>
          <w:rFonts w:hint="eastAsia"/>
        </w:rPr>
        <w:t>图</w:t>
      </w:r>
      <w:r>
        <w:rPr>
          <w:rFonts w:hint="eastAsia"/>
        </w:rPr>
        <w:t>3.4</w:t>
      </w:r>
      <w:r>
        <w:rPr>
          <w:rFonts w:hint="eastAsia"/>
        </w:rPr>
        <w:t>部分核心类图</w:t>
      </w:r>
    </w:p>
    <w:p w:rsidR="00BA5B85" w:rsidRDefault="008F58E0">
      <w:pPr>
        <w:jc w:val="left"/>
      </w:pPr>
      <w:r>
        <w:rPr>
          <w:rFonts w:hint="eastAsia"/>
        </w:rPr>
        <w:t>本模块中的核心类为函数类、积分类等。函数</w:t>
      </w:r>
      <w:proofErr w:type="gramStart"/>
      <w:r>
        <w:rPr>
          <w:rFonts w:hint="eastAsia"/>
        </w:rPr>
        <w:t>类用于</w:t>
      </w:r>
      <w:proofErr w:type="gramEnd"/>
      <w:r>
        <w:rPr>
          <w:rFonts w:hint="eastAsia"/>
        </w:rPr>
        <w:t>对函数式进行解析并支持输入输出运算。积分类等其他</w:t>
      </w:r>
      <w:proofErr w:type="gramStart"/>
      <w:r>
        <w:rPr>
          <w:rFonts w:hint="eastAsia"/>
        </w:rPr>
        <w:t>类用于</w:t>
      </w:r>
      <w:proofErr w:type="gramEnd"/>
      <w:r>
        <w:rPr>
          <w:rFonts w:hint="eastAsia"/>
        </w:rPr>
        <w:t>积分、微分和极值的算法实现以及并行化计算的实现。</w:t>
      </w:r>
    </w:p>
    <w:p w:rsidR="00BA5B85" w:rsidRDefault="008F58E0">
      <w:pPr>
        <w:jc w:val="left"/>
      </w:pPr>
      <w:r>
        <w:rPr>
          <w:rFonts w:hint="eastAsia"/>
        </w:rPr>
        <w:t>当需要添加新的基础函数时，新写一个函数子类，在</w:t>
      </w:r>
      <w:proofErr w:type="spellStart"/>
      <w:r>
        <w:t>FuncMatch</w:t>
      </w:r>
      <w:proofErr w:type="spellEnd"/>
      <w:r>
        <w:t>类中添加其对应的标记即可，具有较好的拓展性。</w:t>
      </w:r>
    </w:p>
    <w:p w:rsidR="00BA5B85" w:rsidRDefault="008F58E0">
      <w:pPr>
        <w:jc w:val="left"/>
      </w:pPr>
      <w:r>
        <w:lastRenderedPageBreak/>
        <w:pict>
          <v:shape id="_x0000_i1028" type="#_x0000_t75" style="width:386.8pt;height:260.45pt">
            <v:imagedata r:id="rId29" o:title=""/>
          </v:shape>
        </w:pict>
      </w:r>
    </w:p>
    <w:p w:rsidR="00BA5B85" w:rsidRDefault="008F58E0">
      <w:pPr>
        <w:ind w:firstLineChars="350" w:firstLine="735"/>
      </w:pPr>
      <w:r>
        <w:rPr>
          <w:rFonts w:hint="eastAsia"/>
        </w:rPr>
        <w:t>图</w:t>
      </w:r>
      <w:r>
        <w:rPr>
          <w:rFonts w:hint="eastAsia"/>
        </w:rPr>
        <w:t>3.5</w:t>
      </w:r>
      <w:r>
        <w:rPr>
          <w:rFonts w:hint="eastAsia"/>
        </w:rPr>
        <w:t>函数绘图</w:t>
      </w:r>
      <w:r>
        <w:t>模块类图</w:t>
      </w:r>
    </w:p>
    <w:p w:rsidR="00BA5B85" w:rsidRDefault="008F58E0">
      <w:r>
        <w:rPr>
          <w:noProof/>
        </w:rPr>
        <w:drawing>
          <wp:inline distT="0" distB="0" distL="114300" distR="114300">
            <wp:extent cx="4025900" cy="4784090"/>
            <wp:effectExtent l="19050" t="0" r="0" b="0"/>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30"/>
                    <a:stretch>
                      <a:fillRect/>
                    </a:stretch>
                  </pic:blipFill>
                  <pic:spPr>
                    <a:xfrm>
                      <a:off x="0" y="0"/>
                      <a:ext cx="4025900" cy="4784717"/>
                    </a:xfrm>
                    <a:prstGeom prst="rect">
                      <a:avLst/>
                    </a:prstGeom>
                    <a:noFill/>
                    <a:ln w="9525">
                      <a:noFill/>
                    </a:ln>
                  </pic:spPr>
                </pic:pic>
              </a:graphicData>
            </a:graphic>
          </wp:inline>
        </w:drawing>
      </w:r>
    </w:p>
    <w:p w:rsidR="00BA5B85" w:rsidRDefault="008F58E0">
      <w:r>
        <w:rPr>
          <w:rFonts w:hint="eastAsia"/>
        </w:rPr>
        <w:t>图</w:t>
      </w:r>
      <w:r>
        <w:rPr>
          <w:rFonts w:hint="eastAsia"/>
        </w:rPr>
        <w:t>3.6</w:t>
      </w:r>
      <w:r>
        <w:rPr>
          <w:rFonts w:hint="eastAsia"/>
        </w:rPr>
        <w:t>解方程</w:t>
      </w:r>
      <w:r>
        <w:t>模块类图</w:t>
      </w:r>
      <w:r>
        <w:rPr>
          <w:rFonts w:hint="eastAsia"/>
        </w:rPr>
        <w:t>1</w:t>
      </w:r>
    </w:p>
    <w:p w:rsidR="00BA5B85" w:rsidRDefault="008F58E0">
      <w:pPr>
        <w:widowControl/>
        <w:jc w:val="left"/>
      </w:pPr>
      <w:r>
        <w:rPr>
          <w:rFonts w:ascii="宋体" w:eastAsia="宋体" w:hAnsi="宋体" w:cs="宋体"/>
          <w:noProof/>
          <w:kern w:val="0"/>
          <w:sz w:val="24"/>
          <w:szCs w:val="24"/>
        </w:rPr>
        <w:lastRenderedPageBreak/>
        <w:drawing>
          <wp:inline distT="0" distB="0" distL="114300" distR="114300">
            <wp:extent cx="3695700" cy="1962150"/>
            <wp:effectExtent l="0" t="0" r="0" b="0"/>
            <wp:docPr id="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56"/>
                    <pic:cNvPicPr>
                      <a:picLocks noChangeAspect="1"/>
                    </pic:cNvPicPr>
                  </pic:nvPicPr>
                  <pic:blipFill>
                    <a:blip r:embed="rId31"/>
                    <a:stretch>
                      <a:fillRect/>
                    </a:stretch>
                  </pic:blipFill>
                  <pic:spPr>
                    <a:xfrm>
                      <a:off x="0" y="0"/>
                      <a:ext cx="3695700" cy="1962150"/>
                    </a:xfrm>
                    <a:prstGeom prst="rect">
                      <a:avLst/>
                    </a:prstGeom>
                    <a:noFill/>
                    <a:ln w="9525">
                      <a:noFill/>
                    </a:ln>
                  </pic:spPr>
                </pic:pic>
              </a:graphicData>
            </a:graphic>
          </wp:inline>
        </w:drawing>
      </w:r>
    </w:p>
    <w:p w:rsidR="00BA5B85" w:rsidRDefault="008F58E0">
      <w:r>
        <w:rPr>
          <w:rFonts w:hint="eastAsia"/>
        </w:rPr>
        <w:t>图</w:t>
      </w:r>
      <w:r>
        <w:rPr>
          <w:rFonts w:hint="eastAsia"/>
        </w:rPr>
        <w:t>3.</w:t>
      </w:r>
      <w:r>
        <w:rPr>
          <w:rFonts w:hint="eastAsia"/>
        </w:rPr>
        <w:t>7</w:t>
      </w:r>
      <w:r>
        <w:rPr>
          <w:rFonts w:hint="eastAsia"/>
        </w:rPr>
        <w:t>解方程</w:t>
      </w:r>
      <w:r>
        <w:t>模块类图</w:t>
      </w:r>
      <w:r>
        <w:rPr>
          <w:rFonts w:hint="eastAsia"/>
        </w:rPr>
        <w:t>2</w:t>
      </w:r>
    </w:p>
    <w:p w:rsidR="00BA5B85" w:rsidRDefault="00BA5B85"/>
    <w:p w:rsidR="00BA5B85" w:rsidRDefault="008F58E0">
      <w:pPr>
        <w:pStyle w:val="2"/>
        <w:numPr>
          <w:ilvl w:val="0"/>
          <w:numId w:val="1"/>
        </w:numPr>
      </w:pPr>
      <w:r>
        <w:rPr>
          <w:rFonts w:hint="eastAsia"/>
        </w:rPr>
        <w:t>界面设计</w:t>
      </w:r>
    </w:p>
    <w:p w:rsidR="00BA5B85" w:rsidRDefault="008F58E0">
      <w:r>
        <w:rPr>
          <w:rFonts w:hint="eastAsia"/>
          <w:noProof/>
        </w:rPr>
        <w:drawing>
          <wp:inline distT="0" distB="0" distL="0" distR="0">
            <wp:extent cx="2583815" cy="1946910"/>
            <wp:effectExtent l="19050" t="0" r="6445" b="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9493" cy="1951005"/>
                    </a:xfrm>
                    <a:prstGeom prst="rect">
                      <a:avLst/>
                    </a:prstGeom>
                  </pic:spPr>
                </pic:pic>
              </a:graphicData>
            </a:graphic>
          </wp:inline>
        </w:drawing>
      </w:r>
    </w:p>
    <w:p w:rsidR="00BA5B85" w:rsidRDefault="008F58E0">
      <w:pPr>
        <w:ind w:firstLineChars="350" w:firstLine="735"/>
      </w:pPr>
      <w:r>
        <w:rPr>
          <w:rFonts w:hint="eastAsia"/>
        </w:rPr>
        <w:t>图</w:t>
      </w:r>
      <w:r>
        <w:rPr>
          <w:rFonts w:hint="eastAsia"/>
        </w:rPr>
        <w:t>4.1</w:t>
      </w:r>
      <w:r>
        <w:rPr>
          <w:rFonts w:hint="eastAsia"/>
        </w:rPr>
        <w:t>积分</w:t>
      </w:r>
      <w:r>
        <w:t>求导功能模块界面设计图</w:t>
      </w:r>
    </w:p>
    <w:p w:rsidR="00BA5B85" w:rsidRDefault="00BA5B85">
      <w:pPr>
        <w:ind w:firstLineChars="350" w:firstLine="735"/>
      </w:pPr>
    </w:p>
    <w:p w:rsidR="00BA5B85" w:rsidRDefault="008F58E0">
      <w:pPr>
        <w:rPr>
          <w:rFonts w:ascii="宋体" w:eastAsia="宋体" w:hAnsi="宋体" w:cs="宋体"/>
          <w:kern w:val="0"/>
          <w:sz w:val="24"/>
          <w:szCs w:val="24"/>
          <w:lang w:bidi="ar"/>
        </w:rPr>
      </w:pPr>
      <w:r>
        <w:rPr>
          <w:rFonts w:ascii="宋体" w:eastAsia="宋体" w:hAnsi="宋体" w:cs="宋体" w:hint="eastAsia"/>
          <w:kern w:val="0"/>
          <w:sz w:val="24"/>
          <w:szCs w:val="24"/>
          <w:lang w:bidi="ar"/>
        </w:rPr>
        <w:t xml:space="preserve">      </w:t>
      </w:r>
      <w:r>
        <w:rPr>
          <w:rFonts w:ascii="宋体" w:eastAsia="宋体" w:hAnsi="宋体" w:cs="宋体"/>
          <w:noProof/>
          <w:kern w:val="0"/>
          <w:sz w:val="24"/>
          <w:szCs w:val="24"/>
        </w:rPr>
        <w:drawing>
          <wp:inline distT="0" distB="0" distL="114300" distR="114300">
            <wp:extent cx="3376295" cy="2628265"/>
            <wp:effectExtent l="0" t="0" r="14605" b="635"/>
            <wp:docPr id="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56"/>
                    <pic:cNvPicPr>
                      <a:picLocks noChangeAspect="1"/>
                    </pic:cNvPicPr>
                  </pic:nvPicPr>
                  <pic:blipFill>
                    <a:blip r:embed="rId33"/>
                    <a:stretch>
                      <a:fillRect/>
                    </a:stretch>
                  </pic:blipFill>
                  <pic:spPr>
                    <a:xfrm>
                      <a:off x="0" y="0"/>
                      <a:ext cx="3376295" cy="2628265"/>
                    </a:xfrm>
                    <a:prstGeom prst="rect">
                      <a:avLst/>
                    </a:prstGeom>
                    <a:noFill/>
                    <a:ln w="9525">
                      <a:noFill/>
                    </a:ln>
                  </pic:spPr>
                </pic:pic>
              </a:graphicData>
            </a:graphic>
          </wp:inline>
        </w:drawing>
      </w:r>
    </w:p>
    <w:p w:rsidR="00BA5B85" w:rsidRDefault="008F58E0">
      <w:pPr>
        <w:ind w:firstLineChars="350" w:firstLine="735"/>
      </w:pPr>
      <w:r>
        <w:rPr>
          <w:rFonts w:hint="eastAsia"/>
        </w:rPr>
        <w:t>图</w:t>
      </w:r>
      <w:r>
        <w:rPr>
          <w:rFonts w:hint="eastAsia"/>
        </w:rPr>
        <w:t>4.2</w:t>
      </w:r>
      <w:r>
        <w:rPr>
          <w:rFonts w:hint="eastAsia"/>
        </w:rPr>
        <w:t>解方程</w:t>
      </w:r>
      <w:r>
        <w:t>模块</w:t>
      </w:r>
      <w:r>
        <w:rPr>
          <w:rFonts w:hint="eastAsia"/>
        </w:rPr>
        <w:t>主</w:t>
      </w:r>
      <w:r>
        <w:t>界面设计图</w:t>
      </w:r>
    </w:p>
    <w:p w:rsidR="00BA5B85" w:rsidRDefault="00BA5B85">
      <w:pPr>
        <w:ind w:firstLineChars="350" w:firstLine="735"/>
      </w:pPr>
    </w:p>
    <w:p w:rsidR="00BA5B85" w:rsidRDefault="008F58E0">
      <w:pPr>
        <w:widowControl/>
        <w:jc w:val="left"/>
      </w:pPr>
      <w:r>
        <w:rPr>
          <w:rFonts w:ascii="宋体" w:eastAsia="宋体" w:hAnsi="宋体" w:cs="宋体" w:hint="eastAsia"/>
          <w:kern w:val="0"/>
          <w:sz w:val="24"/>
          <w:szCs w:val="24"/>
          <w:lang w:bidi="ar"/>
        </w:rPr>
        <w:lastRenderedPageBreak/>
        <w:t xml:space="preserve">      </w:t>
      </w:r>
      <w:r>
        <w:rPr>
          <w:rFonts w:ascii="宋体" w:eastAsia="宋体" w:hAnsi="宋体" w:cs="宋体"/>
          <w:noProof/>
          <w:kern w:val="0"/>
          <w:sz w:val="24"/>
          <w:szCs w:val="24"/>
        </w:rPr>
        <w:drawing>
          <wp:inline distT="0" distB="0" distL="114300" distR="114300">
            <wp:extent cx="3385820" cy="2308860"/>
            <wp:effectExtent l="0" t="0" r="5080" b="15240"/>
            <wp:docPr id="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56"/>
                    <pic:cNvPicPr>
                      <a:picLocks noChangeAspect="1"/>
                    </pic:cNvPicPr>
                  </pic:nvPicPr>
                  <pic:blipFill>
                    <a:blip r:embed="rId34"/>
                    <a:stretch>
                      <a:fillRect/>
                    </a:stretch>
                  </pic:blipFill>
                  <pic:spPr>
                    <a:xfrm>
                      <a:off x="0" y="0"/>
                      <a:ext cx="3385820" cy="2308860"/>
                    </a:xfrm>
                    <a:prstGeom prst="rect">
                      <a:avLst/>
                    </a:prstGeom>
                    <a:noFill/>
                    <a:ln w="9525">
                      <a:noFill/>
                    </a:ln>
                  </pic:spPr>
                </pic:pic>
              </a:graphicData>
            </a:graphic>
          </wp:inline>
        </w:drawing>
      </w:r>
    </w:p>
    <w:p w:rsidR="00BA5B85" w:rsidRDefault="008F58E0">
      <w:pPr>
        <w:ind w:firstLineChars="350" w:firstLine="735"/>
      </w:pPr>
      <w:r>
        <w:rPr>
          <w:rFonts w:hint="eastAsia"/>
        </w:rPr>
        <w:t>图</w:t>
      </w:r>
      <w:r>
        <w:rPr>
          <w:rFonts w:hint="eastAsia"/>
        </w:rPr>
        <w:t>4.3</w:t>
      </w:r>
      <w:r>
        <w:rPr>
          <w:rFonts w:hint="eastAsia"/>
        </w:rPr>
        <w:t>解方程</w:t>
      </w:r>
      <w:r>
        <w:t>模块</w:t>
      </w:r>
      <w:r>
        <w:rPr>
          <w:rFonts w:hint="eastAsia"/>
        </w:rPr>
        <w:t>子</w:t>
      </w:r>
      <w:r>
        <w:t>界面</w:t>
      </w:r>
      <w:r>
        <w:rPr>
          <w:rFonts w:hint="eastAsia"/>
        </w:rPr>
        <w:t>1</w:t>
      </w:r>
      <w:r>
        <w:t>设计图</w:t>
      </w:r>
    </w:p>
    <w:p w:rsidR="00BA5B85" w:rsidRDefault="008F58E0">
      <w:pPr>
        <w:widowControl/>
        <w:jc w:val="left"/>
      </w:pPr>
      <w:r>
        <w:rPr>
          <w:rFonts w:ascii="宋体" w:eastAsia="宋体" w:hAnsi="宋体" w:cs="宋体" w:hint="eastAsia"/>
          <w:kern w:val="0"/>
          <w:sz w:val="24"/>
          <w:szCs w:val="24"/>
          <w:lang w:bidi="ar"/>
        </w:rPr>
        <w:t xml:space="preserve">      </w:t>
      </w:r>
      <w:r>
        <w:rPr>
          <w:rFonts w:ascii="宋体" w:eastAsia="宋体" w:hAnsi="宋体" w:cs="宋体"/>
          <w:noProof/>
          <w:kern w:val="0"/>
          <w:sz w:val="24"/>
          <w:szCs w:val="24"/>
        </w:rPr>
        <w:drawing>
          <wp:inline distT="0" distB="0" distL="114300" distR="114300">
            <wp:extent cx="3678555" cy="3355975"/>
            <wp:effectExtent l="0" t="0" r="17145" b="15875"/>
            <wp:docPr id="1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6"/>
                    <pic:cNvPicPr>
                      <a:picLocks noChangeAspect="1"/>
                    </pic:cNvPicPr>
                  </pic:nvPicPr>
                  <pic:blipFill>
                    <a:blip r:embed="rId35"/>
                    <a:stretch>
                      <a:fillRect/>
                    </a:stretch>
                  </pic:blipFill>
                  <pic:spPr>
                    <a:xfrm>
                      <a:off x="0" y="0"/>
                      <a:ext cx="3678555" cy="3355975"/>
                    </a:xfrm>
                    <a:prstGeom prst="rect">
                      <a:avLst/>
                    </a:prstGeom>
                    <a:noFill/>
                    <a:ln w="9525">
                      <a:noFill/>
                    </a:ln>
                  </pic:spPr>
                </pic:pic>
              </a:graphicData>
            </a:graphic>
          </wp:inline>
        </w:drawing>
      </w:r>
    </w:p>
    <w:p w:rsidR="00BA5B85" w:rsidRDefault="008F58E0">
      <w:pPr>
        <w:ind w:firstLineChars="350" w:firstLine="735"/>
      </w:pPr>
      <w:r>
        <w:rPr>
          <w:rFonts w:hint="eastAsia"/>
        </w:rPr>
        <w:t>图</w:t>
      </w:r>
      <w:r>
        <w:rPr>
          <w:rFonts w:hint="eastAsia"/>
        </w:rPr>
        <w:t>4.3</w:t>
      </w:r>
      <w:r>
        <w:rPr>
          <w:rFonts w:hint="eastAsia"/>
        </w:rPr>
        <w:t>解方程</w:t>
      </w:r>
      <w:r>
        <w:t>模块</w:t>
      </w:r>
      <w:r>
        <w:rPr>
          <w:rFonts w:hint="eastAsia"/>
        </w:rPr>
        <w:t>子</w:t>
      </w:r>
      <w:r>
        <w:t>界面</w:t>
      </w:r>
      <w:r>
        <w:rPr>
          <w:rFonts w:hint="eastAsia"/>
        </w:rPr>
        <w:t>2</w:t>
      </w:r>
      <w:r>
        <w:t>设计图</w:t>
      </w:r>
    </w:p>
    <w:p w:rsidR="00BA5B85" w:rsidRDefault="00BA5B85">
      <w:pPr>
        <w:ind w:firstLineChars="350" w:firstLine="735"/>
      </w:pPr>
    </w:p>
    <w:p w:rsidR="00BA5B85" w:rsidRDefault="008F58E0">
      <w:pPr>
        <w:ind w:firstLineChars="350" w:firstLine="735"/>
      </w:pPr>
      <w:r>
        <w:rPr>
          <w:noProof/>
        </w:rPr>
        <w:lastRenderedPageBreak/>
        <w:drawing>
          <wp:inline distT="0" distB="0" distL="0" distR="0">
            <wp:extent cx="2257425" cy="3549650"/>
            <wp:effectExtent l="19050" t="0" r="9432" b="0"/>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263765" cy="3559473"/>
                    </a:xfrm>
                    <a:prstGeom prst="rect">
                      <a:avLst/>
                    </a:prstGeom>
                    <a:noFill/>
                    <a:ln>
                      <a:noFill/>
                    </a:ln>
                  </pic:spPr>
                </pic:pic>
              </a:graphicData>
            </a:graphic>
          </wp:inline>
        </w:drawing>
      </w:r>
    </w:p>
    <w:p w:rsidR="00BA5B85" w:rsidRDefault="008F58E0">
      <w:pPr>
        <w:ind w:firstLineChars="350" w:firstLine="735"/>
      </w:pPr>
      <w:r>
        <w:rPr>
          <w:rFonts w:hint="eastAsia"/>
        </w:rPr>
        <w:t>图</w:t>
      </w:r>
      <w:r>
        <w:rPr>
          <w:rFonts w:hint="eastAsia"/>
        </w:rPr>
        <w:t>4.4</w:t>
      </w:r>
      <w:r>
        <w:rPr>
          <w:rFonts w:hint="eastAsia"/>
        </w:rPr>
        <w:t>单位换算界面</w:t>
      </w:r>
      <w:r>
        <w:t>设计图</w:t>
      </w:r>
    </w:p>
    <w:p w:rsidR="00BA5B85" w:rsidRDefault="00BA5B85">
      <w:pPr>
        <w:ind w:firstLineChars="350" w:firstLine="735"/>
      </w:pPr>
    </w:p>
    <w:p w:rsidR="00BA5B85" w:rsidRDefault="008F58E0">
      <w:pPr>
        <w:ind w:firstLineChars="350" w:firstLine="735"/>
      </w:pPr>
      <w:r>
        <w:rPr>
          <w:noProof/>
        </w:rPr>
        <w:drawing>
          <wp:inline distT="0" distB="0" distL="0" distR="0">
            <wp:extent cx="2971800" cy="1988820"/>
            <wp:effectExtent l="1905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37"/>
                    <a:stretch>
                      <a:fillRect/>
                    </a:stretch>
                  </pic:blipFill>
                  <pic:spPr>
                    <a:xfrm>
                      <a:off x="0" y="0"/>
                      <a:ext cx="2976038" cy="1992147"/>
                    </a:xfrm>
                    <a:prstGeom prst="rect">
                      <a:avLst/>
                    </a:prstGeom>
                  </pic:spPr>
                </pic:pic>
              </a:graphicData>
            </a:graphic>
          </wp:inline>
        </w:drawing>
      </w:r>
    </w:p>
    <w:p w:rsidR="00BA5B85" w:rsidRDefault="008F58E0">
      <w:pPr>
        <w:ind w:firstLineChars="350" w:firstLine="735"/>
      </w:pPr>
      <w:r>
        <w:rPr>
          <w:rFonts w:hint="eastAsia"/>
        </w:rPr>
        <w:t>图</w:t>
      </w:r>
      <w:r>
        <w:rPr>
          <w:rFonts w:hint="eastAsia"/>
        </w:rPr>
        <w:t>4.5</w:t>
      </w:r>
      <w:r>
        <w:rPr>
          <w:rFonts w:hint="eastAsia"/>
        </w:rPr>
        <w:t>绘图模块初始</w:t>
      </w:r>
      <w:r>
        <w:t>界面设计图</w:t>
      </w:r>
    </w:p>
    <w:p w:rsidR="00BA5B85" w:rsidRDefault="008F58E0">
      <w:pPr>
        <w:ind w:firstLineChars="350" w:firstLine="735"/>
      </w:pPr>
      <w:r>
        <w:rPr>
          <w:noProof/>
        </w:rPr>
        <w:lastRenderedPageBreak/>
        <w:drawing>
          <wp:inline distT="0" distB="0" distL="0" distR="0">
            <wp:extent cx="2914650" cy="2477135"/>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8" cstate="print"/>
                    <a:stretch>
                      <a:fillRect/>
                    </a:stretch>
                  </pic:blipFill>
                  <pic:spPr>
                    <a:xfrm>
                      <a:off x="0" y="0"/>
                      <a:ext cx="2919863" cy="2481848"/>
                    </a:xfrm>
                    <a:prstGeom prst="rect">
                      <a:avLst/>
                    </a:prstGeom>
                  </pic:spPr>
                </pic:pic>
              </a:graphicData>
            </a:graphic>
          </wp:inline>
        </w:drawing>
      </w:r>
    </w:p>
    <w:p w:rsidR="00BA5B85" w:rsidRDefault="008F58E0">
      <w:pPr>
        <w:ind w:firstLineChars="350" w:firstLine="735"/>
      </w:pPr>
      <w:r>
        <w:rPr>
          <w:rFonts w:hint="eastAsia"/>
        </w:rPr>
        <w:t>图</w:t>
      </w:r>
      <w:r>
        <w:rPr>
          <w:rFonts w:hint="eastAsia"/>
        </w:rPr>
        <w:t>4.6</w:t>
      </w:r>
      <w:r>
        <w:rPr>
          <w:rFonts w:hint="eastAsia"/>
        </w:rPr>
        <w:t>绘图模块子</w:t>
      </w:r>
      <w:r>
        <w:t>界面设计图</w:t>
      </w:r>
    </w:p>
    <w:p w:rsidR="00BA5B85" w:rsidRDefault="008F58E0">
      <w:pPr>
        <w:ind w:firstLineChars="350" w:firstLine="735"/>
      </w:pPr>
      <w:r>
        <w:rPr>
          <w:noProof/>
        </w:rPr>
        <w:drawing>
          <wp:inline distT="0" distB="0" distL="0" distR="0">
            <wp:extent cx="3079750" cy="2006600"/>
            <wp:effectExtent l="19050" t="0" r="6014"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9"/>
                    <a:stretch>
                      <a:fillRect/>
                    </a:stretch>
                  </pic:blipFill>
                  <pic:spPr>
                    <a:xfrm>
                      <a:off x="0" y="0"/>
                      <a:ext cx="3079685" cy="2006651"/>
                    </a:xfrm>
                    <a:prstGeom prst="rect">
                      <a:avLst/>
                    </a:prstGeom>
                  </pic:spPr>
                </pic:pic>
              </a:graphicData>
            </a:graphic>
          </wp:inline>
        </w:drawing>
      </w:r>
    </w:p>
    <w:p w:rsidR="00BA5B85" w:rsidRDefault="008F58E0">
      <w:pPr>
        <w:ind w:firstLineChars="350" w:firstLine="735"/>
      </w:pPr>
      <w:r>
        <w:rPr>
          <w:rFonts w:hint="eastAsia"/>
        </w:rPr>
        <w:t>图</w:t>
      </w:r>
      <w:r>
        <w:rPr>
          <w:rFonts w:hint="eastAsia"/>
        </w:rPr>
        <w:t>4.7</w:t>
      </w:r>
      <w:r>
        <w:rPr>
          <w:rFonts w:hint="eastAsia"/>
        </w:rPr>
        <w:t>多元函数绘图模块初始</w:t>
      </w:r>
      <w:r>
        <w:t>界面设计图</w:t>
      </w:r>
    </w:p>
    <w:p w:rsidR="00BA5B85" w:rsidRDefault="00BA5B85">
      <w:pPr>
        <w:ind w:firstLineChars="350" w:firstLine="735"/>
      </w:pPr>
    </w:p>
    <w:p w:rsidR="00BA5B85" w:rsidRDefault="008F58E0">
      <w:pPr>
        <w:ind w:firstLineChars="350" w:firstLine="735"/>
      </w:pPr>
      <w:r>
        <w:rPr>
          <w:noProof/>
        </w:rPr>
        <w:drawing>
          <wp:inline distT="0" distB="0" distL="0" distR="0">
            <wp:extent cx="3201035" cy="3054985"/>
            <wp:effectExtent l="19050" t="0" r="0" b="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40"/>
                    <a:stretch>
                      <a:fillRect/>
                    </a:stretch>
                  </pic:blipFill>
                  <pic:spPr>
                    <a:xfrm>
                      <a:off x="0" y="0"/>
                      <a:ext cx="3200649" cy="3054219"/>
                    </a:xfrm>
                    <a:prstGeom prst="rect">
                      <a:avLst/>
                    </a:prstGeom>
                  </pic:spPr>
                </pic:pic>
              </a:graphicData>
            </a:graphic>
          </wp:inline>
        </w:drawing>
      </w:r>
    </w:p>
    <w:p w:rsidR="00BA5B85" w:rsidRDefault="008F58E0">
      <w:pPr>
        <w:ind w:firstLineChars="350" w:firstLine="735"/>
      </w:pPr>
      <w:r>
        <w:rPr>
          <w:rFonts w:hint="eastAsia"/>
        </w:rPr>
        <w:t>图</w:t>
      </w:r>
      <w:r>
        <w:rPr>
          <w:rFonts w:hint="eastAsia"/>
        </w:rPr>
        <w:t>4.8</w:t>
      </w:r>
      <w:r>
        <w:rPr>
          <w:rFonts w:hint="eastAsia"/>
        </w:rPr>
        <w:t>多元函数绘图模块子</w:t>
      </w:r>
      <w:r>
        <w:t>界面设计图</w:t>
      </w:r>
    </w:p>
    <w:sectPr w:rsidR="00BA5B8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6243AC"/>
    <w:multiLevelType w:val="multilevel"/>
    <w:tmpl w:val="3C6243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6D0C790C"/>
    <w:multiLevelType w:val="singleLevel"/>
    <w:tmpl w:val="6D0C790C"/>
    <w:lvl w:ilvl="0">
      <w:start w:val="5"/>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D202D1"/>
    <w:rsid w:val="00032585"/>
    <w:rsid w:val="000703C9"/>
    <w:rsid w:val="00070993"/>
    <w:rsid w:val="00092813"/>
    <w:rsid w:val="000A7E56"/>
    <w:rsid w:val="000C2FA4"/>
    <w:rsid w:val="000C50AB"/>
    <w:rsid w:val="000F2ABD"/>
    <w:rsid w:val="000F4FA0"/>
    <w:rsid w:val="00100A32"/>
    <w:rsid w:val="001124F3"/>
    <w:rsid w:val="001247C9"/>
    <w:rsid w:val="00125395"/>
    <w:rsid w:val="00133AEB"/>
    <w:rsid w:val="0015123E"/>
    <w:rsid w:val="001639C1"/>
    <w:rsid w:val="00166417"/>
    <w:rsid w:val="0017076D"/>
    <w:rsid w:val="00184BFB"/>
    <w:rsid w:val="001F2C83"/>
    <w:rsid w:val="002017AB"/>
    <w:rsid w:val="00207406"/>
    <w:rsid w:val="00211313"/>
    <w:rsid w:val="002144EA"/>
    <w:rsid w:val="002460B0"/>
    <w:rsid w:val="00253D67"/>
    <w:rsid w:val="002551BF"/>
    <w:rsid w:val="00265F36"/>
    <w:rsid w:val="00281581"/>
    <w:rsid w:val="002A52AD"/>
    <w:rsid w:val="002B4125"/>
    <w:rsid w:val="002C6E68"/>
    <w:rsid w:val="002D3477"/>
    <w:rsid w:val="002E4BF7"/>
    <w:rsid w:val="002F45BB"/>
    <w:rsid w:val="00310C99"/>
    <w:rsid w:val="00311DD1"/>
    <w:rsid w:val="00323665"/>
    <w:rsid w:val="003259E5"/>
    <w:rsid w:val="00394948"/>
    <w:rsid w:val="003A07E6"/>
    <w:rsid w:val="003A453F"/>
    <w:rsid w:val="003B102D"/>
    <w:rsid w:val="003B1A59"/>
    <w:rsid w:val="003B1BF0"/>
    <w:rsid w:val="003E1302"/>
    <w:rsid w:val="00410E9C"/>
    <w:rsid w:val="0048122B"/>
    <w:rsid w:val="004A4D40"/>
    <w:rsid w:val="004B2B51"/>
    <w:rsid w:val="004E3848"/>
    <w:rsid w:val="004F780E"/>
    <w:rsid w:val="00505977"/>
    <w:rsid w:val="00524C6D"/>
    <w:rsid w:val="0053545D"/>
    <w:rsid w:val="00543D84"/>
    <w:rsid w:val="00563F06"/>
    <w:rsid w:val="005642FB"/>
    <w:rsid w:val="005978BC"/>
    <w:rsid w:val="005A25E2"/>
    <w:rsid w:val="005B2E10"/>
    <w:rsid w:val="005B7492"/>
    <w:rsid w:val="005F7B06"/>
    <w:rsid w:val="00623B6F"/>
    <w:rsid w:val="00630B19"/>
    <w:rsid w:val="0068131D"/>
    <w:rsid w:val="006970EC"/>
    <w:rsid w:val="006D489A"/>
    <w:rsid w:val="006F28B8"/>
    <w:rsid w:val="007049CE"/>
    <w:rsid w:val="007059BE"/>
    <w:rsid w:val="00711BE5"/>
    <w:rsid w:val="00716264"/>
    <w:rsid w:val="007226D2"/>
    <w:rsid w:val="007607D3"/>
    <w:rsid w:val="00766F6C"/>
    <w:rsid w:val="007A2D78"/>
    <w:rsid w:val="007D28DF"/>
    <w:rsid w:val="008040D2"/>
    <w:rsid w:val="008125DF"/>
    <w:rsid w:val="008237CE"/>
    <w:rsid w:val="008416D5"/>
    <w:rsid w:val="00887CCB"/>
    <w:rsid w:val="008978D6"/>
    <w:rsid w:val="008A36DD"/>
    <w:rsid w:val="008C2281"/>
    <w:rsid w:val="008D12A5"/>
    <w:rsid w:val="008F39C9"/>
    <w:rsid w:val="008F58E0"/>
    <w:rsid w:val="008F792D"/>
    <w:rsid w:val="00901567"/>
    <w:rsid w:val="00913259"/>
    <w:rsid w:val="00936D26"/>
    <w:rsid w:val="0094789A"/>
    <w:rsid w:val="00965800"/>
    <w:rsid w:val="00977D2D"/>
    <w:rsid w:val="00A57B48"/>
    <w:rsid w:val="00A71C7F"/>
    <w:rsid w:val="00AA5CD9"/>
    <w:rsid w:val="00AB02F4"/>
    <w:rsid w:val="00AB1827"/>
    <w:rsid w:val="00AD075B"/>
    <w:rsid w:val="00AD7365"/>
    <w:rsid w:val="00B3362D"/>
    <w:rsid w:val="00B800BC"/>
    <w:rsid w:val="00B83E81"/>
    <w:rsid w:val="00BA5B85"/>
    <w:rsid w:val="00BB7F90"/>
    <w:rsid w:val="00BD033A"/>
    <w:rsid w:val="00BD481A"/>
    <w:rsid w:val="00C13BCD"/>
    <w:rsid w:val="00C14210"/>
    <w:rsid w:val="00C16CFF"/>
    <w:rsid w:val="00C52C37"/>
    <w:rsid w:val="00C64290"/>
    <w:rsid w:val="00C74033"/>
    <w:rsid w:val="00C86645"/>
    <w:rsid w:val="00C97192"/>
    <w:rsid w:val="00CB02D2"/>
    <w:rsid w:val="00CF11F4"/>
    <w:rsid w:val="00CF403A"/>
    <w:rsid w:val="00CF4FFF"/>
    <w:rsid w:val="00D13B1B"/>
    <w:rsid w:val="00D15B2A"/>
    <w:rsid w:val="00D202D1"/>
    <w:rsid w:val="00D40226"/>
    <w:rsid w:val="00DC2B8B"/>
    <w:rsid w:val="00DD2CD8"/>
    <w:rsid w:val="00DD6AEC"/>
    <w:rsid w:val="00DE3545"/>
    <w:rsid w:val="00E912BF"/>
    <w:rsid w:val="00EA6371"/>
    <w:rsid w:val="00EF0569"/>
    <w:rsid w:val="00EF2332"/>
    <w:rsid w:val="00EF6F64"/>
    <w:rsid w:val="00F03FAE"/>
    <w:rsid w:val="00F5217D"/>
    <w:rsid w:val="00F64F6F"/>
    <w:rsid w:val="00FA767A"/>
    <w:rsid w:val="00FB1FC2"/>
    <w:rsid w:val="00FB402A"/>
    <w:rsid w:val="00FD103D"/>
    <w:rsid w:val="016A3206"/>
    <w:rsid w:val="0254537A"/>
    <w:rsid w:val="04CF732B"/>
    <w:rsid w:val="04EA727E"/>
    <w:rsid w:val="05394C63"/>
    <w:rsid w:val="06B15409"/>
    <w:rsid w:val="07E812B4"/>
    <w:rsid w:val="08374B98"/>
    <w:rsid w:val="087532A8"/>
    <w:rsid w:val="092B5166"/>
    <w:rsid w:val="09926263"/>
    <w:rsid w:val="0AD87459"/>
    <w:rsid w:val="0B944EC2"/>
    <w:rsid w:val="0C534D17"/>
    <w:rsid w:val="0C7A31FC"/>
    <w:rsid w:val="0DD85D6D"/>
    <w:rsid w:val="0DF467EF"/>
    <w:rsid w:val="0FD6570A"/>
    <w:rsid w:val="11192B88"/>
    <w:rsid w:val="115C0AB2"/>
    <w:rsid w:val="11FA11F7"/>
    <w:rsid w:val="13563BEE"/>
    <w:rsid w:val="14F85EA2"/>
    <w:rsid w:val="14FF7AAC"/>
    <w:rsid w:val="164B3D30"/>
    <w:rsid w:val="176E32A4"/>
    <w:rsid w:val="19ED01A6"/>
    <w:rsid w:val="1A504884"/>
    <w:rsid w:val="1CF15B58"/>
    <w:rsid w:val="1D4801FD"/>
    <w:rsid w:val="1EFB498D"/>
    <w:rsid w:val="20BE75DF"/>
    <w:rsid w:val="20DD2C00"/>
    <w:rsid w:val="225405F2"/>
    <w:rsid w:val="229B5BFA"/>
    <w:rsid w:val="22B35895"/>
    <w:rsid w:val="23056833"/>
    <w:rsid w:val="24046FC0"/>
    <w:rsid w:val="24761335"/>
    <w:rsid w:val="24C620A1"/>
    <w:rsid w:val="257D2F46"/>
    <w:rsid w:val="25C2688D"/>
    <w:rsid w:val="27566E5C"/>
    <w:rsid w:val="28782D13"/>
    <w:rsid w:val="2A38255A"/>
    <w:rsid w:val="2A703434"/>
    <w:rsid w:val="2B191594"/>
    <w:rsid w:val="2C060318"/>
    <w:rsid w:val="2D475F1A"/>
    <w:rsid w:val="2F1D0B28"/>
    <w:rsid w:val="2F3515B7"/>
    <w:rsid w:val="2FE41C75"/>
    <w:rsid w:val="2FFD38E8"/>
    <w:rsid w:val="323C1FC9"/>
    <w:rsid w:val="324000EE"/>
    <w:rsid w:val="328A4BB4"/>
    <w:rsid w:val="32906CDD"/>
    <w:rsid w:val="32CC0A92"/>
    <w:rsid w:val="3487048E"/>
    <w:rsid w:val="34E93C74"/>
    <w:rsid w:val="35544B03"/>
    <w:rsid w:val="356E4A17"/>
    <w:rsid w:val="358D4187"/>
    <w:rsid w:val="36B3138A"/>
    <w:rsid w:val="36E70FBB"/>
    <w:rsid w:val="3888159F"/>
    <w:rsid w:val="389871BC"/>
    <w:rsid w:val="38B311C2"/>
    <w:rsid w:val="39A25C02"/>
    <w:rsid w:val="3B4D49A4"/>
    <w:rsid w:val="3D5100B9"/>
    <w:rsid w:val="3F1915FD"/>
    <w:rsid w:val="3FA54CEA"/>
    <w:rsid w:val="40694EE4"/>
    <w:rsid w:val="42281389"/>
    <w:rsid w:val="433076A3"/>
    <w:rsid w:val="43C9760A"/>
    <w:rsid w:val="4454246C"/>
    <w:rsid w:val="461644C9"/>
    <w:rsid w:val="463F3AE6"/>
    <w:rsid w:val="47C904FD"/>
    <w:rsid w:val="486E136F"/>
    <w:rsid w:val="48D5149B"/>
    <w:rsid w:val="49A61A90"/>
    <w:rsid w:val="4A540419"/>
    <w:rsid w:val="4B2117A7"/>
    <w:rsid w:val="4BB44CF5"/>
    <w:rsid w:val="4C122270"/>
    <w:rsid w:val="4D541744"/>
    <w:rsid w:val="51EC6F2A"/>
    <w:rsid w:val="52E076B4"/>
    <w:rsid w:val="5335641E"/>
    <w:rsid w:val="53F70E22"/>
    <w:rsid w:val="546C3558"/>
    <w:rsid w:val="55C750F3"/>
    <w:rsid w:val="56985484"/>
    <w:rsid w:val="57316DAB"/>
    <w:rsid w:val="584A1FED"/>
    <w:rsid w:val="592D06A1"/>
    <w:rsid w:val="596C115D"/>
    <w:rsid w:val="59AC22B0"/>
    <w:rsid w:val="5BFE7A26"/>
    <w:rsid w:val="5C107FF2"/>
    <w:rsid w:val="5CA90B20"/>
    <w:rsid w:val="5D2F3634"/>
    <w:rsid w:val="5E4C2CD2"/>
    <w:rsid w:val="5E9A744E"/>
    <w:rsid w:val="5EA5691E"/>
    <w:rsid w:val="5EDD6254"/>
    <w:rsid w:val="61C86FA8"/>
    <w:rsid w:val="6246299E"/>
    <w:rsid w:val="6251235D"/>
    <w:rsid w:val="6369746C"/>
    <w:rsid w:val="64492BE2"/>
    <w:rsid w:val="65B87A3A"/>
    <w:rsid w:val="66EA6B05"/>
    <w:rsid w:val="673C5564"/>
    <w:rsid w:val="6818376C"/>
    <w:rsid w:val="682931EE"/>
    <w:rsid w:val="69246832"/>
    <w:rsid w:val="694318BA"/>
    <w:rsid w:val="69F22925"/>
    <w:rsid w:val="6A045B0D"/>
    <w:rsid w:val="6B133CB4"/>
    <w:rsid w:val="6B744B17"/>
    <w:rsid w:val="6B917B32"/>
    <w:rsid w:val="6BE96E6A"/>
    <w:rsid w:val="6CDA6A3D"/>
    <w:rsid w:val="6D6F7541"/>
    <w:rsid w:val="6E971E19"/>
    <w:rsid w:val="6F3565B2"/>
    <w:rsid w:val="704F321A"/>
    <w:rsid w:val="706313DE"/>
    <w:rsid w:val="71DF54DA"/>
    <w:rsid w:val="71ED0987"/>
    <w:rsid w:val="722713CA"/>
    <w:rsid w:val="728E495A"/>
    <w:rsid w:val="73321201"/>
    <w:rsid w:val="73F2174B"/>
    <w:rsid w:val="740430CF"/>
    <w:rsid w:val="74312759"/>
    <w:rsid w:val="745E5007"/>
    <w:rsid w:val="74B61616"/>
    <w:rsid w:val="767C2DE5"/>
    <w:rsid w:val="770D7582"/>
    <w:rsid w:val="77E919C4"/>
    <w:rsid w:val="77F926A9"/>
    <w:rsid w:val="79333B9E"/>
    <w:rsid w:val="7ADA3B23"/>
    <w:rsid w:val="7B4A6C22"/>
    <w:rsid w:val="7BF455DF"/>
    <w:rsid w:val="7BF622B8"/>
    <w:rsid w:val="7EC962A9"/>
    <w:rsid w:val="7F115839"/>
    <w:rsid w:val="7F640291"/>
    <w:rsid w:val="7FA51C57"/>
    <w:rsid w:val="7FDA5D7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fillcolor="white">
      <v:fill color="white"/>
    </o:shapedefaults>
    <o:shapelayout v:ext="edit">
      <o:idmap v:ext="edit" data="1"/>
    </o:shapelayout>
  </w:shapeDefaults>
  <w:decimalSymbol w:val="."/>
  <w:listSeparator w:val=","/>
  <w14:docId w14:val="7E190047"/>
  <w15:docId w15:val="{73CBBEF9-6C67-470F-8004-662AB230A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宋体" w:hAnsiTheme="majorHAnsi" w:cstheme="majorBidi"/>
      <w:sz w:val="20"/>
      <w:szCs w:val="20"/>
    </w:rPr>
  </w:style>
  <w:style w:type="paragraph" w:styleId="a4">
    <w:name w:val="Balloon Text"/>
    <w:basedOn w:val="a"/>
    <w:link w:val="a5"/>
    <w:uiPriority w:val="99"/>
    <w:semiHidden/>
    <w:unhideWhenUsed/>
    <w:rPr>
      <w:sz w:val="18"/>
      <w:szCs w:val="18"/>
    </w:rPr>
  </w:style>
  <w:style w:type="paragraph" w:styleId="a6">
    <w:name w:val="footer"/>
    <w:basedOn w:val="a"/>
    <w:link w:val="a7"/>
    <w:uiPriority w:val="99"/>
    <w:semiHidden/>
    <w:unhideWhenUsed/>
    <w:pPr>
      <w:tabs>
        <w:tab w:val="center" w:pos="4153"/>
        <w:tab w:val="right" w:pos="8306"/>
      </w:tabs>
      <w:snapToGrid w:val="0"/>
      <w:jc w:val="left"/>
    </w:pPr>
    <w:rPr>
      <w:sz w:val="18"/>
      <w:szCs w:val="18"/>
    </w:rPr>
  </w:style>
  <w:style w:type="paragraph" w:styleId="a8">
    <w:name w:val="header"/>
    <w:basedOn w:val="a"/>
    <w:link w:val="a9"/>
    <w:uiPriority w:val="99"/>
    <w:semiHidden/>
    <w:unhideWhenUsed/>
    <w:pPr>
      <w:pBdr>
        <w:bottom w:val="single" w:sz="6" w:space="1" w:color="auto"/>
      </w:pBdr>
      <w:tabs>
        <w:tab w:val="center" w:pos="4153"/>
        <w:tab w:val="right" w:pos="8306"/>
      </w:tabs>
      <w:snapToGrid w:val="0"/>
      <w:jc w:val="center"/>
    </w:pPr>
    <w:rPr>
      <w:sz w:val="18"/>
      <w:szCs w:val="18"/>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a9">
    <w:name w:val="页眉 字符"/>
    <w:basedOn w:val="a0"/>
    <w:link w:val="a8"/>
    <w:uiPriority w:val="99"/>
    <w:semiHidden/>
    <w:qFormat/>
    <w:rPr>
      <w:kern w:val="2"/>
      <w:sz w:val="18"/>
      <w:szCs w:val="18"/>
    </w:rPr>
  </w:style>
  <w:style w:type="character" w:customStyle="1" w:styleId="a7">
    <w:name w:val="页脚 字符"/>
    <w:basedOn w:val="a0"/>
    <w:link w:val="a6"/>
    <w:uiPriority w:val="99"/>
    <w:semiHidden/>
    <w:rPr>
      <w:kern w:val="2"/>
      <w:sz w:val="18"/>
      <w:szCs w:val="18"/>
    </w:rPr>
  </w:style>
  <w:style w:type="character" w:customStyle="1" w:styleId="a5">
    <w:name w:val="批注框文本 字符"/>
    <w:basedOn w:val="a0"/>
    <w:link w:val="a4"/>
    <w:uiPriority w:val="99"/>
    <w:semiHidden/>
    <w:rPr>
      <w:kern w:val="2"/>
      <w:sz w:val="18"/>
      <w:szCs w:val="18"/>
    </w:rPr>
  </w:style>
  <w:style w:type="paragraph" w:styleId="ab">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package" Target="embeddings/Microsoft_Visio___1.vsdx"/><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package" Target="embeddings/Microsoft_Visio___2.vsdx"/><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20</Pages>
  <Words>765</Words>
  <Characters>4366</Characters>
  <Application>Microsoft Office Word</Application>
  <DocSecurity>0</DocSecurity>
  <Lines>36</Lines>
  <Paragraphs>10</Paragraphs>
  <ScaleCrop>false</ScaleCrop>
  <Company/>
  <LinksUpToDate>false</LinksUpToDate>
  <CharactersWithSpaces>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jiaxy</dc:creator>
  <cp:lastModifiedBy>ding0</cp:lastModifiedBy>
  <cp:revision>113</cp:revision>
  <dcterms:created xsi:type="dcterms:W3CDTF">2016-11-29T16:15:00Z</dcterms:created>
  <dcterms:modified xsi:type="dcterms:W3CDTF">2020-06-01T01:48:00Z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