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16F4" w14:textId="62106202" w:rsidR="00014F5F" w:rsidRPr="00014F5F" w:rsidRDefault="00014F5F" w:rsidP="00014F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  <w:t>Conceptos clave – Estructuras de Datos</w:t>
      </w:r>
    </w:p>
    <w:p w14:paraId="2F591C14" w14:textId="77777777" w:rsidR="00014F5F" w:rsidRDefault="00014F5F" w:rsidP="00014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Estructura de datos: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br/>
        <w:t>Forma de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organizar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y almacenar datos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en una computadora para usarlos de manera eficiente (buscar, insertar, eliminar, actualizar).</w:t>
      </w:r>
    </w:p>
    <w:p w14:paraId="76837CEC" w14:textId="03214B79" w:rsidR="00014F5F" w:rsidRPr="00014F5F" w:rsidRDefault="00014F5F" w:rsidP="00014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Almacenamiento de datos</w:t>
      </w:r>
    </w:p>
    <w:p w14:paraId="2D5C6BBD" w14:textId="0D883BA0" w:rsidR="00014F5F" w:rsidRPr="00014F5F" w:rsidRDefault="00014F5F" w:rsidP="00014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Los datos se guardan en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bits y bytes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. </w:t>
      </w:r>
    </w:p>
    <w:p w14:paraId="3E46B78F" w14:textId="7C5DE0DB" w:rsidR="00014F5F" w:rsidRPr="00014F5F" w:rsidRDefault="00014F5F" w:rsidP="00014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Las estructuras de datos organizan esa información para facilitar su uso. </w:t>
      </w:r>
    </w:p>
    <w:p w14:paraId="39FCBC0C" w14:textId="5D73A5CB" w:rsidR="00014F5F" w:rsidRPr="00014F5F" w:rsidRDefault="00014F5F" w:rsidP="00014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Importancia</w:t>
      </w:r>
    </w:p>
    <w:p w14:paraId="2FC6DCB2" w14:textId="5EA125EB" w:rsidR="00014F5F" w:rsidRPr="00014F5F" w:rsidRDefault="00014F5F" w:rsidP="00014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Permiten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optimizar tiempo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 xml:space="preserve"> 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y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rendimiento en los programas. </w:t>
      </w:r>
    </w:p>
    <w:p w14:paraId="56B9A93C" w14:textId="77777777" w:rsidR="00014F5F" w:rsidRDefault="00014F5F" w:rsidP="00014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La elección correcta depende del problema a resolver. </w:t>
      </w:r>
    </w:p>
    <w:p w14:paraId="190D61C6" w14:textId="77777777" w:rsidR="00014F5F" w:rsidRDefault="00014F5F" w:rsidP="00014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Tipos de estructuras de datos</w:t>
      </w:r>
    </w:p>
    <w:p w14:paraId="66C6DC2C" w14:textId="6BC5A9BB" w:rsidR="00014F5F" w:rsidRPr="00014F5F" w:rsidRDefault="00014F5F" w:rsidP="00014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Estáticas</w:t>
      </w:r>
    </w:p>
    <w:p w14:paraId="7DDE534D" w14:textId="42ED0BEC" w:rsidR="00014F5F" w:rsidRPr="00014F5F" w:rsidRDefault="00014F5F" w:rsidP="00014F5F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Tamaño fijo (no cambia durante la ejecución). Ejemplos: </w:t>
      </w:r>
    </w:p>
    <w:p w14:paraId="552E9A65" w14:textId="77777777" w:rsidR="00014F5F" w:rsidRPr="00014F5F" w:rsidRDefault="00014F5F" w:rsidP="00014F5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Arreglos </w:t>
      </w:r>
    </w:p>
    <w:p w14:paraId="77E60468" w14:textId="77777777" w:rsidR="00014F5F" w:rsidRPr="00014F5F" w:rsidRDefault="00014F5F" w:rsidP="00014F5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Matrices </w:t>
      </w:r>
    </w:p>
    <w:p w14:paraId="12671962" w14:textId="77777777" w:rsidR="00014F5F" w:rsidRDefault="00014F5F" w:rsidP="00014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Dinámicas</w:t>
      </w:r>
    </w:p>
    <w:p w14:paraId="0D2E5F35" w14:textId="1B25E7B4" w:rsidR="00014F5F" w:rsidRPr="00014F5F" w:rsidRDefault="00014F5F" w:rsidP="00014F5F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ind w:left="426" w:hanging="284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Lineales</w:t>
      </w:r>
    </w:p>
    <w:p w14:paraId="74CE88AA" w14:textId="77777777" w:rsidR="00014F5F" w:rsidRDefault="00014F5F" w:rsidP="00014F5F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ind w:left="851" w:hanging="142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Elementos en secuencia (uno tras otro). Ejemplos: </w:t>
      </w:r>
    </w:p>
    <w:p w14:paraId="5D0855C7" w14:textId="0A3CDFAA" w:rsidR="00014F5F" w:rsidRDefault="00014F5F" w:rsidP="00082BB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ind w:left="1276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Listas enlazadas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(</w:t>
      </w:r>
      <w:r w:rsidRPr="00014F5F">
        <w:rPr>
          <w:rFonts w:ascii="Times New Roman" w:hAnsi="Times New Roman" w:cs="Times New Roman"/>
          <w:sz w:val="24"/>
          <w:szCs w:val="24"/>
        </w:rPr>
        <w:t xml:space="preserve">Estructura de datos dinámica formada por </w:t>
      </w:r>
      <w:r w:rsidRPr="00014F5F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nodos</w:t>
      </w:r>
      <w:r w:rsidRPr="00014F5F">
        <w:rPr>
          <w:rFonts w:ascii="Times New Roman" w:hAnsi="Times New Roman" w:cs="Times New Roman"/>
          <w:sz w:val="24"/>
          <w:szCs w:val="24"/>
        </w:rPr>
        <w:t xml:space="preserve">, donde cada nodo contiene un dato y una </w:t>
      </w:r>
      <w:r w:rsidRPr="00014F5F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referencia al siguiente nodo</w:t>
      </w:r>
      <w:r w:rsidRPr="00014F5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)</w:t>
      </w:r>
    </w:p>
    <w:p w14:paraId="3E0364CB" w14:textId="2EEFE465" w:rsidR="00014F5F" w:rsidRDefault="00014F5F" w:rsidP="00082BB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ind w:left="1276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Pilas (LIFO) 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(</w:t>
      </w:r>
      <w:r w:rsidRPr="00014F5F">
        <w:rPr>
          <w:rFonts w:ascii="Times New Roman" w:hAnsi="Times New Roman" w:cs="Times New Roman"/>
          <w:sz w:val="24"/>
          <w:szCs w:val="24"/>
        </w:rPr>
        <w:t xml:space="preserve">Estructura de datos donde los elementos se agregan y eliminan siguiendo el principio </w:t>
      </w:r>
      <w:r w:rsidRPr="00014F5F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 xml:space="preserve">LIFO (Last In, First </w:t>
      </w:r>
      <w:proofErr w:type="spellStart"/>
      <w:r w:rsidRPr="00014F5F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Out</w:t>
      </w:r>
      <w:proofErr w:type="spellEnd"/>
      <w:r w:rsidRPr="00014F5F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014F5F">
        <w:rPr>
          <w:rFonts w:ascii="Times New Roman" w:hAnsi="Times New Roman" w:cs="Times New Roman"/>
          <w:sz w:val="24"/>
          <w:szCs w:val="24"/>
        </w:rPr>
        <w:t>.</w:t>
      </w: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)</w:t>
      </w:r>
    </w:p>
    <w:p w14:paraId="5D3B5816" w14:textId="0AEE325A" w:rsidR="00014F5F" w:rsidRPr="00014F5F" w:rsidRDefault="00014F5F" w:rsidP="00082BB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ind w:left="1276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Colas (FIFO) </w:t>
      </w:r>
      <w:r w:rsidR="00082BB0" w:rsidRPr="00082BB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(</w:t>
      </w:r>
      <w:r w:rsidR="00082BB0" w:rsidRPr="00082BB0">
        <w:rPr>
          <w:rFonts w:ascii="Times New Roman" w:hAnsi="Times New Roman" w:cs="Times New Roman"/>
          <w:sz w:val="24"/>
          <w:szCs w:val="24"/>
        </w:rPr>
        <w:t xml:space="preserve">Estructura de datos donde los elementos se agregan y eliminan siguiendo el principio </w:t>
      </w:r>
      <w:r w:rsidR="00082BB0" w:rsidRPr="00082BB0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 xml:space="preserve">FIFO (First In, First </w:t>
      </w:r>
      <w:proofErr w:type="spellStart"/>
      <w:r w:rsidR="00082BB0" w:rsidRPr="00082BB0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Out</w:t>
      </w:r>
      <w:proofErr w:type="spellEnd"/>
      <w:r w:rsidR="00082BB0" w:rsidRPr="00082BB0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="00082BB0" w:rsidRPr="00082BB0">
        <w:rPr>
          <w:rFonts w:ascii="Times New Roman" w:hAnsi="Times New Roman" w:cs="Times New Roman"/>
          <w:sz w:val="24"/>
          <w:szCs w:val="24"/>
        </w:rPr>
        <w:t>.</w:t>
      </w:r>
      <w:r w:rsidR="00082BB0" w:rsidRPr="00082BB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)</w:t>
      </w:r>
    </w:p>
    <w:p w14:paraId="638289EB" w14:textId="77777777" w:rsidR="00014F5F" w:rsidRPr="00014F5F" w:rsidRDefault="00014F5F" w:rsidP="00014F5F">
      <w:pPr>
        <w:pStyle w:val="Prrafodelista"/>
        <w:numPr>
          <w:ilvl w:val="0"/>
          <w:numId w:val="9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No lineales</w:t>
      </w:r>
    </w:p>
    <w:p w14:paraId="4E7625EA" w14:textId="4E393A88" w:rsidR="00014F5F" w:rsidRPr="00014F5F" w:rsidRDefault="00014F5F" w:rsidP="00014F5F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ind w:left="1276" w:hanging="142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Organización más compleja (no secuencial). Ejemplos: </w:t>
      </w:r>
    </w:p>
    <w:p w14:paraId="1D30EB56" w14:textId="70D5A5E4" w:rsidR="00014F5F" w:rsidRPr="00082BB0" w:rsidRDefault="00014F5F" w:rsidP="00082BB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Árboles </w:t>
      </w:r>
      <w:r w:rsidR="00082BB0" w:rsidRPr="00082BB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(</w:t>
      </w:r>
      <w:r w:rsidR="00082BB0" w:rsidRPr="00082BB0">
        <w:rPr>
          <w:rFonts w:ascii="Times New Roman" w:hAnsi="Times New Roman" w:cs="Times New Roman"/>
          <w:sz w:val="24"/>
          <w:szCs w:val="24"/>
        </w:rPr>
        <w:t xml:space="preserve">Estructura de datos no lineal formada por </w:t>
      </w:r>
      <w:r w:rsidR="00082BB0" w:rsidRPr="00082BB0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nodos organizados de forma jerárquica</w:t>
      </w:r>
      <w:r w:rsidR="00082BB0" w:rsidRPr="00082BB0">
        <w:rPr>
          <w:rFonts w:ascii="Times New Roman" w:hAnsi="Times New Roman" w:cs="Times New Roman"/>
          <w:sz w:val="24"/>
          <w:szCs w:val="24"/>
        </w:rPr>
        <w:t>, donde un nodo principal (raíz) se conecta con otros nodos (hijos).</w:t>
      </w:r>
      <w:r w:rsidR="00082BB0" w:rsidRPr="00082BB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)</w:t>
      </w:r>
    </w:p>
    <w:p w14:paraId="0493811E" w14:textId="7F2B461B" w:rsidR="00014F5F" w:rsidRPr="00082BB0" w:rsidRDefault="00014F5F" w:rsidP="00082BB0">
      <w:pPr>
        <w:pStyle w:val="NormalWeb"/>
        <w:numPr>
          <w:ilvl w:val="0"/>
          <w:numId w:val="9"/>
        </w:numPr>
        <w:tabs>
          <w:tab w:val="clear" w:pos="720"/>
          <w:tab w:val="num" w:pos="2127"/>
        </w:tabs>
        <w:ind w:left="2127" w:hanging="284"/>
        <w:jc w:val="both"/>
      </w:pPr>
      <w:r w:rsidRPr="00014F5F">
        <w:t xml:space="preserve">Grafos </w:t>
      </w:r>
      <w:r w:rsidR="00082BB0">
        <w:t>(</w:t>
      </w:r>
      <w:r w:rsidR="00082BB0">
        <w:t xml:space="preserve">Estructura de datos no lineal formada por </w:t>
      </w:r>
      <w:r w:rsidR="00082BB0" w:rsidRPr="00082BB0">
        <w:rPr>
          <w:rStyle w:val="Fuerte"/>
          <w:rFonts w:eastAsiaTheme="majorEastAsia"/>
          <w:b w:val="0"/>
          <w:bCs w:val="0"/>
        </w:rPr>
        <w:t>nodos (vértices)</w:t>
      </w:r>
      <w:r w:rsidR="00082BB0">
        <w:t xml:space="preserve"> conectados mediante </w:t>
      </w:r>
      <w:r w:rsidR="00082BB0" w:rsidRPr="00082BB0">
        <w:rPr>
          <w:rStyle w:val="Fuerte"/>
          <w:rFonts w:eastAsiaTheme="majorEastAsia"/>
          <w:b w:val="0"/>
          <w:bCs w:val="0"/>
        </w:rPr>
        <w:t>aristas</w:t>
      </w:r>
      <w:r w:rsidR="00082BB0">
        <w:rPr>
          <w:rStyle w:val="Fuerte"/>
          <w:rFonts w:eastAsiaTheme="majorEastAsia"/>
          <w:b w:val="0"/>
          <w:bCs w:val="0"/>
        </w:rPr>
        <w:t>)</w:t>
      </w:r>
      <w:r w:rsidR="00082BB0">
        <w:t>.</w:t>
      </w:r>
    </w:p>
    <w:p w14:paraId="3FA13B09" w14:textId="4B373FC7" w:rsidR="00082BB0" w:rsidRDefault="00014F5F" w:rsidP="00082BB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Tablas hash </w:t>
      </w:r>
      <w:r w:rsidR="00082BB0" w:rsidRPr="00082BB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(</w:t>
      </w:r>
      <w:r w:rsidR="00082BB0" w:rsidRPr="00082BB0">
        <w:rPr>
          <w:rFonts w:ascii="Times New Roman" w:hAnsi="Times New Roman" w:cs="Times New Roman"/>
          <w:sz w:val="24"/>
          <w:szCs w:val="24"/>
        </w:rPr>
        <w:t xml:space="preserve">Estructura de datos que almacena información en pares </w:t>
      </w:r>
      <w:r w:rsidR="00082BB0" w:rsidRPr="00082BB0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clave–valor</w:t>
      </w:r>
      <w:r w:rsidR="00082BB0" w:rsidRPr="00082BB0">
        <w:rPr>
          <w:rFonts w:ascii="Times New Roman" w:hAnsi="Times New Roman" w:cs="Times New Roman"/>
          <w:sz w:val="24"/>
          <w:szCs w:val="24"/>
        </w:rPr>
        <w:t xml:space="preserve">, usando una </w:t>
      </w:r>
      <w:r w:rsidR="00082BB0" w:rsidRPr="00082BB0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función hash</w:t>
      </w:r>
      <w:r w:rsidR="00082BB0" w:rsidRPr="00082BB0">
        <w:rPr>
          <w:rFonts w:ascii="Times New Roman" w:hAnsi="Times New Roman" w:cs="Times New Roman"/>
          <w:sz w:val="24"/>
          <w:szCs w:val="24"/>
        </w:rPr>
        <w:t xml:space="preserve"> para ubicar rápidamente los datos.</w:t>
      </w:r>
      <w:r w:rsidR="00082BB0" w:rsidRPr="00082BB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)</w:t>
      </w:r>
    </w:p>
    <w:p w14:paraId="7A41BE01" w14:textId="2762A5B5" w:rsidR="00014F5F" w:rsidRPr="00082BB0" w:rsidRDefault="00014F5F" w:rsidP="00082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s-419"/>
          <w14:ligatures w14:val="none"/>
        </w:rPr>
      </w:pPr>
      <w:r w:rsidRPr="00082BB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Idea principal</w:t>
      </w:r>
    </w:p>
    <w:p w14:paraId="47231F01" w14:textId="77777777" w:rsidR="00014F5F" w:rsidRPr="00014F5F" w:rsidRDefault="00014F5F" w:rsidP="00014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14F5F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Las estructuras de datos son fundamentales porque determinan la eficiencia de un programa, y elegir la adecuada mejora la forma en que se almacenan y procesan los datos.</w:t>
      </w:r>
    </w:p>
    <w:p w14:paraId="0C7387A3" w14:textId="77777777" w:rsidR="00AD44FF" w:rsidRDefault="00AD44FF"/>
    <w:sectPr w:rsidR="00AD44FF" w:rsidSect="00082BB0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8B8"/>
    <w:multiLevelType w:val="multilevel"/>
    <w:tmpl w:val="07D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7926"/>
    <w:multiLevelType w:val="multilevel"/>
    <w:tmpl w:val="8AC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4453"/>
    <w:multiLevelType w:val="multilevel"/>
    <w:tmpl w:val="BC5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6BF1"/>
    <w:multiLevelType w:val="multilevel"/>
    <w:tmpl w:val="922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60D9"/>
    <w:multiLevelType w:val="multilevel"/>
    <w:tmpl w:val="6D7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6C5A"/>
    <w:multiLevelType w:val="multilevel"/>
    <w:tmpl w:val="049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74CD0"/>
    <w:multiLevelType w:val="multilevel"/>
    <w:tmpl w:val="1F6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C118A"/>
    <w:multiLevelType w:val="hybridMultilevel"/>
    <w:tmpl w:val="503A4DBA"/>
    <w:lvl w:ilvl="0" w:tplc="216A5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6F29BD"/>
    <w:multiLevelType w:val="multilevel"/>
    <w:tmpl w:val="D0E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77EC0"/>
    <w:multiLevelType w:val="hybridMultilevel"/>
    <w:tmpl w:val="F3B289AC"/>
    <w:lvl w:ilvl="0" w:tplc="00D40F1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7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BF597E"/>
    <w:multiLevelType w:val="multilevel"/>
    <w:tmpl w:val="1FD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25F5C"/>
    <w:multiLevelType w:val="multilevel"/>
    <w:tmpl w:val="23F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4466B"/>
    <w:multiLevelType w:val="multilevel"/>
    <w:tmpl w:val="534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64499">
    <w:abstractNumId w:val="6"/>
  </w:num>
  <w:num w:numId="2" w16cid:durableId="923029538">
    <w:abstractNumId w:val="0"/>
  </w:num>
  <w:num w:numId="3" w16cid:durableId="1196310133">
    <w:abstractNumId w:val="11"/>
  </w:num>
  <w:num w:numId="4" w16cid:durableId="1936354078">
    <w:abstractNumId w:val="8"/>
  </w:num>
  <w:num w:numId="5" w16cid:durableId="1036783112">
    <w:abstractNumId w:val="5"/>
  </w:num>
  <w:num w:numId="6" w16cid:durableId="727262655">
    <w:abstractNumId w:val="10"/>
  </w:num>
  <w:num w:numId="7" w16cid:durableId="788857846">
    <w:abstractNumId w:val="7"/>
  </w:num>
  <w:num w:numId="8" w16cid:durableId="1505632167">
    <w:abstractNumId w:val="9"/>
  </w:num>
  <w:num w:numId="9" w16cid:durableId="1047417490">
    <w:abstractNumId w:val="1"/>
  </w:num>
  <w:num w:numId="10" w16cid:durableId="1675186441">
    <w:abstractNumId w:val="12"/>
  </w:num>
  <w:num w:numId="11" w16cid:durableId="2143107569">
    <w:abstractNumId w:val="3"/>
  </w:num>
  <w:num w:numId="12" w16cid:durableId="1098410121">
    <w:abstractNumId w:val="2"/>
  </w:num>
  <w:num w:numId="13" w16cid:durableId="1479108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FF"/>
    <w:rsid w:val="00014F5F"/>
    <w:rsid w:val="00082BB0"/>
    <w:rsid w:val="000841C2"/>
    <w:rsid w:val="001C29A4"/>
    <w:rsid w:val="004E0B67"/>
    <w:rsid w:val="008A3620"/>
    <w:rsid w:val="009B436E"/>
    <w:rsid w:val="00A2486D"/>
    <w:rsid w:val="00AD44FF"/>
    <w:rsid w:val="00E262EE"/>
    <w:rsid w:val="00EE47E5"/>
    <w:rsid w:val="00FF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B2964"/>
  <w15:chartTrackingRefBased/>
  <w15:docId w15:val="{0CF629BA-9814-49FE-9578-F796B2A8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6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F6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6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F65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5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5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5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5FF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F65FF"/>
    <w:rPr>
      <w:b/>
      <w:bCs/>
    </w:rPr>
  </w:style>
  <w:style w:type="paragraph" w:styleId="NormalWeb">
    <w:name w:val="Normal (Web)"/>
    <w:basedOn w:val="Normal"/>
    <w:uiPriority w:val="99"/>
    <w:unhideWhenUsed/>
    <w:rsid w:val="0001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RICARDO ABRAHAN QUISPE MONROY</dc:creator>
  <cp:keywords/>
  <dc:description/>
  <cp:lastModifiedBy>ALUMNO - RICARDO ABRAHAN QUISPE MONROY</cp:lastModifiedBy>
  <cp:revision>1</cp:revision>
  <dcterms:created xsi:type="dcterms:W3CDTF">2026-04-17T22:31:00Z</dcterms:created>
  <dcterms:modified xsi:type="dcterms:W3CDTF">2026-04-17T22:56:00Z</dcterms:modified>
</cp:coreProperties>
</file>