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43A04" w14:textId="77777777" w:rsidR="00502DC5" w:rsidRDefault="00502DC5">
      <w:pPr>
        <w:jc w:val="center"/>
        <w:rPr>
          <w:rFonts w:ascii="CorpoS" w:eastAsia="宋体" w:hAnsi="CorpoS"/>
          <w:b/>
          <w:sz w:val="20"/>
          <w:szCs w:val="20"/>
          <w:lang w:eastAsia="zh-CN"/>
        </w:rPr>
      </w:pPr>
    </w:p>
    <w:p w14:paraId="4155684E" w14:textId="3B1BA491" w:rsidR="00150544" w:rsidRPr="00F330FD" w:rsidRDefault="006C775E">
      <w:pPr>
        <w:jc w:val="center"/>
        <w:rPr>
          <w:rFonts w:ascii="CorpoS" w:hAnsi="CorpoS"/>
          <w:sz w:val="20"/>
          <w:szCs w:val="20"/>
        </w:rPr>
      </w:pPr>
      <w:r w:rsidRPr="00F330FD">
        <w:rPr>
          <w:rFonts w:ascii="CorpoS" w:hAnsi="CorpoS"/>
          <w:b/>
          <w:sz w:val="20"/>
          <w:szCs w:val="20"/>
        </w:rPr>
        <w:t xml:space="preserve">Marketing Automation SaaS </w:t>
      </w:r>
      <w:r w:rsidR="005116DC">
        <w:rPr>
          <w:rFonts w:ascii="宋体" w:eastAsia="宋体" w:hAnsi="宋体" w:hint="eastAsia"/>
          <w:b/>
          <w:sz w:val="20"/>
          <w:szCs w:val="20"/>
          <w:lang w:eastAsia="zh-CN"/>
        </w:rPr>
        <w:t>P</w:t>
      </w:r>
      <w:r w:rsidR="005116DC">
        <w:rPr>
          <w:rFonts w:ascii="CorpoS" w:eastAsia="宋体" w:hAnsi="CorpoS" w:hint="eastAsia"/>
          <w:b/>
          <w:sz w:val="20"/>
          <w:szCs w:val="20"/>
          <w:lang w:eastAsia="zh-CN"/>
        </w:rPr>
        <w:t>latform</w:t>
      </w:r>
      <w:r w:rsidRPr="00F330FD">
        <w:rPr>
          <w:rFonts w:ascii="CorpoS" w:hAnsi="CorpoS"/>
          <w:b/>
          <w:sz w:val="20"/>
          <w:szCs w:val="20"/>
        </w:rPr>
        <w:br/>
        <w:t>Scope of Work (SOW)</w:t>
      </w:r>
    </w:p>
    <w:p w14:paraId="048F5088" w14:textId="77777777" w:rsidR="00150544" w:rsidRPr="00F330FD" w:rsidRDefault="006C775E">
      <w:pPr>
        <w:jc w:val="center"/>
        <w:rPr>
          <w:rFonts w:ascii="CorpoS" w:hAnsi="CorpoS"/>
          <w:sz w:val="20"/>
          <w:szCs w:val="20"/>
        </w:rPr>
      </w:pPr>
      <w:r w:rsidRPr="00F330FD">
        <w:rPr>
          <w:rFonts w:ascii="CorpoS" w:hAnsi="CorpoS"/>
          <w:i/>
          <w:sz w:val="20"/>
          <w:szCs w:val="20"/>
        </w:rPr>
        <w:t>Final Procurement Draft</w:t>
      </w:r>
    </w:p>
    <w:p w14:paraId="09111CDE" w14:textId="77777777" w:rsidR="00150544" w:rsidRPr="00F330FD" w:rsidRDefault="006C775E">
      <w:pPr>
        <w:jc w:val="center"/>
        <w:rPr>
          <w:rFonts w:ascii="CorpoS" w:hAnsi="CorpoS"/>
          <w:sz w:val="20"/>
          <w:szCs w:val="20"/>
        </w:rPr>
      </w:pPr>
      <w:r w:rsidRPr="00F330FD">
        <w:rPr>
          <w:rFonts w:ascii="CorpoS" w:hAnsi="CorpoS"/>
          <w:sz w:val="20"/>
          <w:szCs w:val="20"/>
        </w:rPr>
        <w:t>Version 1.0</w:t>
      </w:r>
    </w:p>
    <w:p w14:paraId="708D319C" w14:textId="77777777" w:rsidR="00150544" w:rsidRPr="00F330FD" w:rsidRDefault="00150544">
      <w:pPr>
        <w:rPr>
          <w:rFonts w:ascii="CorpoS" w:hAnsi="CorpoS"/>
          <w:sz w:val="20"/>
          <w:szCs w:val="20"/>
        </w:rPr>
      </w:pPr>
    </w:p>
    <w:p w14:paraId="73B51A04" w14:textId="77777777" w:rsidR="00150544" w:rsidRPr="00F330FD" w:rsidRDefault="00150544">
      <w:pPr>
        <w:rPr>
          <w:rFonts w:ascii="CorpoS" w:eastAsia="宋体" w:hAnsi="CorpoS"/>
          <w:sz w:val="20"/>
          <w:szCs w:val="20"/>
          <w:lang w:eastAsia="zh-CN"/>
        </w:rPr>
      </w:pPr>
    </w:p>
    <w:p w14:paraId="48D324E0" w14:textId="77777777" w:rsidR="00F330FD" w:rsidRPr="00F330FD" w:rsidRDefault="00F330FD">
      <w:pPr>
        <w:rPr>
          <w:rFonts w:ascii="CorpoS" w:eastAsia="宋体" w:hAnsi="CorpoS"/>
          <w:sz w:val="20"/>
          <w:szCs w:val="20"/>
          <w:lang w:eastAsia="zh-CN"/>
        </w:rPr>
      </w:pPr>
    </w:p>
    <w:p w14:paraId="47A58FE1" w14:textId="77777777" w:rsidR="00F330FD" w:rsidRPr="00F330FD" w:rsidRDefault="00F330FD">
      <w:pPr>
        <w:rPr>
          <w:rFonts w:ascii="CorpoS" w:eastAsia="宋体" w:hAnsi="CorpoS"/>
          <w:sz w:val="20"/>
          <w:szCs w:val="20"/>
          <w:lang w:eastAsia="zh-CN"/>
        </w:rPr>
      </w:pPr>
    </w:p>
    <w:p w14:paraId="12AAE1DA" w14:textId="77777777" w:rsidR="00F330FD" w:rsidRPr="00F330FD" w:rsidRDefault="00F330FD">
      <w:pPr>
        <w:rPr>
          <w:rFonts w:ascii="CorpoS" w:eastAsia="宋体" w:hAnsi="CorpoS"/>
          <w:sz w:val="20"/>
          <w:szCs w:val="20"/>
          <w:lang w:eastAsia="zh-CN"/>
        </w:rPr>
      </w:pPr>
    </w:p>
    <w:p w14:paraId="680B0E11" w14:textId="77777777" w:rsidR="00F330FD" w:rsidRPr="00F330FD" w:rsidRDefault="00F330FD">
      <w:pPr>
        <w:rPr>
          <w:rFonts w:ascii="CorpoS" w:eastAsia="宋体" w:hAnsi="CorpoS"/>
          <w:sz w:val="20"/>
          <w:szCs w:val="20"/>
          <w:lang w:eastAsia="zh-CN"/>
        </w:rPr>
      </w:pPr>
    </w:p>
    <w:p w14:paraId="05A7ED4D" w14:textId="77777777" w:rsidR="00F330FD" w:rsidRPr="00F330FD" w:rsidRDefault="00F330FD">
      <w:pPr>
        <w:rPr>
          <w:rFonts w:ascii="CorpoS" w:eastAsia="宋体" w:hAnsi="CorpoS"/>
          <w:sz w:val="20"/>
          <w:szCs w:val="20"/>
          <w:lang w:eastAsia="zh-CN"/>
        </w:rPr>
      </w:pPr>
    </w:p>
    <w:p w14:paraId="48C99717" w14:textId="77777777" w:rsidR="00F330FD" w:rsidRPr="00F330FD" w:rsidRDefault="00F330FD">
      <w:pPr>
        <w:rPr>
          <w:rFonts w:ascii="CorpoS" w:eastAsia="宋体" w:hAnsi="CorpoS"/>
          <w:sz w:val="20"/>
          <w:szCs w:val="20"/>
          <w:lang w:eastAsia="zh-CN"/>
        </w:rPr>
      </w:pPr>
    </w:p>
    <w:p w14:paraId="7D109198" w14:textId="77777777" w:rsidR="00F330FD" w:rsidRPr="00F330FD" w:rsidRDefault="00F330FD">
      <w:pPr>
        <w:rPr>
          <w:rFonts w:ascii="CorpoS" w:eastAsia="宋体" w:hAnsi="CorpoS"/>
          <w:sz w:val="20"/>
          <w:szCs w:val="20"/>
          <w:lang w:eastAsia="zh-CN"/>
        </w:rPr>
      </w:pPr>
    </w:p>
    <w:p w14:paraId="621FABB4" w14:textId="77777777" w:rsidR="00F330FD" w:rsidRPr="00F330FD" w:rsidRDefault="00F330FD">
      <w:pPr>
        <w:rPr>
          <w:rFonts w:ascii="CorpoS" w:eastAsia="宋体" w:hAnsi="CorpoS"/>
          <w:sz w:val="20"/>
          <w:szCs w:val="20"/>
          <w:lang w:eastAsia="zh-CN"/>
        </w:rPr>
      </w:pPr>
    </w:p>
    <w:p w14:paraId="70E22D08" w14:textId="77777777" w:rsidR="00FA46F7" w:rsidRDefault="006C775E" w:rsidP="00FA46F7">
      <w:pPr>
        <w:jc w:val="center"/>
        <w:rPr>
          <w:rFonts w:ascii="CorpoS" w:hAnsi="CorpoS"/>
          <w:b/>
          <w:sz w:val="20"/>
          <w:szCs w:val="20"/>
        </w:rPr>
      </w:pPr>
      <w:r w:rsidRPr="00F330FD">
        <w:rPr>
          <w:rFonts w:ascii="CorpoS" w:hAnsi="CorpoS"/>
          <w:b/>
          <w:sz w:val="20"/>
          <w:szCs w:val="20"/>
        </w:rPr>
        <w:t>Confidential. For internal review only. No distribution without prior written authorization.</w:t>
      </w:r>
    </w:p>
    <w:p w14:paraId="372A477E" w14:textId="77777777" w:rsidR="00FA46F7" w:rsidRDefault="00FA46F7" w:rsidP="00FA46F7">
      <w:pPr>
        <w:jc w:val="center"/>
        <w:rPr>
          <w:rFonts w:ascii="CorpoS" w:hAnsi="CorpoS"/>
          <w:b/>
          <w:sz w:val="20"/>
          <w:szCs w:val="20"/>
        </w:rPr>
      </w:pPr>
    </w:p>
    <w:p w14:paraId="2B4663FE" w14:textId="77777777" w:rsidR="00FA46F7" w:rsidRDefault="00FA46F7" w:rsidP="00FA46F7">
      <w:pPr>
        <w:jc w:val="center"/>
        <w:rPr>
          <w:rFonts w:ascii="CorpoS" w:hAnsi="CorpoS"/>
          <w:b/>
          <w:sz w:val="20"/>
          <w:szCs w:val="20"/>
        </w:rPr>
      </w:pPr>
    </w:p>
    <w:p w14:paraId="581FF8CB" w14:textId="77777777" w:rsidR="00FA46F7" w:rsidRDefault="00FA46F7" w:rsidP="00FA46F7">
      <w:pPr>
        <w:jc w:val="center"/>
        <w:rPr>
          <w:rFonts w:ascii="CorpoS" w:hAnsi="CorpoS"/>
          <w:b/>
          <w:sz w:val="20"/>
          <w:szCs w:val="20"/>
        </w:rPr>
      </w:pPr>
    </w:p>
    <w:p w14:paraId="3CBAAD97" w14:textId="77777777" w:rsidR="00FA46F7" w:rsidRDefault="00FA46F7" w:rsidP="00FA46F7">
      <w:pPr>
        <w:jc w:val="center"/>
        <w:rPr>
          <w:rFonts w:ascii="CorpoS" w:hAnsi="CorpoS"/>
          <w:b/>
          <w:sz w:val="20"/>
          <w:szCs w:val="20"/>
        </w:rPr>
      </w:pPr>
    </w:p>
    <w:p w14:paraId="4F1E1D93" w14:textId="77777777" w:rsidR="00FA46F7" w:rsidRDefault="00FA46F7" w:rsidP="00FA46F7">
      <w:pPr>
        <w:jc w:val="center"/>
        <w:rPr>
          <w:rFonts w:ascii="CorpoS" w:hAnsi="CorpoS"/>
          <w:b/>
          <w:sz w:val="20"/>
          <w:szCs w:val="20"/>
        </w:rPr>
      </w:pPr>
    </w:p>
    <w:p w14:paraId="36BAAA1D" w14:textId="60A25830" w:rsidR="00150544" w:rsidRPr="00FA46F7" w:rsidRDefault="006C775E" w:rsidP="00FA46F7">
      <w:pPr>
        <w:jc w:val="center"/>
        <w:rPr>
          <w:rFonts w:ascii="CorpoS" w:hAnsi="CorpoS"/>
          <w:sz w:val="20"/>
          <w:szCs w:val="20"/>
        </w:rPr>
      </w:pPr>
      <w:r w:rsidRPr="00FA46F7">
        <w:rPr>
          <w:rFonts w:ascii="CorpoS" w:hAnsi="CorpoS"/>
          <w:sz w:val="20"/>
          <w:szCs w:val="20"/>
        </w:rPr>
        <w:t>Document Purpose: This Scope of Work defines the scope, requirements, deliverables, service obligations, acceptance criteria, and commercial framework for the procurement of a Supplier-hosted Software-as-a-Service (SaaS) Marketing Automation platform for Mercedes-Benz.</w:t>
      </w:r>
    </w:p>
    <w:p w14:paraId="6D932BEE" w14:textId="77777777" w:rsidR="00F330FD" w:rsidRPr="00502DC5" w:rsidRDefault="00F330FD">
      <w:pPr>
        <w:spacing w:after="120"/>
        <w:rPr>
          <w:rFonts w:ascii="CorpoS" w:eastAsia="宋体" w:hAnsi="CorpoS"/>
          <w:color w:val="FF0000"/>
          <w:sz w:val="20"/>
          <w:szCs w:val="20"/>
          <w:lang w:eastAsia="zh-CN"/>
        </w:rPr>
      </w:pPr>
    </w:p>
    <w:p w14:paraId="7F4B8B84" w14:textId="63C7AD65" w:rsidR="00F330FD" w:rsidRPr="00F330FD" w:rsidRDefault="00F330FD">
      <w:pPr>
        <w:rPr>
          <w:rFonts w:ascii="CorpoS" w:hAnsi="CorpoS"/>
          <w:sz w:val="20"/>
          <w:szCs w:val="20"/>
        </w:rPr>
      </w:pPr>
    </w:p>
    <w:p w14:paraId="7E53E5C9" w14:textId="4684E61A" w:rsidR="00103583" w:rsidRDefault="00F330FD">
      <w:pPr>
        <w:rPr>
          <w:rFonts w:ascii="CorpoS" w:hAnsi="CorpoS"/>
          <w:sz w:val="20"/>
          <w:szCs w:val="20"/>
        </w:rPr>
      </w:pPr>
      <w:r w:rsidRPr="00F330FD">
        <w:rPr>
          <w:rFonts w:ascii="CorpoS" w:hAnsi="CorpoS"/>
          <w:sz w:val="20"/>
          <w:szCs w:val="20"/>
        </w:rPr>
        <w:br w:type="page"/>
      </w:r>
    </w:p>
    <w:p w14:paraId="34CB47C8" w14:textId="77777777" w:rsidR="00103583" w:rsidRDefault="00103583">
      <w:pPr>
        <w:rPr>
          <w:rFonts w:ascii="CorpoS" w:eastAsia="宋体" w:hAnsi="CorpoS"/>
          <w:sz w:val="20"/>
          <w:szCs w:val="20"/>
          <w:lang w:eastAsia="zh-CN"/>
        </w:rPr>
      </w:pPr>
    </w:p>
    <w:p w14:paraId="1034352D" w14:textId="77777777" w:rsidR="00150544" w:rsidRPr="00F330FD" w:rsidRDefault="006C775E">
      <w:pPr>
        <w:pStyle w:val="Heading1"/>
        <w:rPr>
          <w:rFonts w:ascii="CorpoS" w:hAnsi="CorpoS"/>
          <w:sz w:val="20"/>
          <w:szCs w:val="20"/>
        </w:rPr>
      </w:pPr>
      <w:r w:rsidRPr="00F330FD">
        <w:rPr>
          <w:rFonts w:ascii="CorpoS" w:eastAsia="Calibri" w:hAnsi="CorpoS"/>
          <w:sz w:val="20"/>
          <w:szCs w:val="20"/>
        </w:rPr>
        <w:t>Table of Contents</w:t>
      </w:r>
    </w:p>
    <w:p w14:paraId="3DE8BA51" w14:textId="77777777" w:rsidR="00150544" w:rsidRPr="00F330FD" w:rsidRDefault="006C775E">
      <w:pPr>
        <w:spacing w:after="120"/>
        <w:rPr>
          <w:rFonts w:ascii="CorpoS" w:hAnsi="CorpoS"/>
          <w:sz w:val="20"/>
          <w:szCs w:val="20"/>
        </w:rPr>
      </w:pPr>
      <w:r w:rsidRPr="00F330FD">
        <w:rPr>
          <w:rFonts w:ascii="CorpoS" w:hAnsi="CorpoS"/>
          <w:sz w:val="20"/>
          <w:szCs w:val="20"/>
        </w:rPr>
        <w:t>1. Project Background</w:t>
      </w:r>
    </w:p>
    <w:p w14:paraId="24408D65" w14:textId="77777777" w:rsidR="00150544" w:rsidRPr="00F330FD" w:rsidRDefault="006C775E">
      <w:pPr>
        <w:spacing w:after="120"/>
        <w:rPr>
          <w:rFonts w:ascii="CorpoS" w:hAnsi="CorpoS"/>
          <w:sz w:val="20"/>
          <w:szCs w:val="20"/>
        </w:rPr>
      </w:pPr>
      <w:r w:rsidRPr="00F330FD">
        <w:rPr>
          <w:rFonts w:ascii="CorpoS" w:hAnsi="CorpoS"/>
          <w:sz w:val="20"/>
          <w:szCs w:val="20"/>
        </w:rPr>
        <w:t>2. Procurement Submission Requirements</w:t>
      </w:r>
    </w:p>
    <w:p w14:paraId="5B7D189B" w14:textId="77777777" w:rsidR="00150544" w:rsidRPr="00F330FD" w:rsidRDefault="006C775E">
      <w:pPr>
        <w:spacing w:after="120"/>
        <w:rPr>
          <w:rFonts w:ascii="CorpoS" w:hAnsi="CorpoS"/>
          <w:sz w:val="20"/>
          <w:szCs w:val="20"/>
        </w:rPr>
      </w:pPr>
      <w:r w:rsidRPr="00F330FD">
        <w:rPr>
          <w:rFonts w:ascii="CorpoS" w:hAnsi="CorpoS"/>
          <w:sz w:val="20"/>
          <w:szCs w:val="20"/>
        </w:rPr>
        <w:t>3. Scope and Business Requirements</w:t>
      </w:r>
    </w:p>
    <w:p w14:paraId="6925E5FF" w14:textId="77777777" w:rsidR="00150544" w:rsidRPr="00F330FD" w:rsidRDefault="006C775E">
      <w:pPr>
        <w:spacing w:after="120"/>
        <w:rPr>
          <w:rFonts w:ascii="CorpoS" w:hAnsi="CorpoS"/>
          <w:sz w:val="20"/>
          <w:szCs w:val="20"/>
        </w:rPr>
      </w:pPr>
      <w:r w:rsidRPr="00F330FD">
        <w:rPr>
          <w:rFonts w:ascii="CorpoS" w:hAnsi="CorpoS"/>
          <w:sz w:val="20"/>
          <w:szCs w:val="20"/>
        </w:rPr>
        <w:t>4. Technical, Security, and Service Requirements</w:t>
      </w:r>
    </w:p>
    <w:p w14:paraId="6DF552DB" w14:textId="77777777" w:rsidR="00150544" w:rsidRPr="00F330FD" w:rsidRDefault="006C775E">
      <w:pPr>
        <w:spacing w:after="120"/>
        <w:rPr>
          <w:rFonts w:ascii="CorpoS" w:hAnsi="CorpoS"/>
          <w:sz w:val="20"/>
          <w:szCs w:val="20"/>
        </w:rPr>
      </w:pPr>
      <w:r w:rsidRPr="00F330FD">
        <w:rPr>
          <w:rFonts w:ascii="CorpoS" w:hAnsi="CorpoS"/>
          <w:sz w:val="20"/>
          <w:szCs w:val="20"/>
        </w:rPr>
        <w:t xml:space="preserve">   4.1 Core Functional Capabilities</w:t>
      </w:r>
    </w:p>
    <w:p w14:paraId="777898FC" w14:textId="77777777" w:rsidR="00150544" w:rsidRPr="00F330FD" w:rsidRDefault="006C775E">
      <w:pPr>
        <w:spacing w:after="120"/>
        <w:rPr>
          <w:rFonts w:ascii="CorpoS" w:hAnsi="CorpoS"/>
          <w:sz w:val="20"/>
          <w:szCs w:val="20"/>
        </w:rPr>
      </w:pPr>
      <w:r w:rsidRPr="00F330FD">
        <w:rPr>
          <w:rFonts w:ascii="CorpoS" w:hAnsi="CorpoS"/>
          <w:sz w:val="20"/>
          <w:szCs w:val="20"/>
        </w:rPr>
        <w:t xml:space="preserve">   4.2 Integration Requirements</w:t>
      </w:r>
    </w:p>
    <w:p w14:paraId="6891FE72" w14:textId="77777777" w:rsidR="00150544" w:rsidRPr="00F330FD" w:rsidRDefault="006C775E">
      <w:pPr>
        <w:spacing w:after="120"/>
        <w:rPr>
          <w:rFonts w:ascii="CorpoS" w:hAnsi="CorpoS"/>
          <w:sz w:val="20"/>
          <w:szCs w:val="20"/>
        </w:rPr>
      </w:pPr>
      <w:r w:rsidRPr="00F330FD">
        <w:rPr>
          <w:rFonts w:ascii="CorpoS" w:hAnsi="CorpoS"/>
          <w:sz w:val="20"/>
          <w:szCs w:val="20"/>
        </w:rPr>
        <w:t xml:space="preserve">   4.3 Data Management and Governance</w:t>
      </w:r>
    </w:p>
    <w:p w14:paraId="43DB41D7" w14:textId="77777777" w:rsidR="00150544" w:rsidRPr="00F330FD" w:rsidRDefault="006C775E">
      <w:pPr>
        <w:spacing w:after="120"/>
        <w:rPr>
          <w:rFonts w:ascii="CorpoS" w:hAnsi="CorpoS"/>
          <w:sz w:val="20"/>
          <w:szCs w:val="20"/>
        </w:rPr>
      </w:pPr>
      <w:r w:rsidRPr="00F330FD">
        <w:rPr>
          <w:rFonts w:ascii="CorpoS" w:hAnsi="CorpoS"/>
          <w:sz w:val="20"/>
          <w:szCs w:val="20"/>
        </w:rPr>
        <w:t xml:space="preserve">   4.4 Architecture, Performance, and Availability</w:t>
      </w:r>
    </w:p>
    <w:p w14:paraId="4D79BA8F" w14:textId="77777777" w:rsidR="00150544" w:rsidRPr="00F330FD" w:rsidRDefault="006C775E">
      <w:pPr>
        <w:spacing w:after="120"/>
        <w:rPr>
          <w:rFonts w:ascii="CorpoS" w:hAnsi="CorpoS"/>
          <w:sz w:val="20"/>
          <w:szCs w:val="20"/>
        </w:rPr>
      </w:pPr>
      <w:r w:rsidRPr="00F330FD">
        <w:rPr>
          <w:rFonts w:ascii="CorpoS" w:hAnsi="CorpoS"/>
          <w:sz w:val="20"/>
          <w:szCs w:val="20"/>
        </w:rPr>
        <w:t xml:space="preserve">   4.5 Security and Compliance Requirements</w:t>
      </w:r>
    </w:p>
    <w:p w14:paraId="51F6D78A" w14:textId="77777777" w:rsidR="00150544" w:rsidRPr="00F330FD" w:rsidRDefault="006C775E">
      <w:pPr>
        <w:spacing w:after="120"/>
        <w:rPr>
          <w:rFonts w:ascii="CorpoS" w:hAnsi="CorpoS"/>
          <w:sz w:val="20"/>
          <w:szCs w:val="20"/>
        </w:rPr>
      </w:pPr>
      <w:r w:rsidRPr="00F330FD">
        <w:rPr>
          <w:rFonts w:ascii="CorpoS" w:hAnsi="CorpoS"/>
          <w:sz w:val="20"/>
          <w:szCs w:val="20"/>
        </w:rPr>
        <w:t xml:space="preserve">   4.6 Deliverables</w:t>
      </w:r>
    </w:p>
    <w:p w14:paraId="05B7AFF0" w14:textId="77777777" w:rsidR="00150544" w:rsidRPr="00F330FD" w:rsidRDefault="006C775E">
      <w:pPr>
        <w:spacing w:after="120"/>
        <w:rPr>
          <w:rFonts w:ascii="CorpoS" w:hAnsi="CorpoS"/>
          <w:sz w:val="20"/>
          <w:szCs w:val="20"/>
        </w:rPr>
      </w:pPr>
      <w:r w:rsidRPr="00F330FD">
        <w:rPr>
          <w:rFonts w:ascii="CorpoS" w:hAnsi="CorpoS"/>
          <w:sz w:val="20"/>
          <w:szCs w:val="20"/>
        </w:rPr>
        <w:t xml:space="preserve">   4.7 Acceptance Criteria</w:t>
      </w:r>
    </w:p>
    <w:p w14:paraId="72E545C1" w14:textId="77777777" w:rsidR="00150544" w:rsidRPr="00F330FD" w:rsidRDefault="006C775E">
      <w:pPr>
        <w:spacing w:after="120"/>
        <w:rPr>
          <w:rFonts w:ascii="CorpoS" w:hAnsi="CorpoS"/>
          <w:sz w:val="20"/>
          <w:szCs w:val="20"/>
        </w:rPr>
      </w:pPr>
      <w:r w:rsidRPr="00F330FD">
        <w:rPr>
          <w:rFonts w:ascii="CorpoS" w:hAnsi="CorpoS"/>
          <w:sz w:val="20"/>
          <w:szCs w:val="20"/>
        </w:rPr>
        <w:t xml:space="preserve">   4.8 Supplier Capability Requirements</w:t>
      </w:r>
    </w:p>
    <w:p w14:paraId="60B1E676" w14:textId="77777777" w:rsidR="00150544" w:rsidRPr="00F330FD" w:rsidRDefault="006C775E">
      <w:pPr>
        <w:spacing w:after="120"/>
        <w:rPr>
          <w:rFonts w:ascii="CorpoS" w:hAnsi="CorpoS"/>
          <w:sz w:val="20"/>
          <w:szCs w:val="20"/>
        </w:rPr>
      </w:pPr>
      <w:r w:rsidRPr="00F330FD">
        <w:rPr>
          <w:rFonts w:ascii="CorpoS" w:hAnsi="CorpoS"/>
          <w:sz w:val="20"/>
          <w:szCs w:val="20"/>
        </w:rPr>
        <w:t xml:space="preserve">   4.9 Roles and Responsibilities</w:t>
      </w:r>
    </w:p>
    <w:p w14:paraId="23E325B2" w14:textId="77777777" w:rsidR="00150544" w:rsidRPr="00F330FD" w:rsidRDefault="006C775E">
      <w:pPr>
        <w:spacing w:after="120"/>
        <w:rPr>
          <w:rFonts w:ascii="CorpoS" w:hAnsi="CorpoS"/>
          <w:sz w:val="20"/>
          <w:szCs w:val="20"/>
        </w:rPr>
      </w:pPr>
      <w:r w:rsidRPr="00F330FD">
        <w:rPr>
          <w:rFonts w:ascii="CorpoS" w:hAnsi="CorpoS"/>
          <w:sz w:val="20"/>
          <w:szCs w:val="20"/>
        </w:rPr>
        <w:t xml:space="preserve">   4.10 Indicative Onboarding Timeline</w:t>
      </w:r>
    </w:p>
    <w:p w14:paraId="5C29D58F" w14:textId="77777777" w:rsidR="00150544" w:rsidRPr="00F330FD" w:rsidRDefault="006C775E">
      <w:pPr>
        <w:spacing w:after="120"/>
        <w:rPr>
          <w:rFonts w:ascii="CorpoS" w:hAnsi="CorpoS"/>
          <w:sz w:val="20"/>
          <w:szCs w:val="20"/>
        </w:rPr>
      </w:pPr>
      <w:r w:rsidRPr="00F330FD">
        <w:rPr>
          <w:rFonts w:ascii="CorpoS" w:hAnsi="CorpoS"/>
          <w:sz w:val="20"/>
          <w:szCs w:val="20"/>
        </w:rPr>
        <w:t>5. Service Operations and SLA</w:t>
      </w:r>
    </w:p>
    <w:p w14:paraId="4BF2BC1F" w14:textId="77777777" w:rsidR="00150544" w:rsidRPr="00F330FD" w:rsidRDefault="006C775E">
      <w:pPr>
        <w:spacing w:after="120"/>
        <w:rPr>
          <w:rFonts w:ascii="CorpoS" w:hAnsi="CorpoS"/>
          <w:sz w:val="20"/>
          <w:szCs w:val="20"/>
        </w:rPr>
      </w:pPr>
      <w:r w:rsidRPr="00F330FD">
        <w:rPr>
          <w:rFonts w:ascii="CorpoS" w:hAnsi="CorpoS"/>
          <w:sz w:val="20"/>
          <w:szCs w:val="20"/>
        </w:rPr>
        <w:t>6. Legal, Continuity, and Exit Requirements</w:t>
      </w:r>
    </w:p>
    <w:p w14:paraId="3A27BDB0" w14:textId="77777777" w:rsidR="00150544" w:rsidRDefault="006C775E">
      <w:pPr>
        <w:spacing w:after="120"/>
        <w:rPr>
          <w:rFonts w:ascii="CorpoS" w:eastAsia="宋体" w:hAnsi="CorpoS"/>
          <w:sz w:val="20"/>
          <w:szCs w:val="20"/>
          <w:lang w:eastAsia="zh-CN"/>
        </w:rPr>
      </w:pPr>
      <w:r w:rsidRPr="00F330FD">
        <w:rPr>
          <w:rFonts w:ascii="CorpoS" w:hAnsi="CorpoS"/>
          <w:sz w:val="20"/>
          <w:szCs w:val="20"/>
        </w:rPr>
        <w:t>7. Commercial Remedies and Penalty Principles</w:t>
      </w:r>
    </w:p>
    <w:p w14:paraId="5FB26ED0" w14:textId="7FB3CD89" w:rsidR="00150544" w:rsidRPr="00F330FD" w:rsidRDefault="00103583" w:rsidP="00103583">
      <w:pPr>
        <w:spacing w:after="120"/>
        <w:rPr>
          <w:rFonts w:ascii="CorpoS" w:hAnsi="CorpoS"/>
          <w:sz w:val="20"/>
          <w:szCs w:val="20"/>
        </w:rPr>
      </w:pPr>
      <w:r>
        <w:rPr>
          <w:rFonts w:ascii="CorpoS" w:eastAsia="宋体" w:hAnsi="CorpoS" w:hint="eastAsia"/>
          <w:sz w:val="20"/>
          <w:szCs w:val="20"/>
          <w:lang w:eastAsia="zh-CN"/>
        </w:rPr>
        <w:t xml:space="preserve">8. </w:t>
      </w:r>
      <w:r w:rsidR="006C775E" w:rsidRPr="00F330FD">
        <w:rPr>
          <w:rFonts w:ascii="CorpoS" w:hAnsi="CorpoS"/>
          <w:sz w:val="20"/>
          <w:szCs w:val="20"/>
        </w:rPr>
        <w:t xml:space="preserve">Appendix </w:t>
      </w:r>
      <w:r w:rsidR="006C775E" w:rsidRPr="00F330FD">
        <w:rPr>
          <w:rFonts w:ascii="CorpoS" w:hAnsi="CorpoS"/>
          <w:sz w:val="20"/>
          <w:szCs w:val="20"/>
        </w:rPr>
        <w:br w:type="page"/>
      </w:r>
    </w:p>
    <w:p w14:paraId="5B51FDDF" w14:textId="77777777" w:rsidR="00150544" w:rsidRPr="00F330FD" w:rsidRDefault="006C775E">
      <w:pPr>
        <w:pStyle w:val="Heading1"/>
        <w:rPr>
          <w:rFonts w:ascii="CorpoS" w:hAnsi="CorpoS"/>
          <w:sz w:val="20"/>
          <w:szCs w:val="20"/>
        </w:rPr>
      </w:pPr>
      <w:r w:rsidRPr="00F330FD">
        <w:rPr>
          <w:rFonts w:ascii="CorpoS" w:eastAsia="Calibri" w:hAnsi="CorpoS"/>
          <w:sz w:val="20"/>
          <w:szCs w:val="20"/>
        </w:rPr>
        <w:lastRenderedPageBreak/>
        <w:t>1. Project Background</w:t>
      </w:r>
    </w:p>
    <w:p w14:paraId="401289F1" w14:textId="77777777" w:rsidR="00B35227" w:rsidRPr="00B35227" w:rsidRDefault="00B35227" w:rsidP="00B35227">
      <w:pPr>
        <w:spacing w:after="0" w:line="312" w:lineRule="auto"/>
        <w:rPr>
          <w:rFonts w:ascii="CorpoS" w:hAnsi="CorpoS"/>
          <w:bCs/>
          <w:sz w:val="20"/>
          <w:szCs w:val="20"/>
          <w:lang w:eastAsia="zh-CN"/>
        </w:rPr>
      </w:pPr>
      <w:r w:rsidRPr="00B35227">
        <w:rPr>
          <w:rFonts w:ascii="CorpoS" w:hAnsi="CorpoS"/>
          <w:bCs/>
          <w:sz w:val="20"/>
          <w:szCs w:val="20"/>
          <w:lang w:eastAsia="zh-CN"/>
        </w:rPr>
        <w:t xml:space="preserve">Select target people according to flexible </w:t>
      </w:r>
      <w:proofErr w:type="gramStart"/>
      <w:r w:rsidRPr="00B35227">
        <w:rPr>
          <w:rFonts w:ascii="CorpoS" w:hAnsi="CorpoS"/>
          <w:bCs/>
          <w:sz w:val="20"/>
          <w:szCs w:val="20"/>
          <w:lang w:eastAsia="zh-CN"/>
        </w:rPr>
        <w:t>label</w:t>
      </w:r>
      <w:proofErr w:type="gramEnd"/>
      <w:r w:rsidRPr="00B35227">
        <w:rPr>
          <w:rFonts w:ascii="CorpoS" w:hAnsi="CorpoS"/>
          <w:bCs/>
          <w:sz w:val="20"/>
          <w:szCs w:val="20"/>
          <w:lang w:eastAsia="zh-CN"/>
        </w:rPr>
        <w:t xml:space="preserve">, set complex reach </w:t>
      </w:r>
      <w:proofErr w:type="gramStart"/>
      <w:r w:rsidRPr="00B35227">
        <w:rPr>
          <w:rFonts w:ascii="CorpoS" w:hAnsi="CorpoS"/>
          <w:bCs/>
          <w:sz w:val="20"/>
          <w:szCs w:val="20"/>
          <w:lang w:eastAsia="zh-CN"/>
        </w:rPr>
        <w:t>strategy</w:t>
      </w:r>
      <w:proofErr w:type="gramEnd"/>
      <w:r w:rsidRPr="00B35227">
        <w:rPr>
          <w:rFonts w:ascii="CorpoS" w:hAnsi="CorpoS"/>
          <w:bCs/>
          <w:sz w:val="20"/>
          <w:szCs w:val="20"/>
          <w:lang w:eastAsia="zh-CN"/>
        </w:rPr>
        <w:t xml:space="preserve">, including different </w:t>
      </w:r>
      <w:proofErr w:type="gramStart"/>
      <w:r w:rsidRPr="00B35227">
        <w:rPr>
          <w:rFonts w:ascii="CorpoS" w:hAnsi="CorpoS"/>
          <w:bCs/>
          <w:sz w:val="20"/>
          <w:szCs w:val="20"/>
          <w:lang w:eastAsia="zh-CN"/>
        </w:rPr>
        <w:t>channel</w:t>
      </w:r>
      <w:proofErr w:type="gramEnd"/>
      <w:r w:rsidRPr="00B35227">
        <w:rPr>
          <w:rFonts w:ascii="CorpoS" w:hAnsi="CorpoS"/>
          <w:bCs/>
          <w:sz w:val="20"/>
          <w:szCs w:val="20"/>
          <w:lang w:eastAsia="zh-CN"/>
        </w:rPr>
        <w:t>, content, to achieve marketing automation. The content management, data report, effect analysis, user management and label management should be included.</w:t>
      </w:r>
    </w:p>
    <w:p w14:paraId="2242C037" w14:textId="77777777" w:rsidR="00B35227" w:rsidRPr="00B35227" w:rsidRDefault="00B35227" w:rsidP="00B35227">
      <w:pPr>
        <w:pStyle w:val="ListParagraph"/>
        <w:numPr>
          <w:ilvl w:val="0"/>
          <w:numId w:val="47"/>
        </w:numPr>
        <w:spacing w:after="0" w:line="312" w:lineRule="auto"/>
        <w:rPr>
          <w:rFonts w:ascii="CorpoS" w:hAnsi="CorpoS"/>
          <w:bCs/>
          <w:sz w:val="20"/>
          <w:szCs w:val="20"/>
          <w:lang w:eastAsia="zh-CN"/>
        </w:rPr>
      </w:pPr>
      <w:r w:rsidRPr="00B35227">
        <w:rPr>
          <w:rFonts w:ascii="CorpoS" w:hAnsi="CorpoS"/>
          <w:bCs/>
          <w:sz w:val="20"/>
          <w:szCs w:val="20"/>
          <w:lang w:eastAsia="zh-CN"/>
        </w:rPr>
        <w:t>Supporting Business Operations in the Following Scenarios</w:t>
      </w:r>
    </w:p>
    <w:p w14:paraId="75D4B367" w14:textId="77777777" w:rsidR="00B35227" w:rsidRPr="00B35227" w:rsidRDefault="00B35227" w:rsidP="00B35227">
      <w:pPr>
        <w:pStyle w:val="ListParagraph"/>
        <w:numPr>
          <w:ilvl w:val="0"/>
          <w:numId w:val="48"/>
        </w:numPr>
        <w:spacing w:after="0" w:line="312" w:lineRule="auto"/>
        <w:rPr>
          <w:rFonts w:ascii="CorpoS" w:hAnsi="CorpoS"/>
          <w:bCs/>
          <w:sz w:val="20"/>
          <w:szCs w:val="20"/>
          <w:lang w:eastAsia="zh-CN"/>
        </w:rPr>
      </w:pPr>
      <w:r w:rsidRPr="00B35227">
        <w:rPr>
          <w:rFonts w:ascii="CorpoS" w:hAnsi="CorpoS"/>
          <w:bCs/>
          <w:sz w:val="20"/>
          <w:szCs w:val="20"/>
          <w:lang w:eastAsia="zh-CN"/>
        </w:rPr>
        <w:t>Retained Customer Management: Precisely reach out to customers of different identities based on varying time cycles to enhance customer satisfaction/brand experience, achieve sales objectives such as repurchase/replacement, and promote brand activities like car owner events.</w:t>
      </w:r>
      <w:r w:rsidRPr="00B35227">
        <w:rPr>
          <w:rFonts w:ascii="CorpoS" w:hAnsi="CorpoS" w:hint="eastAsia"/>
          <w:bCs/>
          <w:sz w:val="20"/>
          <w:szCs w:val="20"/>
          <w:lang w:eastAsia="zh-CN"/>
        </w:rPr>
        <w:t xml:space="preserve"> </w:t>
      </w:r>
    </w:p>
    <w:p w14:paraId="7BF363CF" w14:textId="77777777" w:rsidR="00B35227" w:rsidRPr="00B35227" w:rsidRDefault="00B35227" w:rsidP="00B35227">
      <w:pPr>
        <w:pStyle w:val="ListParagraph"/>
        <w:numPr>
          <w:ilvl w:val="0"/>
          <w:numId w:val="48"/>
        </w:numPr>
        <w:spacing w:after="0" w:line="312" w:lineRule="auto"/>
        <w:rPr>
          <w:rFonts w:ascii="CorpoS" w:hAnsi="CorpoS"/>
          <w:bCs/>
          <w:sz w:val="20"/>
          <w:szCs w:val="20"/>
          <w:lang w:eastAsia="zh-CN"/>
        </w:rPr>
      </w:pPr>
      <w:r w:rsidRPr="00B35227">
        <w:rPr>
          <w:rFonts w:ascii="CorpoS" w:hAnsi="CorpoS"/>
          <w:bCs/>
          <w:sz w:val="20"/>
          <w:szCs w:val="20"/>
          <w:lang w:eastAsia="zh-CN"/>
        </w:rPr>
        <w:t>Prospect Management: Analyze prospect behaviors to infer customer intent and deliver personalized content/channel outreach, thereby boosting purchase intention and spreading brand awareness.</w:t>
      </w:r>
    </w:p>
    <w:p w14:paraId="1AEDF087" w14:textId="35174403" w:rsidR="00B35227" w:rsidRPr="005B412F" w:rsidRDefault="00B35227" w:rsidP="00A35C03">
      <w:pPr>
        <w:pStyle w:val="ListParagraph"/>
        <w:numPr>
          <w:ilvl w:val="0"/>
          <w:numId w:val="48"/>
        </w:numPr>
        <w:spacing w:after="0" w:line="312" w:lineRule="auto"/>
        <w:rPr>
          <w:rFonts w:ascii="CorpoS" w:eastAsia="宋体" w:hAnsi="CorpoS"/>
          <w:bCs/>
          <w:sz w:val="20"/>
          <w:szCs w:val="20"/>
          <w:lang w:val="en-GB" w:eastAsia="zh-CN"/>
        </w:rPr>
      </w:pPr>
      <w:r w:rsidRPr="00B35227">
        <w:rPr>
          <w:rFonts w:ascii="CorpoS" w:hAnsi="CorpoS"/>
          <w:bCs/>
          <w:sz w:val="20"/>
          <w:szCs w:val="20"/>
          <w:lang w:eastAsia="zh-CN"/>
        </w:rPr>
        <w:t>Customer Tiering: Grade customers based on the behaviors of retained customers/prospects and their post-outreach actions and feed the tiering information back to the CRM system. This enables dealers to prioritize follow-ups with higher-tier users, improving follow-up efficiency.</w:t>
      </w:r>
    </w:p>
    <w:p w14:paraId="78FF4E46" w14:textId="77777777" w:rsidR="005B412F" w:rsidRDefault="005B412F" w:rsidP="005B412F">
      <w:pPr>
        <w:spacing w:after="0" w:line="312" w:lineRule="auto"/>
        <w:rPr>
          <w:rFonts w:ascii="CorpoS" w:eastAsia="宋体" w:hAnsi="CorpoS"/>
          <w:bCs/>
          <w:sz w:val="20"/>
          <w:szCs w:val="20"/>
          <w:lang w:val="en-GB" w:eastAsia="zh-CN"/>
        </w:rPr>
      </w:pPr>
    </w:p>
    <w:p w14:paraId="0076BFB8" w14:textId="77777777" w:rsidR="005B412F" w:rsidRPr="005B412F" w:rsidRDefault="005B412F" w:rsidP="005B412F">
      <w:pPr>
        <w:spacing w:after="0" w:line="312" w:lineRule="auto"/>
        <w:rPr>
          <w:rFonts w:ascii="CorpoS" w:hAnsi="CorpoS"/>
          <w:b/>
          <w:sz w:val="20"/>
          <w:szCs w:val="20"/>
          <w:lang w:eastAsia="zh-CN"/>
        </w:rPr>
      </w:pPr>
      <w:r w:rsidRPr="005B412F">
        <w:rPr>
          <w:rFonts w:ascii="CorpoS" w:hAnsi="CorpoS" w:hint="eastAsia"/>
          <w:b/>
          <w:sz w:val="20"/>
          <w:szCs w:val="20"/>
          <w:lang w:eastAsia="zh-CN"/>
        </w:rPr>
        <w:t xml:space="preserve">Project target: </w:t>
      </w:r>
    </w:p>
    <w:p w14:paraId="66A5966F" w14:textId="77777777" w:rsidR="005B412F" w:rsidRPr="005B412F" w:rsidRDefault="005B412F" w:rsidP="005B412F">
      <w:pPr>
        <w:spacing w:after="0" w:line="312" w:lineRule="auto"/>
        <w:rPr>
          <w:rFonts w:ascii="CorpoS" w:hAnsi="CorpoS"/>
          <w:bCs/>
          <w:sz w:val="20"/>
          <w:szCs w:val="20"/>
          <w:lang w:eastAsia="zh-CN"/>
        </w:rPr>
      </w:pPr>
      <w:r w:rsidRPr="005B412F">
        <w:rPr>
          <w:rFonts w:ascii="CorpoS" w:hAnsi="CorpoS"/>
          <w:bCs/>
          <w:sz w:val="20"/>
          <w:szCs w:val="20"/>
          <w:lang w:eastAsia="zh-CN"/>
        </w:rPr>
        <w:t>Build an MA (Marketing Automation) Tool that enables personalized and precise customer outreach, visualizes engagement strategies, and facilitates refined operations.</w:t>
      </w:r>
    </w:p>
    <w:p w14:paraId="7989210D" w14:textId="77777777" w:rsidR="005B412F" w:rsidRPr="005B412F" w:rsidRDefault="005B412F" w:rsidP="005B412F">
      <w:pPr>
        <w:pStyle w:val="ListParagraph"/>
        <w:numPr>
          <w:ilvl w:val="0"/>
          <w:numId w:val="47"/>
        </w:numPr>
        <w:spacing w:after="0" w:line="312" w:lineRule="auto"/>
        <w:rPr>
          <w:rFonts w:ascii="CorpoS" w:hAnsi="CorpoS"/>
          <w:bCs/>
          <w:sz w:val="20"/>
          <w:szCs w:val="20"/>
          <w:lang w:eastAsia="zh-CN"/>
        </w:rPr>
      </w:pPr>
      <w:r w:rsidRPr="005B412F">
        <w:rPr>
          <w:rFonts w:ascii="CorpoS" w:hAnsi="CorpoS"/>
          <w:bCs/>
          <w:sz w:val="20"/>
          <w:szCs w:val="20"/>
          <w:lang w:eastAsia="zh-CN"/>
        </w:rPr>
        <w:t>Flexibly configure outreach content, frequency, triggers, etc., to achieve personalized content delivery and empower the company’s customer retention initiatives.</w:t>
      </w:r>
    </w:p>
    <w:p w14:paraId="1CC5D747" w14:textId="77777777" w:rsidR="005B412F" w:rsidRPr="005B412F" w:rsidRDefault="005B412F" w:rsidP="005B412F">
      <w:pPr>
        <w:pStyle w:val="ListParagraph"/>
        <w:numPr>
          <w:ilvl w:val="0"/>
          <w:numId w:val="47"/>
        </w:numPr>
        <w:spacing w:after="0" w:line="312" w:lineRule="auto"/>
        <w:rPr>
          <w:rFonts w:ascii="CorpoS" w:hAnsi="CorpoS"/>
          <w:bCs/>
          <w:sz w:val="20"/>
          <w:szCs w:val="20"/>
          <w:lang w:eastAsia="zh-CN"/>
        </w:rPr>
      </w:pPr>
      <w:r w:rsidRPr="005B412F">
        <w:rPr>
          <w:rFonts w:ascii="CorpoS" w:hAnsi="CorpoS"/>
          <w:bCs/>
          <w:sz w:val="20"/>
          <w:szCs w:val="20"/>
          <w:lang w:eastAsia="zh-CN"/>
        </w:rPr>
        <w:t>Improve outreach efficiency and reduce drop-off rates in the user journey from outreach to lead generation and vehicle ordering.</w:t>
      </w:r>
    </w:p>
    <w:p w14:paraId="79BA90AA" w14:textId="3C2F5179" w:rsidR="005B412F" w:rsidRPr="005B412F" w:rsidRDefault="005B412F" w:rsidP="005B412F">
      <w:pPr>
        <w:pStyle w:val="ListParagraph"/>
        <w:numPr>
          <w:ilvl w:val="0"/>
          <w:numId w:val="47"/>
        </w:numPr>
        <w:spacing w:after="0" w:line="312" w:lineRule="auto"/>
        <w:rPr>
          <w:rFonts w:ascii="CorpoS" w:hAnsi="CorpoS"/>
          <w:bCs/>
          <w:sz w:val="20"/>
          <w:szCs w:val="20"/>
          <w:lang w:eastAsia="zh-CN"/>
        </w:rPr>
      </w:pPr>
      <w:r w:rsidRPr="005B412F">
        <w:rPr>
          <w:rFonts w:ascii="CorpoS" w:hAnsi="CorpoS"/>
          <w:bCs/>
          <w:sz w:val="20"/>
          <w:szCs w:val="20"/>
          <w:lang w:eastAsia="zh-CN"/>
        </w:rPr>
        <w:t>Further enhance the tag system to deepen insights into customer profiles.</w:t>
      </w:r>
    </w:p>
    <w:p w14:paraId="2C7FD8D8" w14:textId="77777777" w:rsidR="005B412F" w:rsidRPr="005B412F" w:rsidRDefault="005B412F" w:rsidP="005B412F">
      <w:pPr>
        <w:pStyle w:val="ListParagraph"/>
        <w:spacing w:after="0" w:line="312" w:lineRule="auto"/>
        <w:ind w:left="360"/>
        <w:rPr>
          <w:rFonts w:ascii="CorpoS" w:hAnsi="CorpoS"/>
          <w:bCs/>
          <w:sz w:val="20"/>
          <w:szCs w:val="20"/>
          <w:lang w:eastAsia="zh-CN"/>
        </w:rPr>
      </w:pPr>
    </w:p>
    <w:p w14:paraId="054CD474" w14:textId="77777777" w:rsidR="005B412F" w:rsidRPr="005B412F" w:rsidRDefault="005B412F" w:rsidP="005B412F">
      <w:pPr>
        <w:spacing w:after="0" w:line="312" w:lineRule="auto"/>
        <w:rPr>
          <w:rFonts w:ascii="CorpoS" w:hAnsi="CorpoS"/>
          <w:bCs/>
          <w:sz w:val="20"/>
          <w:szCs w:val="20"/>
          <w:lang w:eastAsia="zh-CN"/>
        </w:rPr>
      </w:pPr>
      <w:r w:rsidRPr="005B412F">
        <w:rPr>
          <w:rFonts w:ascii="CorpoS" w:hAnsi="CorpoS" w:hint="eastAsia"/>
          <w:bCs/>
          <w:sz w:val="20"/>
          <w:szCs w:val="20"/>
          <w:lang w:eastAsia="zh-CN"/>
        </w:rPr>
        <w:t xml:space="preserve">Support customer whole lifecycle operation, </w:t>
      </w:r>
      <w:proofErr w:type="gramStart"/>
      <w:r w:rsidRPr="005B412F">
        <w:rPr>
          <w:rFonts w:ascii="CorpoS" w:hAnsi="CorpoS"/>
          <w:bCs/>
          <w:sz w:val="20"/>
          <w:szCs w:val="20"/>
          <w:lang w:eastAsia="zh-CN"/>
        </w:rPr>
        <w:t>includes</w:t>
      </w:r>
      <w:proofErr w:type="gramEnd"/>
      <w:r w:rsidRPr="005B412F">
        <w:rPr>
          <w:rFonts w:ascii="CorpoS" w:hAnsi="CorpoS" w:hint="eastAsia"/>
          <w:bCs/>
          <w:sz w:val="20"/>
          <w:szCs w:val="20"/>
          <w:lang w:eastAsia="zh-CN"/>
        </w:rPr>
        <w:t xml:space="preserve"> but not limited to below business scenarios:</w:t>
      </w:r>
    </w:p>
    <w:p w14:paraId="6F7F2201" w14:textId="77777777" w:rsidR="005B412F" w:rsidRPr="005B412F" w:rsidRDefault="005B412F" w:rsidP="005B412F">
      <w:pPr>
        <w:pStyle w:val="ListParagraph"/>
        <w:numPr>
          <w:ilvl w:val="0"/>
          <w:numId w:val="47"/>
        </w:numPr>
        <w:spacing w:after="0" w:line="312" w:lineRule="auto"/>
        <w:rPr>
          <w:rFonts w:ascii="CorpoS" w:hAnsi="CorpoS"/>
          <w:bCs/>
          <w:sz w:val="20"/>
          <w:szCs w:val="20"/>
          <w:lang w:eastAsia="zh-CN"/>
        </w:rPr>
      </w:pPr>
      <w:r w:rsidRPr="005B412F">
        <w:rPr>
          <w:rFonts w:ascii="CorpoS" w:hAnsi="CorpoS"/>
          <w:bCs/>
          <w:sz w:val="20"/>
          <w:szCs w:val="20"/>
          <w:lang w:eastAsia="zh-CN"/>
        </w:rPr>
        <w:t>Retained Customer Management: Precisely reach out to customers of different identities based on varying time cycles to enhance customer satisfaction/brand experience, achieve sales objectives such as repurchase/replacement, and promote brand activities like car owner events.</w:t>
      </w:r>
    </w:p>
    <w:p w14:paraId="7B488595" w14:textId="77777777" w:rsidR="005B412F" w:rsidRPr="005B412F" w:rsidRDefault="005B412F" w:rsidP="005B412F">
      <w:pPr>
        <w:pStyle w:val="ListParagraph"/>
        <w:numPr>
          <w:ilvl w:val="0"/>
          <w:numId w:val="47"/>
        </w:numPr>
        <w:spacing w:after="0" w:line="312" w:lineRule="auto"/>
        <w:rPr>
          <w:rFonts w:ascii="CorpoS" w:hAnsi="CorpoS"/>
          <w:bCs/>
          <w:sz w:val="20"/>
          <w:szCs w:val="20"/>
          <w:lang w:eastAsia="zh-CN"/>
        </w:rPr>
      </w:pPr>
      <w:r w:rsidRPr="005B412F">
        <w:rPr>
          <w:rFonts w:ascii="CorpoS" w:hAnsi="CorpoS"/>
          <w:bCs/>
          <w:sz w:val="20"/>
          <w:szCs w:val="20"/>
          <w:lang w:eastAsia="zh-CN"/>
        </w:rPr>
        <w:t>Prospect Management: Analyze prospect behaviors to infer customer intent and deliver personalized content/channel outreach, thereby boosting purchase intention and spreading brand awareness.</w:t>
      </w:r>
    </w:p>
    <w:p w14:paraId="2839A3D6" w14:textId="77777777" w:rsidR="005B412F" w:rsidRPr="005B412F" w:rsidRDefault="005B412F" w:rsidP="005B412F">
      <w:pPr>
        <w:pStyle w:val="ListParagraph"/>
        <w:numPr>
          <w:ilvl w:val="0"/>
          <w:numId w:val="47"/>
        </w:numPr>
        <w:spacing w:after="0" w:line="312" w:lineRule="auto"/>
        <w:rPr>
          <w:rFonts w:ascii="CorpoS" w:hAnsi="CorpoS"/>
          <w:bCs/>
          <w:sz w:val="20"/>
          <w:szCs w:val="20"/>
          <w:lang w:eastAsia="zh-CN"/>
        </w:rPr>
      </w:pPr>
      <w:r w:rsidRPr="005B412F">
        <w:rPr>
          <w:rFonts w:ascii="CorpoS" w:hAnsi="CorpoS"/>
          <w:bCs/>
          <w:sz w:val="20"/>
          <w:szCs w:val="20"/>
          <w:lang w:eastAsia="zh-CN"/>
        </w:rPr>
        <w:t xml:space="preserve">Customer Tiering: Grade customers based on the behaviors of retained customers/prospects and their post-outreach </w:t>
      </w:r>
      <w:proofErr w:type="gramStart"/>
      <w:r w:rsidRPr="005B412F">
        <w:rPr>
          <w:rFonts w:ascii="CorpoS" w:hAnsi="CorpoS"/>
          <w:bCs/>
          <w:sz w:val="20"/>
          <w:szCs w:val="20"/>
          <w:lang w:eastAsia="zh-CN"/>
        </w:rPr>
        <w:t>actions, and</w:t>
      </w:r>
      <w:proofErr w:type="gramEnd"/>
      <w:r w:rsidRPr="005B412F">
        <w:rPr>
          <w:rFonts w:ascii="CorpoS" w:hAnsi="CorpoS"/>
          <w:bCs/>
          <w:sz w:val="20"/>
          <w:szCs w:val="20"/>
          <w:lang w:eastAsia="zh-CN"/>
        </w:rPr>
        <w:t xml:space="preserve"> feed the tiering information back to the CRM system. This enables dealers to prioritize follow-ups with higher-tier users, improving follow-up efficiency.</w:t>
      </w:r>
    </w:p>
    <w:p w14:paraId="1D4DED58" w14:textId="77777777" w:rsidR="00150544" w:rsidRPr="00F330FD" w:rsidRDefault="006C775E">
      <w:pPr>
        <w:pStyle w:val="Heading1"/>
        <w:rPr>
          <w:rFonts w:ascii="CorpoS" w:hAnsi="CorpoS"/>
          <w:sz w:val="20"/>
          <w:szCs w:val="20"/>
        </w:rPr>
      </w:pPr>
      <w:r w:rsidRPr="00F330FD">
        <w:rPr>
          <w:rFonts w:ascii="CorpoS" w:eastAsia="Calibri" w:hAnsi="CorpoS"/>
          <w:sz w:val="20"/>
          <w:szCs w:val="20"/>
        </w:rPr>
        <w:t>2. Procurement Submission Requirements</w:t>
      </w:r>
    </w:p>
    <w:p w14:paraId="519719F7" w14:textId="77777777" w:rsidR="00150544" w:rsidRPr="00F330FD" w:rsidRDefault="006C775E">
      <w:pPr>
        <w:pStyle w:val="Heading2"/>
        <w:rPr>
          <w:rFonts w:ascii="CorpoS" w:hAnsi="CorpoS"/>
          <w:sz w:val="20"/>
          <w:szCs w:val="20"/>
        </w:rPr>
      </w:pPr>
      <w:r w:rsidRPr="00F330FD">
        <w:rPr>
          <w:rFonts w:ascii="CorpoS" w:eastAsia="Calibri" w:hAnsi="CorpoS"/>
          <w:sz w:val="20"/>
          <w:szCs w:val="20"/>
        </w:rPr>
        <w:t>2.1 Required Proposal Content</w:t>
      </w:r>
    </w:p>
    <w:p w14:paraId="2CCC0022" w14:textId="77777777" w:rsidR="00150544" w:rsidRPr="00F330FD" w:rsidRDefault="006C775E">
      <w:pPr>
        <w:spacing w:after="120"/>
        <w:rPr>
          <w:rFonts w:ascii="CorpoS" w:hAnsi="CorpoS"/>
          <w:sz w:val="20"/>
          <w:szCs w:val="20"/>
        </w:rPr>
      </w:pPr>
      <w:r w:rsidRPr="00F330FD">
        <w:rPr>
          <w:rFonts w:ascii="CorpoS" w:hAnsi="CorpoS"/>
          <w:sz w:val="20"/>
          <w:szCs w:val="20"/>
        </w:rPr>
        <w:t>The Supplier proposal shall address this Scope of Work section-by-section and shall include, at minimum, the following materials:</w:t>
      </w:r>
    </w:p>
    <w:p w14:paraId="292DE54E"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Executive summary and solution </w:t>
      </w:r>
      <w:proofErr w:type="gramStart"/>
      <w:r w:rsidRPr="00F330FD">
        <w:rPr>
          <w:rFonts w:ascii="CorpoS" w:hAnsi="CorpoS"/>
          <w:sz w:val="20"/>
          <w:szCs w:val="20"/>
        </w:rPr>
        <w:t>overview;</w:t>
      </w:r>
      <w:proofErr w:type="gramEnd"/>
    </w:p>
    <w:p w14:paraId="60C2A9B7"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SaaS service architecture overview, including tenancy, security, and isolation </w:t>
      </w:r>
      <w:proofErr w:type="gramStart"/>
      <w:r w:rsidRPr="00F330FD">
        <w:rPr>
          <w:rFonts w:ascii="CorpoS" w:hAnsi="CorpoS"/>
          <w:sz w:val="20"/>
          <w:szCs w:val="20"/>
        </w:rPr>
        <w:t>concept;</w:t>
      </w:r>
      <w:proofErr w:type="gramEnd"/>
    </w:p>
    <w:p w14:paraId="26F5BD27" w14:textId="77777777" w:rsidR="00150544" w:rsidRPr="00F330FD" w:rsidRDefault="006C775E">
      <w:pPr>
        <w:pStyle w:val="ListBullet"/>
        <w:spacing w:after="40"/>
        <w:ind w:left="0"/>
        <w:rPr>
          <w:rFonts w:ascii="CorpoS" w:hAnsi="CorpoS"/>
          <w:sz w:val="20"/>
          <w:szCs w:val="20"/>
        </w:rPr>
      </w:pPr>
      <w:proofErr w:type="gramStart"/>
      <w:r w:rsidRPr="00F330FD">
        <w:rPr>
          <w:rFonts w:ascii="CorpoS" w:hAnsi="CorpoS"/>
          <w:sz w:val="20"/>
          <w:szCs w:val="20"/>
        </w:rPr>
        <w:t>Sandbox</w:t>
      </w:r>
      <w:proofErr w:type="gramEnd"/>
      <w:r w:rsidRPr="00F330FD">
        <w:rPr>
          <w:rFonts w:ascii="CorpoS" w:hAnsi="CorpoS"/>
          <w:sz w:val="20"/>
          <w:szCs w:val="20"/>
        </w:rPr>
        <w:t xml:space="preserve">, </w:t>
      </w:r>
      <w:proofErr w:type="gramStart"/>
      <w:r w:rsidRPr="00F330FD">
        <w:rPr>
          <w:rFonts w:ascii="CorpoS" w:hAnsi="CorpoS"/>
          <w:sz w:val="20"/>
          <w:szCs w:val="20"/>
        </w:rPr>
        <w:t>demo</w:t>
      </w:r>
      <w:proofErr w:type="gramEnd"/>
      <w:r w:rsidRPr="00F330FD">
        <w:rPr>
          <w:rFonts w:ascii="CorpoS" w:hAnsi="CorpoS"/>
          <w:sz w:val="20"/>
          <w:szCs w:val="20"/>
        </w:rPr>
        <w:t xml:space="preserve">, or trial </w:t>
      </w:r>
      <w:proofErr w:type="gramStart"/>
      <w:r w:rsidRPr="00F330FD">
        <w:rPr>
          <w:rFonts w:ascii="CorpoS" w:hAnsi="CorpoS"/>
          <w:sz w:val="20"/>
          <w:szCs w:val="20"/>
        </w:rPr>
        <w:t>tenant</w:t>
      </w:r>
      <w:proofErr w:type="gramEnd"/>
      <w:r w:rsidRPr="00F330FD">
        <w:rPr>
          <w:rFonts w:ascii="CorpoS" w:hAnsi="CorpoS"/>
          <w:sz w:val="20"/>
          <w:szCs w:val="20"/>
        </w:rPr>
        <w:t xml:space="preserve"> </w:t>
      </w:r>
      <w:proofErr w:type="gramStart"/>
      <w:r w:rsidRPr="00F330FD">
        <w:rPr>
          <w:rFonts w:ascii="CorpoS" w:hAnsi="CorpoS"/>
          <w:sz w:val="20"/>
          <w:szCs w:val="20"/>
        </w:rPr>
        <w:t>where</w:t>
      </w:r>
      <w:proofErr w:type="gramEnd"/>
      <w:r w:rsidRPr="00F330FD">
        <w:rPr>
          <w:rFonts w:ascii="CorpoS" w:hAnsi="CorpoS"/>
          <w:sz w:val="20"/>
          <w:szCs w:val="20"/>
        </w:rPr>
        <w:t xml:space="preserve"> </w:t>
      </w:r>
      <w:proofErr w:type="gramStart"/>
      <w:r w:rsidRPr="00F330FD">
        <w:rPr>
          <w:rFonts w:ascii="CorpoS" w:hAnsi="CorpoS"/>
          <w:sz w:val="20"/>
          <w:szCs w:val="20"/>
        </w:rPr>
        <w:t>available;</w:t>
      </w:r>
      <w:proofErr w:type="gramEnd"/>
    </w:p>
    <w:p w14:paraId="3C665BAF"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Subscription model, licensing assumptions, and optional add-on </w:t>
      </w:r>
      <w:proofErr w:type="gramStart"/>
      <w:r w:rsidRPr="00F330FD">
        <w:rPr>
          <w:rFonts w:ascii="CorpoS" w:hAnsi="CorpoS"/>
          <w:sz w:val="20"/>
          <w:szCs w:val="20"/>
        </w:rPr>
        <w:t>services;</w:t>
      </w:r>
      <w:proofErr w:type="gramEnd"/>
    </w:p>
    <w:p w14:paraId="3DD80C3C"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Implementation and onboarding approach covering tenant provisioning, configuration, data onboarding, identity setup, integration setup, testing, training, and go-</w:t>
      </w:r>
      <w:proofErr w:type="gramStart"/>
      <w:r w:rsidRPr="00F330FD">
        <w:rPr>
          <w:rFonts w:ascii="CorpoS" w:hAnsi="CorpoS"/>
          <w:sz w:val="20"/>
          <w:szCs w:val="20"/>
        </w:rPr>
        <w:t>live;</w:t>
      </w:r>
      <w:proofErr w:type="gramEnd"/>
    </w:p>
    <w:p w14:paraId="245A3476"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Support model, escalation path, and service level </w:t>
      </w:r>
      <w:proofErr w:type="gramStart"/>
      <w:r w:rsidRPr="00F330FD">
        <w:rPr>
          <w:rFonts w:ascii="CorpoS" w:hAnsi="CorpoS"/>
          <w:sz w:val="20"/>
          <w:szCs w:val="20"/>
        </w:rPr>
        <w:t>commitments;</w:t>
      </w:r>
      <w:proofErr w:type="gramEnd"/>
    </w:p>
    <w:p w14:paraId="339B6477"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Security, compliance, and certification evidence relevant to the service </w:t>
      </w:r>
      <w:proofErr w:type="gramStart"/>
      <w:r w:rsidRPr="00F330FD">
        <w:rPr>
          <w:rFonts w:ascii="CorpoS" w:hAnsi="CorpoS"/>
          <w:sz w:val="20"/>
          <w:szCs w:val="20"/>
        </w:rPr>
        <w:t>scope;</w:t>
      </w:r>
      <w:proofErr w:type="gramEnd"/>
    </w:p>
    <w:p w14:paraId="6B69FBA6"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lastRenderedPageBreak/>
        <w:t>Supplier governance structure, named contacts, and subcontractor disclosure where applicable.</w:t>
      </w:r>
    </w:p>
    <w:p w14:paraId="5BE80803" w14:textId="77777777" w:rsidR="00150544" w:rsidRPr="00F330FD" w:rsidRDefault="006C775E">
      <w:pPr>
        <w:pStyle w:val="Heading2"/>
        <w:rPr>
          <w:rFonts w:ascii="CorpoS" w:hAnsi="CorpoS"/>
          <w:sz w:val="20"/>
          <w:szCs w:val="20"/>
        </w:rPr>
      </w:pPr>
      <w:r w:rsidRPr="00F330FD">
        <w:rPr>
          <w:rFonts w:ascii="CorpoS" w:eastAsia="Calibri" w:hAnsi="CorpoS"/>
          <w:sz w:val="20"/>
          <w:szCs w:val="20"/>
        </w:rPr>
        <w:t>2.2 Confidentiality and External Communication</w:t>
      </w:r>
    </w:p>
    <w:p w14:paraId="6CB793BE" w14:textId="4FA79A8B" w:rsidR="00327E7A" w:rsidRDefault="006C775E">
      <w:pPr>
        <w:spacing w:after="120"/>
        <w:rPr>
          <w:rFonts w:ascii="CorpoS" w:eastAsia="宋体" w:hAnsi="CorpoS"/>
          <w:sz w:val="20"/>
          <w:szCs w:val="20"/>
          <w:lang w:eastAsia="zh-CN"/>
        </w:rPr>
      </w:pPr>
      <w:r w:rsidRPr="00F330FD">
        <w:rPr>
          <w:rFonts w:ascii="CorpoS" w:hAnsi="CorpoS"/>
          <w:sz w:val="20"/>
          <w:szCs w:val="20"/>
        </w:rPr>
        <w:t xml:space="preserve">The Supplier shall treat this SOW, all related tender information, and all information concerning Mercedes-Benz as confidential and shall not disclose such information to any third party without prior written authorization from Mercedes-Benz. The same obligation shall apply to all approved subcontractors and personnel involved in the tender process </w:t>
      </w:r>
      <w:proofErr w:type="gramStart"/>
      <w:r w:rsidRPr="00F330FD">
        <w:rPr>
          <w:rFonts w:ascii="CorpoS" w:hAnsi="CorpoS"/>
          <w:sz w:val="20"/>
          <w:szCs w:val="20"/>
        </w:rPr>
        <w:t>or</w:t>
      </w:r>
      <w:proofErr w:type="gramEnd"/>
      <w:r w:rsidRPr="00F330FD">
        <w:rPr>
          <w:rFonts w:ascii="CorpoS" w:hAnsi="CorpoS"/>
          <w:sz w:val="20"/>
          <w:szCs w:val="20"/>
        </w:rPr>
        <w:t xml:space="preserve"> service delivery.</w:t>
      </w:r>
    </w:p>
    <w:p w14:paraId="6476DC39" w14:textId="1838A1E5" w:rsidR="00327E7A" w:rsidRPr="00327E7A" w:rsidRDefault="00327E7A" w:rsidP="00327E7A">
      <w:pPr>
        <w:pStyle w:val="Heading2"/>
        <w:rPr>
          <w:rFonts w:ascii="CorpoS" w:eastAsia="Calibri" w:hAnsi="CorpoS"/>
          <w:sz w:val="20"/>
          <w:szCs w:val="20"/>
        </w:rPr>
      </w:pPr>
      <w:bookmarkStart w:id="0" w:name="_Toc223625322"/>
      <w:r>
        <w:rPr>
          <w:rFonts w:ascii="CorpoS" w:eastAsia="宋体" w:hAnsi="CorpoS" w:hint="eastAsia"/>
          <w:sz w:val="20"/>
          <w:szCs w:val="20"/>
          <w:lang w:eastAsia="zh-CN"/>
        </w:rPr>
        <w:t xml:space="preserve">2.3 </w:t>
      </w:r>
      <w:r w:rsidRPr="00327E7A">
        <w:rPr>
          <w:rFonts w:ascii="CorpoS" w:eastAsia="Calibri" w:hAnsi="CorpoS"/>
          <w:sz w:val="20"/>
          <w:szCs w:val="20"/>
        </w:rPr>
        <w:t>Timeline requirement</w:t>
      </w:r>
      <w:bookmarkEnd w:id="0"/>
      <w:r w:rsidRPr="00327E7A">
        <w:rPr>
          <w:rFonts w:ascii="CorpoS" w:eastAsia="Calibri" w:hAnsi="CorpoS"/>
          <w:sz w:val="20"/>
          <w:szCs w:val="20"/>
        </w:rPr>
        <w:t xml:space="preserve"> </w:t>
      </w:r>
    </w:p>
    <w:p w14:paraId="402BAE12" w14:textId="3A8A4766" w:rsidR="00327E7A" w:rsidRPr="00327E7A" w:rsidRDefault="00327E7A">
      <w:pPr>
        <w:spacing w:after="120"/>
        <w:rPr>
          <w:rFonts w:ascii="CorpoS" w:eastAsia="宋体" w:hAnsi="CorpoS"/>
          <w:sz w:val="20"/>
          <w:szCs w:val="20"/>
          <w:lang w:eastAsia="zh-CN"/>
        </w:rPr>
      </w:pPr>
      <w:r w:rsidRPr="00FA3F76">
        <w:rPr>
          <w:rFonts w:ascii="CorpoS" w:hAnsi="CorpoS" w:hint="eastAsia"/>
          <w:sz w:val="20"/>
          <w:szCs w:val="20"/>
        </w:rPr>
        <w:t xml:space="preserve">First time implementation incl. data initiation targets to finish within </w:t>
      </w:r>
      <w:r w:rsidR="00307573" w:rsidRPr="00FA3F76">
        <w:rPr>
          <w:rFonts w:ascii="CorpoS" w:hAnsi="CorpoS" w:hint="eastAsia"/>
          <w:sz w:val="20"/>
          <w:szCs w:val="20"/>
        </w:rPr>
        <w:t>3</w:t>
      </w:r>
      <w:r w:rsidRPr="00FA3F76">
        <w:rPr>
          <w:rFonts w:ascii="CorpoS" w:hAnsi="CorpoS" w:hint="eastAsia"/>
          <w:sz w:val="20"/>
          <w:szCs w:val="20"/>
        </w:rPr>
        <w:t xml:space="preserve"> months from project kick-off.</w:t>
      </w:r>
    </w:p>
    <w:p w14:paraId="5AFB36BF" w14:textId="77777777" w:rsidR="00150544" w:rsidRDefault="006C775E">
      <w:pPr>
        <w:pStyle w:val="Heading1"/>
        <w:rPr>
          <w:rFonts w:ascii="CorpoS" w:eastAsia="宋体" w:hAnsi="CorpoS"/>
          <w:sz w:val="20"/>
          <w:szCs w:val="20"/>
          <w:lang w:eastAsia="zh-CN"/>
        </w:rPr>
      </w:pPr>
      <w:r w:rsidRPr="00F330FD">
        <w:rPr>
          <w:rFonts w:ascii="CorpoS" w:eastAsia="Calibri" w:hAnsi="CorpoS"/>
          <w:sz w:val="20"/>
          <w:szCs w:val="20"/>
        </w:rPr>
        <w:t>3. Scope and Business Requirements</w:t>
      </w:r>
    </w:p>
    <w:p w14:paraId="66A6480A" w14:textId="77777777" w:rsidR="00255371" w:rsidRPr="00255371" w:rsidRDefault="00255371" w:rsidP="00255371">
      <w:pPr>
        <w:spacing w:after="0" w:line="312" w:lineRule="auto"/>
        <w:rPr>
          <w:rFonts w:ascii="CorpoS" w:hAnsi="CorpoS"/>
          <w:sz w:val="20"/>
          <w:szCs w:val="20"/>
          <w:lang w:val="en-GB"/>
        </w:rPr>
      </w:pPr>
      <w:r w:rsidRPr="00255371">
        <w:rPr>
          <w:rFonts w:ascii="CorpoS" w:hAnsi="CorpoS"/>
          <w:sz w:val="20"/>
          <w:szCs w:val="20"/>
          <w:lang w:val="en-GB"/>
        </w:rPr>
        <w:t>Approach identified high value customer at right time, with right offer, through right touchpoint to maximize customer lifecycle value.</w:t>
      </w:r>
    </w:p>
    <w:p w14:paraId="14269BB3" w14:textId="77777777" w:rsidR="00255371" w:rsidRPr="00255371" w:rsidRDefault="00255371" w:rsidP="00255371">
      <w:pPr>
        <w:spacing w:after="0" w:line="312" w:lineRule="auto"/>
        <w:rPr>
          <w:rFonts w:ascii="CorpoS" w:hAnsi="CorpoS"/>
          <w:sz w:val="20"/>
          <w:szCs w:val="20"/>
          <w:lang w:val="en-GB" w:eastAsia="zh-CN"/>
        </w:rPr>
      </w:pPr>
    </w:p>
    <w:p w14:paraId="282FE35E" w14:textId="77777777" w:rsidR="00255371" w:rsidRPr="00255371" w:rsidRDefault="00255371" w:rsidP="00255371">
      <w:pPr>
        <w:pStyle w:val="ListParagraph"/>
        <w:spacing w:after="0" w:line="312" w:lineRule="auto"/>
        <w:ind w:left="0"/>
        <w:rPr>
          <w:rFonts w:ascii="CorpoS" w:hAnsi="CorpoS"/>
          <w:sz w:val="20"/>
          <w:szCs w:val="20"/>
        </w:rPr>
      </w:pPr>
      <w:r w:rsidRPr="00255371">
        <w:rPr>
          <w:rFonts w:ascii="CorpoS" w:hAnsi="CorpoS"/>
          <w:sz w:val="20"/>
          <w:szCs w:val="20"/>
        </w:rPr>
        <w:t xml:space="preserve">Select target people according to flexible </w:t>
      </w:r>
      <w:proofErr w:type="gramStart"/>
      <w:r w:rsidRPr="00255371">
        <w:rPr>
          <w:rFonts w:ascii="CorpoS" w:hAnsi="CorpoS"/>
          <w:sz w:val="20"/>
          <w:szCs w:val="20"/>
        </w:rPr>
        <w:t>label</w:t>
      </w:r>
      <w:proofErr w:type="gramEnd"/>
      <w:r w:rsidRPr="00255371">
        <w:rPr>
          <w:rFonts w:ascii="CorpoS" w:hAnsi="CorpoS"/>
          <w:sz w:val="20"/>
          <w:szCs w:val="20"/>
        </w:rPr>
        <w:t xml:space="preserve">, set complex reach </w:t>
      </w:r>
      <w:proofErr w:type="gramStart"/>
      <w:r w:rsidRPr="00255371">
        <w:rPr>
          <w:rFonts w:ascii="CorpoS" w:hAnsi="CorpoS"/>
          <w:sz w:val="20"/>
          <w:szCs w:val="20"/>
        </w:rPr>
        <w:t>strategy</w:t>
      </w:r>
      <w:proofErr w:type="gramEnd"/>
      <w:r w:rsidRPr="00255371">
        <w:rPr>
          <w:rFonts w:ascii="CorpoS" w:hAnsi="CorpoS"/>
          <w:sz w:val="20"/>
          <w:szCs w:val="20"/>
        </w:rPr>
        <w:t xml:space="preserve">, including different </w:t>
      </w:r>
      <w:proofErr w:type="gramStart"/>
      <w:r w:rsidRPr="00255371">
        <w:rPr>
          <w:rFonts w:ascii="CorpoS" w:hAnsi="CorpoS"/>
          <w:sz w:val="20"/>
          <w:szCs w:val="20"/>
        </w:rPr>
        <w:t>channel</w:t>
      </w:r>
      <w:proofErr w:type="gramEnd"/>
      <w:r w:rsidRPr="00255371">
        <w:rPr>
          <w:rFonts w:ascii="CorpoS" w:hAnsi="CorpoS"/>
          <w:sz w:val="20"/>
          <w:szCs w:val="20"/>
        </w:rPr>
        <w:t xml:space="preserve">, content, to achieve marketing automation. The content management, data report, effect analysis, user management and label management should be included. </w:t>
      </w:r>
    </w:p>
    <w:p w14:paraId="50324F9C" w14:textId="77777777" w:rsidR="00255371" w:rsidRPr="00255371" w:rsidRDefault="00255371" w:rsidP="00255371">
      <w:pPr>
        <w:spacing w:after="0" w:line="312" w:lineRule="auto"/>
        <w:rPr>
          <w:rFonts w:ascii="CorpoS" w:hAnsi="CorpoS"/>
          <w:sz w:val="20"/>
          <w:szCs w:val="20"/>
          <w:lang w:val="en-GB"/>
        </w:rPr>
      </w:pPr>
      <w:r w:rsidRPr="00255371">
        <w:rPr>
          <w:rFonts w:ascii="CorpoS" w:hAnsi="CorpoS"/>
          <w:sz w:val="20"/>
          <w:szCs w:val="20"/>
          <w:lang w:val="en-GB"/>
        </w:rPr>
        <w:t>A complex strategy can be set and implemented, Launch A/B test to ensure the proper content; the following-up data report is required to keep optimize the touch strategy.</w:t>
      </w:r>
    </w:p>
    <w:p w14:paraId="3524F1EF" w14:textId="77777777" w:rsidR="00255371" w:rsidRPr="00255371" w:rsidRDefault="00255371" w:rsidP="00255371">
      <w:pPr>
        <w:spacing w:after="0" w:line="312" w:lineRule="auto"/>
        <w:rPr>
          <w:rFonts w:ascii="CorpoS" w:hAnsi="CorpoS"/>
          <w:sz w:val="20"/>
          <w:szCs w:val="20"/>
        </w:rPr>
      </w:pPr>
      <w:r w:rsidRPr="00255371">
        <w:rPr>
          <w:rFonts w:ascii="CorpoS" w:hAnsi="CorpoS"/>
          <w:sz w:val="20"/>
          <w:szCs w:val="20"/>
        </w:rPr>
        <w:t>Build an MA (Marketing Automation) Tool that enables personalized and precise customer outreach, visualizes engagement strategies, and facilitates refined operations.</w:t>
      </w:r>
    </w:p>
    <w:p w14:paraId="656224A1" w14:textId="77777777" w:rsidR="00255371" w:rsidRPr="00255371" w:rsidRDefault="00255371" w:rsidP="00255371">
      <w:pPr>
        <w:spacing w:after="0" w:line="312" w:lineRule="auto"/>
        <w:rPr>
          <w:rFonts w:ascii="CorpoS" w:hAnsi="CorpoS"/>
          <w:sz w:val="20"/>
          <w:szCs w:val="20"/>
          <w:lang w:eastAsia="zh-CN"/>
        </w:rPr>
      </w:pPr>
    </w:p>
    <w:p w14:paraId="01242748" w14:textId="77777777" w:rsidR="00255371" w:rsidRPr="00255371" w:rsidRDefault="00255371" w:rsidP="00255371">
      <w:pPr>
        <w:spacing w:after="0" w:line="312" w:lineRule="auto"/>
        <w:rPr>
          <w:rFonts w:ascii="CorpoS" w:hAnsi="CorpoS"/>
          <w:sz w:val="20"/>
          <w:szCs w:val="20"/>
          <w:lang w:eastAsia="zh-CN"/>
        </w:rPr>
      </w:pPr>
      <w:r w:rsidRPr="00255371">
        <w:rPr>
          <w:rFonts w:ascii="CorpoS" w:hAnsi="CorpoS"/>
          <w:b/>
          <w:bCs/>
          <w:sz w:val="20"/>
          <w:szCs w:val="20"/>
        </w:rPr>
        <w:t>Reach channel:</w:t>
      </w:r>
      <w:r w:rsidRPr="00255371">
        <w:rPr>
          <w:rFonts w:ascii="CorpoS" w:hAnsi="CorpoS"/>
          <w:sz w:val="20"/>
          <w:szCs w:val="20"/>
        </w:rPr>
        <w:t xml:space="preserve"> text message, video message</w:t>
      </w:r>
      <w:r w:rsidRPr="00255371">
        <w:rPr>
          <w:rFonts w:ascii="CorpoS" w:hAnsi="CorpoS"/>
          <w:sz w:val="20"/>
          <w:szCs w:val="20"/>
          <w:lang w:eastAsia="zh-CN"/>
        </w:rPr>
        <w:t>/multi-media card message</w:t>
      </w:r>
      <w:r w:rsidRPr="00255371">
        <w:rPr>
          <w:rFonts w:ascii="CorpoS" w:hAnsi="CorpoS"/>
          <w:sz w:val="20"/>
          <w:szCs w:val="20"/>
        </w:rPr>
        <w:t>, APP message, APP banner, mini program reminder</w:t>
      </w:r>
      <w:r w:rsidRPr="00255371">
        <w:rPr>
          <w:rFonts w:ascii="CorpoS" w:hAnsi="CorpoS"/>
          <w:sz w:val="20"/>
          <w:szCs w:val="20"/>
          <w:lang w:eastAsia="zh-CN"/>
        </w:rPr>
        <w:t xml:space="preserve">, </w:t>
      </w:r>
      <w:proofErr w:type="spellStart"/>
      <w:r w:rsidRPr="00255371">
        <w:rPr>
          <w:rFonts w:ascii="CorpoS" w:hAnsi="CorpoS"/>
          <w:sz w:val="20"/>
          <w:szCs w:val="20"/>
          <w:lang w:eastAsia="zh-CN"/>
        </w:rPr>
        <w:t>WeCom</w:t>
      </w:r>
      <w:proofErr w:type="spellEnd"/>
      <w:r w:rsidRPr="00255371">
        <w:rPr>
          <w:rFonts w:ascii="CorpoS" w:hAnsi="CorpoS"/>
          <w:sz w:val="20"/>
          <w:szCs w:val="20"/>
          <w:lang w:eastAsia="zh-CN"/>
        </w:rPr>
        <w:t xml:space="preserve"> as well as new reach channels that were not previously mentioned but have newly emerged at a later stage.</w:t>
      </w:r>
    </w:p>
    <w:p w14:paraId="1093823B" w14:textId="77777777" w:rsidR="00255371" w:rsidRPr="00255371" w:rsidRDefault="00255371" w:rsidP="00255371">
      <w:pPr>
        <w:spacing w:after="0" w:line="312" w:lineRule="auto"/>
        <w:rPr>
          <w:rFonts w:ascii="CorpoS" w:hAnsi="CorpoS"/>
          <w:sz w:val="20"/>
          <w:szCs w:val="20"/>
          <w:lang w:eastAsia="zh-CN"/>
        </w:rPr>
      </w:pPr>
    </w:p>
    <w:p w14:paraId="05F7BF5E" w14:textId="77777777" w:rsidR="00255371" w:rsidRPr="00255371" w:rsidRDefault="00255371" w:rsidP="00255371">
      <w:pPr>
        <w:pStyle w:val="ListParagraph"/>
        <w:numPr>
          <w:ilvl w:val="0"/>
          <w:numId w:val="10"/>
        </w:numPr>
        <w:spacing w:after="0" w:line="312" w:lineRule="auto"/>
        <w:rPr>
          <w:rFonts w:ascii="CorpoS" w:hAnsi="CorpoS"/>
          <w:b/>
          <w:bCs/>
          <w:sz w:val="20"/>
          <w:szCs w:val="20"/>
          <w:lang w:val="en-GB"/>
        </w:rPr>
      </w:pPr>
      <w:r w:rsidRPr="00255371">
        <w:rPr>
          <w:rFonts w:ascii="CorpoS" w:hAnsi="CorpoS"/>
          <w:b/>
          <w:bCs/>
          <w:sz w:val="20"/>
          <w:szCs w:val="20"/>
          <w:lang w:val="en-GB"/>
        </w:rPr>
        <w:t>Target cycling</w:t>
      </w:r>
    </w:p>
    <w:p w14:paraId="0C7539E4"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Cycle target group people</w:t>
      </w:r>
    </w:p>
    <w:p w14:paraId="083A90E9" w14:textId="77777777" w:rsidR="00255371" w:rsidRPr="00255371" w:rsidRDefault="00255371" w:rsidP="00255371">
      <w:pPr>
        <w:pStyle w:val="ListParagraph"/>
        <w:numPr>
          <w:ilvl w:val="0"/>
          <w:numId w:val="13"/>
        </w:numPr>
        <w:spacing w:after="0" w:line="312" w:lineRule="auto"/>
        <w:rPr>
          <w:rFonts w:ascii="CorpoS" w:hAnsi="CorpoS"/>
          <w:sz w:val="20"/>
          <w:szCs w:val="20"/>
          <w:lang w:val="en-GB"/>
        </w:rPr>
      </w:pPr>
      <w:r w:rsidRPr="00255371">
        <w:rPr>
          <w:rFonts w:ascii="CorpoS" w:hAnsi="CorpoS"/>
          <w:sz w:val="20"/>
          <w:szCs w:val="20"/>
          <w:lang w:val="en-GB"/>
        </w:rPr>
        <w:t>Support for selecting people based on tags, behavioural events, user attributes, crowd pack, manual uploads, etc.</w:t>
      </w:r>
    </w:p>
    <w:p w14:paraId="49D5ED25" w14:textId="77777777" w:rsidR="00255371" w:rsidRPr="00255371" w:rsidRDefault="00255371" w:rsidP="00255371">
      <w:pPr>
        <w:pStyle w:val="ListParagraph"/>
        <w:numPr>
          <w:ilvl w:val="0"/>
          <w:numId w:val="13"/>
        </w:numPr>
        <w:spacing w:after="0" w:line="312" w:lineRule="auto"/>
        <w:rPr>
          <w:rFonts w:ascii="CorpoS" w:hAnsi="CorpoS"/>
          <w:sz w:val="20"/>
          <w:szCs w:val="20"/>
          <w:lang w:val="en-GB"/>
        </w:rPr>
      </w:pPr>
      <w:r w:rsidRPr="00255371">
        <w:rPr>
          <w:rFonts w:ascii="CorpoS" w:hAnsi="CorpoS"/>
          <w:sz w:val="20"/>
          <w:szCs w:val="20"/>
          <w:lang w:val="en-GB"/>
        </w:rPr>
        <w:t>Supports filtering by multiple condition combinations and supports “and” “or” “no” among multiple conditions.</w:t>
      </w:r>
    </w:p>
    <w:p w14:paraId="2EF78E9E" w14:textId="77777777" w:rsidR="00255371" w:rsidRPr="00255371" w:rsidRDefault="00255371" w:rsidP="00255371">
      <w:pPr>
        <w:pStyle w:val="ListParagraph"/>
        <w:numPr>
          <w:ilvl w:val="0"/>
          <w:numId w:val="13"/>
        </w:numPr>
        <w:spacing w:after="0" w:line="312" w:lineRule="auto"/>
        <w:rPr>
          <w:rFonts w:ascii="CorpoS" w:hAnsi="CorpoS"/>
          <w:sz w:val="20"/>
          <w:szCs w:val="20"/>
          <w:lang w:val="en-GB"/>
        </w:rPr>
      </w:pPr>
      <w:r w:rsidRPr="00255371">
        <w:rPr>
          <w:rFonts w:ascii="CorpoS" w:hAnsi="CorpoS"/>
          <w:sz w:val="20"/>
          <w:szCs w:val="20"/>
          <w:lang w:val="en-GB"/>
        </w:rPr>
        <w:t>Support filtering by chronological conditions.</w:t>
      </w:r>
    </w:p>
    <w:p w14:paraId="6A2705A2" w14:textId="77777777" w:rsidR="00255371" w:rsidRPr="00255371" w:rsidRDefault="00255371" w:rsidP="00255371">
      <w:pPr>
        <w:pStyle w:val="ListParagraph"/>
        <w:numPr>
          <w:ilvl w:val="0"/>
          <w:numId w:val="13"/>
        </w:numPr>
        <w:spacing w:after="0" w:line="312" w:lineRule="auto"/>
        <w:rPr>
          <w:rFonts w:ascii="CorpoS" w:hAnsi="CorpoS"/>
          <w:sz w:val="20"/>
          <w:szCs w:val="20"/>
          <w:lang w:val="en-GB"/>
        </w:rPr>
      </w:pPr>
      <w:r w:rsidRPr="00255371">
        <w:rPr>
          <w:rFonts w:ascii="CorpoS" w:hAnsi="CorpoS"/>
          <w:sz w:val="20"/>
          <w:szCs w:val="20"/>
          <w:lang w:val="en-GB"/>
        </w:rPr>
        <w:t>Support filtering in any dimension.</w:t>
      </w:r>
    </w:p>
    <w:p w14:paraId="76100791" w14:textId="77777777" w:rsidR="00255371" w:rsidRPr="00255371" w:rsidRDefault="00255371" w:rsidP="00255371">
      <w:pPr>
        <w:pStyle w:val="ListParagraph"/>
        <w:numPr>
          <w:ilvl w:val="0"/>
          <w:numId w:val="13"/>
        </w:numPr>
        <w:spacing w:after="0" w:line="312" w:lineRule="auto"/>
        <w:rPr>
          <w:rFonts w:ascii="CorpoS" w:hAnsi="CorpoS"/>
          <w:sz w:val="20"/>
          <w:szCs w:val="20"/>
          <w:lang w:val="en-GB"/>
        </w:rPr>
      </w:pPr>
      <w:r w:rsidRPr="00255371">
        <w:rPr>
          <w:rFonts w:ascii="CorpoS" w:hAnsi="CorpoS"/>
          <w:sz w:val="20"/>
          <w:szCs w:val="20"/>
          <w:lang w:val="en-GB"/>
        </w:rPr>
        <w:t>Provide estimated target number of people after setting filter conditions.</w:t>
      </w:r>
    </w:p>
    <w:p w14:paraId="5FFF3F35"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 xml:space="preserve">Cross-channel user identification and data connection capabilities </w:t>
      </w:r>
    </w:p>
    <w:p w14:paraId="5E28C612" w14:textId="77777777" w:rsidR="00255371" w:rsidRPr="00255371" w:rsidRDefault="00255371" w:rsidP="00255371">
      <w:pPr>
        <w:pStyle w:val="ListParagraph"/>
        <w:numPr>
          <w:ilvl w:val="0"/>
          <w:numId w:val="14"/>
        </w:numPr>
        <w:spacing w:after="0" w:line="312" w:lineRule="auto"/>
        <w:rPr>
          <w:rFonts w:ascii="CorpoS" w:hAnsi="CorpoS"/>
          <w:sz w:val="20"/>
          <w:szCs w:val="20"/>
          <w:lang w:val="en-GB"/>
        </w:rPr>
      </w:pPr>
      <w:r w:rsidRPr="00255371">
        <w:rPr>
          <w:rFonts w:ascii="CorpoS" w:hAnsi="CorpoS"/>
          <w:sz w:val="20"/>
          <w:szCs w:val="20"/>
          <w:lang w:val="en-GB"/>
        </w:rPr>
        <w:t>Through open ID, phone number and other identifications, to connect the user's behaviour in different channels.</w:t>
      </w:r>
    </w:p>
    <w:p w14:paraId="5D437701" w14:textId="77777777" w:rsidR="00255371" w:rsidRPr="00255371" w:rsidRDefault="00255371" w:rsidP="00255371">
      <w:pPr>
        <w:pStyle w:val="ListParagraph"/>
        <w:numPr>
          <w:ilvl w:val="0"/>
          <w:numId w:val="10"/>
        </w:numPr>
        <w:spacing w:after="0" w:line="312" w:lineRule="auto"/>
        <w:rPr>
          <w:rFonts w:ascii="CorpoS" w:hAnsi="CorpoS"/>
          <w:b/>
          <w:bCs/>
          <w:sz w:val="20"/>
          <w:szCs w:val="20"/>
          <w:lang w:val="en-GB"/>
        </w:rPr>
      </w:pPr>
      <w:r w:rsidRPr="00255371">
        <w:rPr>
          <w:rFonts w:ascii="CorpoS" w:hAnsi="CorpoS"/>
          <w:b/>
          <w:bCs/>
          <w:sz w:val="20"/>
          <w:szCs w:val="20"/>
          <w:lang w:val="en-GB"/>
        </w:rPr>
        <w:t>Reach channels</w:t>
      </w:r>
    </w:p>
    <w:p w14:paraId="003952BC"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Unified back-end management, covering all channels</w:t>
      </w:r>
    </w:p>
    <w:p w14:paraId="3227A2F5" w14:textId="77777777" w:rsidR="00255371" w:rsidRPr="00255371" w:rsidRDefault="00255371" w:rsidP="00255371">
      <w:pPr>
        <w:pStyle w:val="ListParagraph"/>
        <w:numPr>
          <w:ilvl w:val="0"/>
          <w:numId w:val="15"/>
        </w:numPr>
        <w:spacing w:after="0" w:line="312" w:lineRule="auto"/>
        <w:rPr>
          <w:rFonts w:ascii="CorpoS" w:hAnsi="CorpoS"/>
          <w:sz w:val="20"/>
          <w:szCs w:val="20"/>
          <w:lang w:val="en-GB"/>
        </w:rPr>
      </w:pPr>
      <w:r w:rsidRPr="00255371">
        <w:rPr>
          <w:rFonts w:ascii="CorpoS" w:hAnsi="CorpoS"/>
          <w:sz w:val="20"/>
          <w:szCs w:val="20"/>
          <w:lang w:val="en-GB"/>
        </w:rPr>
        <w:t>Support unified back-end management of multi-channel marketing activities, including campaign creation, user reach strategy set up, effect monitoring, and cross-channel operations can be completed in the unified interface and backend, without the need for separate operation on multiple platforms.</w:t>
      </w:r>
    </w:p>
    <w:p w14:paraId="35A34E5F"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 xml:space="preserve">Preset reach strategies </w:t>
      </w:r>
    </w:p>
    <w:p w14:paraId="550271AB" w14:textId="77777777" w:rsidR="00255371" w:rsidRPr="00255371" w:rsidRDefault="00255371" w:rsidP="00255371">
      <w:pPr>
        <w:pStyle w:val="ListParagraph"/>
        <w:numPr>
          <w:ilvl w:val="0"/>
          <w:numId w:val="16"/>
        </w:numPr>
        <w:spacing w:after="0" w:line="312" w:lineRule="auto"/>
        <w:rPr>
          <w:rFonts w:ascii="CorpoS" w:hAnsi="CorpoS"/>
          <w:sz w:val="20"/>
          <w:szCs w:val="20"/>
          <w:lang w:val="en-GB"/>
        </w:rPr>
      </w:pPr>
      <w:r w:rsidRPr="00255371">
        <w:rPr>
          <w:rFonts w:ascii="CorpoS" w:hAnsi="CorpoS"/>
          <w:sz w:val="20"/>
          <w:szCs w:val="20"/>
          <w:lang w:val="en-GB"/>
        </w:rPr>
        <w:lastRenderedPageBreak/>
        <w:t>Provides a certain number of commonly used reach strategy templates, supports custom modification of rules, and can be saved for subsequent use.</w:t>
      </w:r>
    </w:p>
    <w:p w14:paraId="59CFA12F"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Regular reach channels</w:t>
      </w:r>
    </w:p>
    <w:p w14:paraId="0D676FC7" w14:textId="77777777" w:rsidR="00255371" w:rsidRPr="00255371" w:rsidRDefault="00255371" w:rsidP="00255371">
      <w:pPr>
        <w:pStyle w:val="ListParagraph"/>
        <w:numPr>
          <w:ilvl w:val="0"/>
          <w:numId w:val="17"/>
        </w:numPr>
        <w:spacing w:after="0" w:line="312" w:lineRule="auto"/>
        <w:rPr>
          <w:rFonts w:ascii="CorpoS" w:hAnsi="CorpoS"/>
          <w:sz w:val="20"/>
          <w:szCs w:val="20"/>
          <w:lang w:val="en-GB"/>
        </w:rPr>
      </w:pPr>
      <w:r w:rsidRPr="00255371">
        <w:rPr>
          <w:rFonts w:ascii="CorpoS" w:hAnsi="CorpoS"/>
          <w:sz w:val="20"/>
          <w:szCs w:val="20"/>
          <w:lang w:val="en-GB"/>
        </w:rPr>
        <w:t>SMS/MMS. It supports A/B testing and is compatible with mainstream domestic operator channels.</w:t>
      </w:r>
    </w:p>
    <w:p w14:paraId="5437E7C1" w14:textId="77777777" w:rsidR="00255371" w:rsidRPr="00255371" w:rsidRDefault="00255371" w:rsidP="00255371">
      <w:pPr>
        <w:pStyle w:val="ListParagraph"/>
        <w:numPr>
          <w:ilvl w:val="0"/>
          <w:numId w:val="15"/>
        </w:numPr>
        <w:spacing w:after="0" w:line="312" w:lineRule="auto"/>
        <w:rPr>
          <w:rFonts w:ascii="CorpoS" w:hAnsi="CorpoS"/>
          <w:sz w:val="20"/>
          <w:szCs w:val="20"/>
          <w:lang w:val="en-GB"/>
        </w:rPr>
      </w:pPr>
      <w:r w:rsidRPr="00255371">
        <w:rPr>
          <w:rFonts w:ascii="CorpoS" w:hAnsi="CorpoS"/>
          <w:sz w:val="20"/>
          <w:szCs w:val="20"/>
          <w:lang w:val="en-GB"/>
        </w:rPr>
        <w:t>APP message / pop-up banner.  Support different systems (IOS, Android, HarmonyOS) push, support pop-up custom design (full-screen, half-screen, floating window), support further jump to mini programs, H5, or other APP pages.</w:t>
      </w:r>
    </w:p>
    <w:p w14:paraId="7FC2B55F"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Tencent Ecosystem</w:t>
      </w:r>
    </w:p>
    <w:p w14:paraId="6BB4EAAE" w14:textId="77777777" w:rsidR="00255371" w:rsidRPr="00255371" w:rsidRDefault="00255371" w:rsidP="00255371">
      <w:pPr>
        <w:pStyle w:val="ListParagraph"/>
        <w:numPr>
          <w:ilvl w:val="0"/>
          <w:numId w:val="18"/>
        </w:numPr>
        <w:spacing w:after="0" w:line="312" w:lineRule="auto"/>
        <w:rPr>
          <w:rFonts w:ascii="CorpoS" w:hAnsi="CorpoS"/>
          <w:sz w:val="20"/>
          <w:szCs w:val="20"/>
          <w:lang w:val="en-GB"/>
        </w:rPr>
      </w:pPr>
      <w:r w:rsidRPr="00255371">
        <w:rPr>
          <w:rFonts w:ascii="CorpoS" w:hAnsi="CorpoS"/>
          <w:sz w:val="20"/>
          <w:szCs w:val="20"/>
          <w:lang w:val="en-GB"/>
        </w:rPr>
        <w:t>Compatible with Tencent's ecosystem for end-to-end social scenarios, such as Mini Program/Official Account sharing and forwarding, enabling tracking of user participation data at each viral node.</w:t>
      </w:r>
    </w:p>
    <w:p w14:paraId="169C0814" w14:textId="77777777" w:rsidR="00255371" w:rsidRPr="00255371" w:rsidRDefault="00255371" w:rsidP="00255371">
      <w:pPr>
        <w:pStyle w:val="ListParagraph"/>
        <w:numPr>
          <w:ilvl w:val="0"/>
          <w:numId w:val="18"/>
        </w:numPr>
        <w:spacing w:after="0" w:line="312" w:lineRule="auto"/>
        <w:rPr>
          <w:rFonts w:ascii="CorpoS" w:hAnsi="CorpoS"/>
          <w:sz w:val="20"/>
          <w:szCs w:val="20"/>
          <w:lang w:val="en-GB"/>
        </w:rPr>
      </w:pPr>
      <w:r w:rsidRPr="00255371">
        <w:rPr>
          <w:rFonts w:ascii="CorpoS" w:hAnsi="CorpoS"/>
          <w:sz w:val="20"/>
          <w:szCs w:val="20"/>
          <w:lang w:val="en-GB"/>
        </w:rPr>
        <w:t>WeChat Mini Program subscription notifications, where if users subscribe to notifications, personalized content is pushed, and subsequent engagement and conversion data are monitored.</w:t>
      </w:r>
    </w:p>
    <w:p w14:paraId="7AEEAC45" w14:textId="77777777" w:rsidR="00255371" w:rsidRPr="00255371" w:rsidRDefault="00255371" w:rsidP="00255371">
      <w:pPr>
        <w:pStyle w:val="ListParagraph"/>
        <w:numPr>
          <w:ilvl w:val="0"/>
          <w:numId w:val="18"/>
        </w:numPr>
        <w:spacing w:after="0" w:line="312" w:lineRule="auto"/>
        <w:rPr>
          <w:rFonts w:ascii="CorpoS" w:hAnsi="CorpoS"/>
          <w:sz w:val="20"/>
          <w:szCs w:val="20"/>
          <w:lang w:val="en-GB"/>
        </w:rPr>
      </w:pPr>
      <w:proofErr w:type="spellStart"/>
      <w:r w:rsidRPr="00255371">
        <w:rPr>
          <w:rFonts w:ascii="CorpoS" w:hAnsi="CorpoS"/>
          <w:sz w:val="20"/>
          <w:szCs w:val="20"/>
          <w:lang w:val="en-GB"/>
        </w:rPr>
        <w:t>WeCom</w:t>
      </w:r>
      <w:proofErr w:type="spellEnd"/>
      <w:r w:rsidRPr="00255371">
        <w:rPr>
          <w:rFonts w:ascii="CorpoS" w:hAnsi="CorpoS"/>
          <w:sz w:val="20"/>
          <w:szCs w:val="20"/>
          <w:lang w:val="en-GB"/>
        </w:rPr>
        <w:t xml:space="preserve"> outreach, where if users add </w:t>
      </w:r>
      <w:proofErr w:type="spellStart"/>
      <w:r w:rsidRPr="00255371">
        <w:rPr>
          <w:rFonts w:ascii="CorpoS" w:hAnsi="CorpoS"/>
          <w:sz w:val="20"/>
          <w:szCs w:val="20"/>
          <w:lang w:val="en-GB"/>
        </w:rPr>
        <w:t>WeCom</w:t>
      </w:r>
      <w:proofErr w:type="spellEnd"/>
      <w:r w:rsidRPr="00255371">
        <w:rPr>
          <w:rFonts w:ascii="CorpoS" w:hAnsi="CorpoS"/>
          <w:sz w:val="20"/>
          <w:szCs w:val="20"/>
          <w:lang w:val="en-GB"/>
        </w:rPr>
        <w:t xml:space="preserve"> consultant via a fixed link, an automated welcome message is triggered.</w:t>
      </w:r>
    </w:p>
    <w:p w14:paraId="3153DE6F" w14:textId="77777777" w:rsidR="00255371" w:rsidRPr="00255371" w:rsidRDefault="00255371" w:rsidP="00255371">
      <w:pPr>
        <w:pStyle w:val="ListParagraph"/>
        <w:numPr>
          <w:ilvl w:val="0"/>
          <w:numId w:val="18"/>
        </w:numPr>
        <w:spacing w:after="0" w:line="312" w:lineRule="auto"/>
        <w:rPr>
          <w:rFonts w:ascii="CorpoS" w:hAnsi="CorpoS"/>
          <w:sz w:val="20"/>
          <w:szCs w:val="20"/>
          <w:lang w:val="en-GB"/>
        </w:rPr>
      </w:pPr>
      <w:r w:rsidRPr="00255371">
        <w:rPr>
          <w:rFonts w:ascii="CorpoS" w:hAnsi="CorpoS"/>
          <w:sz w:val="20"/>
          <w:szCs w:val="20"/>
          <w:lang w:val="en-GB"/>
        </w:rPr>
        <w:t>Official Account outreach, where if customers follow the Official Account or subscribe to specific features (e.g., live streaming), automated messages are triggered to engage them.</w:t>
      </w:r>
    </w:p>
    <w:p w14:paraId="79891C77"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Others</w:t>
      </w:r>
    </w:p>
    <w:p w14:paraId="1C1600C3" w14:textId="77777777" w:rsidR="00255371" w:rsidRPr="00255371" w:rsidRDefault="00255371" w:rsidP="00255371">
      <w:pPr>
        <w:pStyle w:val="ListParagraph"/>
        <w:numPr>
          <w:ilvl w:val="0"/>
          <w:numId w:val="19"/>
        </w:numPr>
        <w:spacing w:after="0" w:line="312" w:lineRule="auto"/>
        <w:rPr>
          <w:rFonts w:ascii="CorpoS" w:hAnsi="CorpoS"/>
          <w:sz w:val="20"/>
          <w:szCs w:val="20"/>
          <w:lang w:val="en-GB"/>
        </w:rPr>
      </w:pPr>
      <w:r w:rsidRPr="00255371">
        <w:rPr>
          <w:rFonts w:ascii="CorpoS" w:hAnsi="CorpoS"/>
          <w:sz w:val="20"/>
          <w:szCs w:val="20"/>
          <w:lang w:val="en-GB"/>
        </w:rPr>
        <w:t>Send customer group with group tag back to BMBS system (CRM system, etc</w:t>
      </w:r>
      <w:r w:rsidRPr="00255371">
        <w:rPr>
          <w:rFonts w:ascii="宋体" w:eastAsia="宋体" w:hAnsi="宋体" w:cs="宋体" w:hint="eastAsia"/>
          <w:sz w:val="20"/>
          <w:szCs w:val="20"/>
          <w:lang w:val="en-GB"/>
        </w:rPr>
        <w:t>）</w:t>
      </w:r>
      <w:r w:rsidRPr="00255371">
        <w:rPr>
          <w:rFonts w:ascii="CorpoS" w:hAnsi="CorpoS"/>
          <w:sz w:val="20"/>
          <w:szCs w:val="20"/>
          <w:lang w:val="en-GB"/>
        </w:rPr>
        <w:t>for internal proceed. Tag can be edited to BMBS system.</w:t>
      </w:r>
    </w:p>
    <w:p w14:paraId="1327F250" w14:textId="77777777" w:rsidR="00255371" w:rsidRPr="00255371" w:rsidRDefault="00255371" w:rsidP="00255371">
      <w:pPr>
        <w:pStyle w:val="ListParagraph"/>
        <w:numPr>
          <w:ilvl w:val="0"/>
          <w:numId w:val="19"/>
        </w:numPr>
        <w:spacing w:after="0" w:line="312" w:lineRule="auto"/>
        <w:rPr>
          <w:rFonts w:ascii="CorpoS" w:hAnsi="CorpoS"/>
          <w:sz w:val="20"/>
          <w:szCs w:val="20"/>
          <w:lang w:val="en-GB"/>
        </w:rPr>
      </w:pPr>
      <w:r w:rsidRPr="00255371">
        <w:rPr>
          <w:rFonts w:ascii="CorpoS" w:hAnsi="CorpoS"/>
          <w:sz w:val="20"/>
          <w:szCs w:val="20"/>
          <w:lang w:val="en-GB"/>
        </w:rPr>
        <w:t>User survey questionnaire (questionnaire star).</w:t>
      </w:r>
    </w:p>
    <w:p w14:paraId="7E87A6C0" w14:textId="77777777" w:rsidR="00255371" w:rsidRPr="00255371" w:rsidRDefault="00255371" w:rsidP="00255371">
      <w:pPr>
        <w:spacing w:after="0" w:line="312" w:lineRule="auto"/>
        <w:rPr>
          <w:rFonts w:ascii="CorpoS" w:hAnsi="CorpoS"/>
          <w:b/>
          <w:bCs/>
          <w:sz w:val="20"/>
          <w:szCs w:val="20"/>
          <w:lang w:val="en-GB"/>
        </w:rPr>
      </w:pPr>
    </w:p>
    <w:p w14:paraId="3514FCBA" w14:textId="77777777" w:rsidR="00255371" w:rsidRPr="00255371" w:rsidRDefault="00255371" w:rsidP="00255371">
      <w:pPr>
        <w:pStyle w:val="ListParagraph"/>
        <w:numPr>
          <w:ilvl w:val="0"/>
          <w:numId w:val="10"/>
        </w:numPr>
        <w:spacing w:after="0" w:line="312" w:lineRule="auto"/>
        <w:rPr>
          <w:rFonts w:ascii="CorpoS" w:hAnsi="CorpoS"/>
          <w:b/>
          <w:bCs/>
          <w:sz w:val="20"/>
          <w:szCs w:val="20"/>
          <w:lang w:val="en-GB"/>
        </w:rPr>
      </w:pPr>
      <w:r w:rsidRPr="00255371">
        <w:rPr>
          <w:rFonts w:ascii="CorpoS" w:hAnsi="CorpoS"/>
          <w:b/>
          <w:bCs/>
          <w:sz w:val="20"/>
          <w:szCs w:val="20"/>
          <w:lang w:val="en-GB"/>
        </w:rPr>
        <w:t>Reach method</w:t>
      </w:r>
    </w:p>
    <w:p w14:paraId="0130317C"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Trigger timing</w:t>
      </w:r>
    </w:p>
    <w:p w14:paraId="30E70138" w14:textId="77777777" w:rsidR="00255371" w:rsidRPr="00255371" w:rsidRDefault="00255371" w:rsidP="00255371">
      <w:pPr>
        <w:pStyle w:val="ListParagraph"/>
        <w:spacing w:after="0" w:line="312" w:lineRule="auto"/>
        <w:ind w:left="1080"/>
        <w:rPr>
          <w:rFonts w:ascii="CorpoS" w:hAnsi="CorpoS"/>
          <w:sz w:val="20"/>
          <w:szCs w:val="20"/>
        </w:rPr>
      </w:pPr>
      <w:r w:rsidRPr="00255371">
        <w:rPr>
          <w:rFonts w:ascii="CorpoS" w:hAnsi="CorpoS"/>
          <w:sz w:val="20"/>
          <w:szCs w:val="20"/>
        </w:rPr>
        <w:t>The following types of triggers are supported</w:t>
      </w:r>
    </w:p>
    <w:p w14:paraId="29268A67" w14:textId="77777777" w:rsidR="00255371" w:rsidRPr="00255371" w:rsidRDefault="00255371" w:rsidP="00255371">
      <w:pPr>
        <w:pStyle w:val="ListParagraph"/>
        <w:numPr>
          <w:ilvl w:val="0"/>
          <w:numId w:val="20"/>
        </w:numPr>
        <w:spacing w:after="0" w:line="312" w:lineRule="auto"/>
        <w:rPr>
          <w:rFonts w:ascii="CorpoS" w:hAnsi="CorpoS"/>
          <w:sz w:val="20"/>
          <w:szCs w:val="20"/>
          <w:lang w:val="en-GB"/>
        </w:rPr>
      </w:pPr>
      <w:r w:rsidRPr="00255371">
        <w:rPr>
          <w:rFonts w:ascii="CorpoS" w:hAnsi="CorpoS"/>
          <w:sz w:val="20"/>
          <w:szCs w:val="20"/>
          <w:lang w:val="en-GB"/>
        </w:rPr>
        <w:t>Regular single execution</w:t>
      </w:r>
    </w:p>
    <w:p w14:paraId="46985437" w14:textId="77777777" w:rsidR="00255371" w:rsidRPr="00255371" w:rsidRDefault="00255371" w:rsidP="00255371">
      <w:pPr>
        <w:pStyle w:val="ListParagraph"/>
        <w:numPr>
          <w:ilvl w:val="0"/>
          <w:numId w:val="20"/>
        </w:numPr>
        <w:spacing w:after="0" w:line="312" w:lineRule="auto"/>
        <w:rPr>
          <w:rFonts w:ascii="CorpoS" w:hAnsi="CorpoS"/>
          <w:sz w:val="20"/>
          <w:szCs w:val="20"/>
          <w:lang w:val="en-GB"/>
        </w:rPr>
      </w:pPr>
      <w:r w:rsidRPr="00255371">
        <w:rPr>
          <w:rFonts w:ascii="CorpoS" w:hAnsi="CorpoS"/>
          <w:sz w:val="20"/>
          <w:szCs w:val="20"/>
          <w:lang w:val="en-GB"/>
        </w:rPr>
        <w:t>Repeat it regularly</w:t>
      </w:r>
    </w:p>
    <w:p w14:paraId="5CE3AC6A" w14:textId="77777777" w:rsidR="00255371" w:rsidRPr="00255371" w:rsidRDefault="00255371" w:rsidP="00255371">
      <w:pPr>
        <w:pStyle w:val="ListParagraph"/>
        <w:numPr>
          <w:ilvl w:val="0"/>
          <w:numId w:val="20"/>
        </w:numPr>
        <w:spacing w:after="0" w:line="312" w:lineRule="auto"/>
        <w:rPr>
          <w:rFonts w:ascii="CorpoS" w:hAnsi="CorpoS"/>
          <w:sz w:val="20"/>
          <w:szCs w:val="20"/>
          <w:lang w:val="en-GB"/>
        </w:rPr>
      </w:pPr>
      <w:r w:rsidRPr="00255371">
        <w:rPr>
          <w:rFonts w:ascii="CorpoS" w:hAnsi="CorpoS"/>
          <w:sz w:val="20"/>
          <w:szCs w:val="20"/>
          <w:lang w:val="en-GB"/>
        </w:rPr>
        <w:t>Real-time/delayed execution after the event is triggered</w:t>
      </w:r>
    </w:p>
    <w:p w14:paraId="255A4C5B" w14:textId="77777777" w:rsidR="00255371" w:rsidRPr="00255371" w:rsidRDefault="00255371" w:rsidP="00255371">
      <w:pPr>
        <w:pStyle w:val="ListParagraph"/>
        <w:numPr>
          <w:ilvl w:val="0"/>
          <w:numId w:val="20"/>
        </w:numPr>
        <w:spacing w:after="0" w:line="312" w:lineRule="auto"/>
        <w:rPr>
          <w:rFonts w:ascii="CorpoS" w:hAnsi="CorpoS"/>
          <w:sz w:val="20"/>
          <w:szCs w:val="20"/>
          <w:lang w:val="en-GB"/>
        </w:rPr>
      </w:pPr>
      <w:r w:rsidRPr="00255371">
        <w:rPr>
          <w:rFonts w:ascii="CorpoS" w:hAnsi="CorpoS"/>
          <w:sz w:val="20"/>
          <w:szCs w:val="20"/>
          <w:lang w:val="en-GB"/>
        </w:rPr>
        <w:t>Event Vinegar and Post-Trigger Real-Time/Delayed Execution (Completion of multiple events, e.g. Completion of A, Completion of Live/Delayed Completion of B)</w:t>
      </w:r>
    </w:p>
    <w:p w14:paraId="142FFD7A" w14:textId="77777777" w:rsidR="00255371" w:rsidRPr="00255371" w:rsidRDefault="00255371" w:rsidP="00255371">
      <w:pPr>
        <w:pStyle w:val="ListParagraph"/>
        <w:numPr>
          <w:ilvl w:val="0"/>
          <w:numId w:val="20"/>
        </w:numPr>
        <w:spacing w:after="0" w:line="312" w:lineRule="auto"/>
        <w:rPr>
          <w:rFonts w:ascii="CorpoS" w:hAnsi="CorpoS"/>
          <w:sz w:val="20"/>
          <w:szCs w:val="20"/>
          <w:lang w:val="en-GB"/>
        </w:rPr>
      </w:pPr>
      <w:r w:rsidRPr="00255371">
        <w:rPr>
          <w:rFonts w:ascii="CorpoS" w:hAnsi="CorpoS"/>
          <w:sz w:val="20"/>
          <w:szCs w:val="20"/>
        </w:rPr>
        <w:t>Support for real-time outreach based on front-end online behavior. (When users who have already left their information generate online behavior again on mini-programs, official websites, or apps, they are automatically and instantly reached according to the strategy.)</w:t>
      </w:r>
    </w:p>
    <w:p w14:paraId="101BF090"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 xml:space="preserve">Reach limitation </w:t>
      </w:r>
    </w:p>
    <w:p w14:paraId="1AE8837B" w14:textId="77777777" w:rsidR="00255371" w:rsidRPr="00255371" w:rsidRDefault="00255371" w:rsidP="00255371">
      <w:pPr>
        <w:pStyle w:val="ListParagraph"/>
        <w:numPr>
          <w:ilvl w:val="0"/>
          <w:numId w:val="21"/>
        </w:numPr>
        <w:spacing w:after="0" w:line="312" w:lineRule="auto"/>
        <w:rPr>
          <w:rFonts w:ascii="CorpoS" w:hAnsi="CorpoS"/>
          <w:sz w:val="20"/>
          <w:szCs w:val="20"/>
          <w:lang w:val="en-GB"/>
        </w:rPr>
      </w:pPr>
      <w:r w:rsidRPr="00255371">
        <w:rPr>
          <w:rFonts w:ascii="CorpoS" w:hAnsi="CorpoS"/>
          <w:sz w:val="20"/>
          <w:szCs w:val="20"/>
          <w:lang w:val="en-GB"/>
        </w:rPr>
        <w:t>Support single-task, single-channel, cross-channel, and global control settings.</w:t>
      </w:r>
    </w:p>
    <w:p w14:paraId="6508BDE1" w14:textId="77777777" w:rsidR="00255371" w:rsidRPr="00255371" w:rsidRDefault="00255371" w:rsidP="00255371">
      <w:pPr>
        <w:pStyle w:val="ListParagraph"/>
        <w:numPr>
          <w:ilvl w:val="0"/>
          <w:numId w:val="21"/>
        </w:numPr>
        <w:spacing w:after="0" w:line="312" w:lineRule="auto"/>
        <w:rPr>
          <w:rFonts w:ascii="CorpoS" w:hAnsi="CorpoS"/>
          <w:sz w:val="20"/>
          <w:szCs w:val="20"/>
          <w:lang w:val="en-GB"/>
        </w:rPr>
      </w:pPr>
      <w:r w:rsidRPr="00255371">
        <w:rPr>
          <w:rFonts w:ascii="CorpoS" w:hAnsi="CorpoS"/>
          <w:sz w:val="20"/>
          <w:szCs w:val="20"/>
          <w:lang w:val="en-GB"/>
        </w:rPr>
        <w:t xml:space="preserve">Support frequency control: users can be reached up </w:t>
      </w:r>
      <w:proofErr w:type="gramStart"/>
      <w:r w:rsidRPr="00255371">
        <w:rPr>
          <w:rFonts w:ascii="CorpoS" w:hAnsi="CorpoS"/>
          <w:sz w:val="20"/>
          <w:szCs w:val="20"/>
          <w:lang w:val="en-GB"/>
        </w:rPr>
        <w:t>to  *</w:t>
      </w:r>
      <w:proofErr w:type="gramEnd"/>
      <w:r w:rsidRPr="00255371">
        <w:rPr>
          <w:rFonts w:ascii="CorpoS" w:hAnsi="CorpoS"/>
          <w:sz w:val="20"/>
          <w:szCs w:val="20"/>
          <w:lang w:val="en-GB"/>
        </w:rPr>
        <w:t>* times per day/week/year or during the activity cycle.</w:t>
      </w:r>
    </w:p>
    <w:p w14:paraId="1B69436C" w14:textId="77777777" w:rsidR="00255371" w:rsidRPr="00255371" w:rsidRDefault="00255371" w:rsidP="00255371">
      <w:pPr>
        <w:pStyle w:val="ListParagraph"/>
        <w:numPr>
          <w:ilvl w:val="0"/>
          <w:numId w:val="21"/>
        </w:numPr>
        <w:spacing w:after="0" w:line="312" w:lineRule="auto"/>
        <w:rPr>
          <w:rFonts w:ascii="CorpoS" w:hAnsi="CorpoS"/>
          <w:sz w:val="20"/>
          <w:szCs w:val="20"/>
          <w:lang w:val="en-GB"/>
        </w:rPr>
      </w:pPr>
      <w:r w:rsidRPr="00255371">
        <w:rPr>
          <w:rFonts w:ascii="CorpoS" w:hAnsi="CorpoS"/>
          <w:sz w:val="20"/>
          <w:szCs w:val="20"/>
          <w:lang w:val="en-GB"/>
        </w:rPr>
        <w:t>Black/</w:t>
      </w:r>
      <w:proofErr w:type="gramStart"/>
      <w:r w:rsidRPr="00255371">
        <w:rPr>
          <w:rFonts w:ascii="CorpoS" w:hAnsi="CorpoS"/>
          <w:sz w:val="20"/>
          <w:szCs w:val="20"/>
          <w:lang w:val="en-GB"/>
        </w:rPr>
        <w:t>white list</w:t>
      </w:r>
      <w:proofErr w:type="gramEnd"/>
      <w:r w:rsidRPr="00255371">
        <w:rPr>
          <w:rFonts w:ascii="CorpoS" w:hAnsi="CorpoS"/>
          <w:sz w:val="20"/>
          <w:szCs w:val="20"/>
          <w:lang w:val="en-GB"/>
        </w:rPr>
        <w:t xml:space="preserve"> is supported, whitelisted user can always be reached, and </w:t>
      </w:r>
      <w:proofErr w:type="gramStart"/>
      <w:r w:rsidRPr="00255371">
        <w:rPr>
          <w:rFonts w:ascii="CorpoS" w:hAnsi="CorpoS"/>
          <w:sz w:val="20"/>
          <w:szCs w:val="20"/>
          <w:lang w:val="en-GB"/>
        </w:rPr>
        <w:t>black listed</w:t>
      </w:r>
      <w:proofErr w:type="gramEnd"/>
      <w:r w:rsidRPr="00255371">
        <w:rPr>
          <w:rFonts w:ascii="CorpoS" w:hAnsi="CorpoS"/>
          <w:sz w:val="20"/>
          <w:szCs w:val="20"/>
          <w:lang w:val="en-GB"/>
        </w:rPr>
        <w:t xml:space="preserve"> user can never to reached. </w:t>
      </w:r>
    </w:p>
    <w:p w14:paraId="304C422E" w14:textId="77777777" w:rsidR="00255371" w:rsidRPr="00255371" w:rsidRDefault="00255371" w:rsidP="00255371">
      <w:pPr>
        <w:pStyle w:val="ListParagraph"/>
        <w:numPr>
          <w:ilvl w:val="0"/>
          <w:numId w:val="21"/>
        </w:numPr>
        <w:spacing w:after="0" w:line="312" w:lineRule="auto"/>
        <w:rPr>
          <w:rFonts w:ascii="CorpoS" w:hAnsi="CorpoS"/>
          <w:sz w:val="20"/>
          <w:szCs w:val="20"/>
          <w:lang w:val="en-GB"/>
        </w:rPr>
      </w:pPr>
      <w:r w:rsidRPr="00255371">
        <w:rPr>
          <w:rFonts w:ascii="CorpoS" w:hAnsi="CorpoS"/>
          <w:sz w:val="20"/>
          <w:szCs w:val="20"/>
          <w:lang w:val="en-GB"/>
        </w:rPr>
        <w:t>Support viewing, searching, and editing black/while lists.</w:t>
      </w:r>
    </w:p>
    <w:p w14:paraId="78939E2C" w14:textId="77777777" w:rsidR="00255371" w:rsidRPr="00255371" w:rsidRDefault="00255371" w:rsidP="00255371">
      <w:pPr>
        <w:pStyle w:val="ListParagraph"/>
        <w:numPr>
          <w:ilvl w:val="0"/>
          <w:numId w:val="21"/>
        </w:numPr>
        <w:spacing w:after="0" w:line="312" w:lineRule="auto"/>
        <w:rPr>
          <w:rFonts w:ascii="CorpoS" w:hAnsi="CorpoS"/>
          <w:sz w:val="20"/>
          <w:szCs w:val="20"/>
          <w:lang w:val="en-GB"/>
        </w:rPr>
      </w:pPr>
      <w:r w:rsidRPr="00255371">
        <w:rPr>
          <w:rFonts w:ascii="CorpoS" w:hAnsi="CorpoS"/>
          <w:sz w:val="20"/>
          <w:szCs w:val="20"/>
          <w:lang w:val="en-GB"/>
        </w:rPr>
        <w:t xml:space="preserve">The </w:t>
      </w:r>
      <w:proofErr w:type="gramStart"/>
      <w:r w:rsidRPr="00255371">
        <w:rPr>
          <w:rFonts w:ascii="CorpoS" w:hAnsi="CorpoS"/>
          <w:sz w:val="20"/>
          <w:szCs w:val="20"/>
          <w:lang w:val="en-GB"/>
        </w:rPr>
        <w:t>black and white list</w:t>
      </w:r>
      <w:proofErr w:type="gramEnd"/>
      <w:r w:rsidRPr="00255371">
        <w:rPr>
          <w:rFonts w:ascii="CorpoS" w:hAnsi="CorpoS"/>
          <w:sz w:val="20"/>
          <w:szCs w:val="20"/>
          <w:lang w:val="en-GB"/>
        </w:rPr>
        <w:t xml:space="preserve"> supports manual import and docking with system tags (such as people who have complained about incidents in the past week)</w:t>
      </w:r>
    </w:p>
    <w:p w14:paraId="5227F86B" w14:textId="77777777" w:rsidR="00255371" w:rsidRPr="00255371" w:rsidRDefault="00255371" w:rsidP="00255371">
      <w:pPr>
        <w:pStyle w:val="ListParagraph"/>
        <w:numPr>
          <w:ilvl w:val="0"/>
          <w:numId w:val="21"/>
        </w:numPr>
        <w:spacing w:after="0" w:line="312" w:lineRule="auto"/>
        <w:rPr>
          <w:rFonts w:ascii="CorpoS" w:hAnsi="CorpoS"/>
          <w:sz w:val="20"/>
          <w:szCs w:val="20"/>
          <w:lang w:val="en-GB"/>
        </w:rPr>
      </w:pPr>
      <w:r w:rsidRPr="00255371">
        <w:rPr>
          <w:rFonts w:ascii="CorpoS" w:hAnsi="CorpoS"/>
          <w:sz w:val="20"/>
          <w:szCs w:val="20"/>
          <w:lang w:val="en-GB"/>
        </w:rPr>
        <w:t>Support setting Do-not-disturb time periods.</w:t>
      </w:r>
    </w:p>
    <w:p w14:paraId="6271F337"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Others</w:t>
      </w:r>
    </w:p>
    <w:p w14:paraId="488C76B9" w14:textId="77777777" w:rsidR="00255371" w:rsidRPr="00255371" w:rsidRDefault="00255371" w:rsidP="00255371">
      <w:pPr>
        <w:pStyle w:val="ListParagraph"/>
        <w:numPr>
          <w:ilvl w:val="0"/>
          <w:numId w:val="22"/>
        </w:numPr>
        <w:spacing w:after="0" w:line="312" w:lineRule="auto"/>
        <w:rPr>
          <w:rFonts w:ascii="CorpoS" w:hAnsi="CorpoS"/>
          <w:sz w:val="20"/>
          <w:szCs w:val="20"/>
          <w:lang w:val="en-GB"/>
        </w:rPr>
      </w:pPr>
      <w:r w:rsidRPr="00255371">
        <w:rPr>
          <w:rFonts w:ascii="CorpoS" w:hAnsi="CorpoS"/>
          <w:sz w:val="20"/>
          <w:szCs w:val="20"/>
          <w:lang w:val="en-GB"/>
        </w:rPr>
        <w:lastRenderedPageBreak/>
        <w:t xml:space="preserve">If the current touchpoint cannot reach the user, alternative reach method always can be a back up to reach customers. </w:t>
      </w:r>
    </w:p>
    <w:p w14:paraId="4FB366B5" w14:textId="77777777" w:rsidR="00255371" w:rsidRPr="00255371" w:rsidRDefault="00255371" w:rsidP="00255371">
      <w:pPr>
        <w:pStyle w:val="ListParagraph"/>
        <w:numPr>
          <w:ilvl w:val="0"/>
          <w:numId w:val="22"/>
        </w:numPr>
        <w:spacing w:after="0" w:line="312" w:lineRule="auto"/>
        <w:rPr>
          <w:rFonts w:ascii="CorpoS" w:hAnsi="CorpoS"/>
          <w:sz w:val="20"/>
          <w:szCs w:val="20"/>
          <w:lang w:val="en-GB"/>
        </w:rPr>
      </w:pPr>
      <w:r w:rsidRPr="00255371">
        <w:rPr>
          <w:rFonts w:ascii="CorpoS" w:hAnsi="CorpoS"/>
          <w:sz w:val="20"/>
          <w:szCs w:val="20"/>
          <w:lang w:val="en-GB"/>
        </w:rPr>
        <w:t>Support test sending before the official launch, support sending test content, support testing mobile phone number circle or upload (which can save, test on fixed groups every time).</w:t>
      </w:r>
    </w:p>
    <w:p w14:paraId="3077FCE1" w14:textId="77777777" w:rsidR="00255371" w:rsidRPr="00255371" w:rsidRDefault="00255371" w:rsidP="00255371">
      <w:pPr>
        <w:pStyle w:val="ListParagraph"/>
        <w:numPr>
          <w:ilvl w:val="0"/>
          <w:numId w:val="10"/>
        </w:numPr>
        <w:spacing w:after="0" w:line="312" w:lineRule="auto"/>
        <w:rPr>
          <w:rFonts w:ascii="CorpoS" w:hAnsi="CorpoS"/>
          <w:b/>
          <w:bCs/>
          <w:sz w:val="20"/>
          <w:szCs w:val="20"/>
          <w:lang w:val="en-GB"/>
        </w:rPr>
      </w:pPr>
      <w:r w:rsidRPr="00255371">
        <w:rPr>
          <w:rFonts w:ascii="CorpoS" w:hAnsi="CorpoS"/>
          <w:b/>
          <w:bCs/>
          <w:sz w:val="20"/>
          <w:szCs w:val="20"/>
          <w:lang w:val="en-GB"/>
        </w:rPr>
        <w:t>Reach content management</w:t>
      </w:r>
    </w:p>
    <w:p w14:paraId="062D1663"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Content template</w:t>
      </w:r>
    </w:p>
    <w:p w14:paraId="0AC094DB" w14:textId="77777777" w:rsidR="00255371" w:rsidRPr="00255371" w:rsidRDefault="00255371" w:rsidP="00255371">
      <w:pPr>
        <w:pStyle w:val="ListParagraph"/>
        <w:numPr>
          <w:ilvl w:val="0"/>
          <w:numId w:val="23"/>
        </w:numPr>
        <w:spacing w:after="0" w:line="312" w:lineRule="auto"/>
        <w:rPr>
          <w:rFonts w:ascii="CorpoS" w:hAnsi="CorpoS"/>
          <w:sz w:val="20"/>
          <w:szCs w:val="20"/>
          <w:lang w:val="en-GB"/>
        </w:rPr>
      </w:pPr>
      <w:r w:rsidRPr="00255371">
        <w:rPr>
          <w:rFonts w:ascii="CorpoS" w:hAnsi="CorpoS"/>
          <w:sz w:val="20"/>
          <w:szCs w:val="20"/>
          <w:lang w:val="en-GB"/>
        </w:rPr>
        <w:t xml:space="preserve">It can be customized for SMS, MMS, </w:t>
      </w:r>
      <w:proofErr w:type="spellStart"/>
      <w:r w:rsidRPr="00255371">
        <w:rPr>
          <w:rFonts w:ascii="CorpoS" w:hAnsi="CorpoS"/>
          <w:sz w:val="20"/>
          <w:szCs w:val="20"/>
          <w:lang w:val="en-GB"/>
        </w:rPr>
        <w:t>WeCom</w:t>
      </w:r>
      <w:proofErr w:type="spellEnd"/>
      <w:r w:rsidRPr="00255371">
        <w:rPr>
          <w:rFonts w:ascii="CorpoS" w:hAnsi="CorpoS"/>
          <w:sz w:val="20"/>
          <w:szCs w:val="20"/>
          <w:lang w:val="en-GB"/>
        </w:rPr>
        <w:t>, official account, mini program, APP pop-up screen, APP internal message and other channels.</w:t>
      </w:r>
    </w:p>
    <w:p w14:paraId="191B5493" w14:textId="77777777" w:rsidR="00255371" w:rsidRPr="00255371" w:rsidRDefault="00255371" w:rsidP="00255371">
      <w:pPr>
        <w:pStyle w:val="ListParagraph"/>
        <w:numPr>
          <w:ilvl w:val="0"/>
          <w:numId w:val="23"/>
        </w:numPr>
        <w:spacing w:after="0" w:line="312" w:lineRule="auto"/>
        <w:rPr>
          <w:rFonts w:ascii="CorpoS" w:hAnsi="CorpoS"/>
          <w:sz w:val="20"/>
          <w:szCs w:val="20"/>
          <w:lang w:val="en-GB"/>
        </w:rPr>
      </w:pPr>
      <w:r w:rsidRPr="00255371">
        <w:rPr>
          <w:rFonts w:ascii="CorpoS" w:hAnsi="CorpoS"/>
          <w:sz w:val="20"/>
          <w:szCs w:val="20"/>
          <w:lang w:val="en-GB"/>
        </w:rPr>
        <w:t>Support tagged management of materials, and allow add, edit, or delete tags</w:t>
      </w:r>
    </w:p>
    <w:p w14:paraId="48885C06" w14:textId="77777777" w:rsidR="00255371" w:rsidRPr="00255371" w:rsidRDefault="00255371" w:rsidP="00255371">
      <w:pPr>
        <w:pStyle w:val="ListParagraph"/>
        <w:numPr>
          <w:ilvl w:val="0"/>
          <w:numId w:val="23"/>
        </w:numPr>
        <w:spacing w:after="0" w:line="312" w:lineRule="auto"/>
        <w:rPr>
          <w:rFonts w:ascii="CorpoS" w:hAnsi="CorpoS"/>
          <w:sz w:val="20"/>
          <w:szCs w:val="20"/>
          <w:lang w:val="en-GB"/>
        </w:rPr>
      </w:pPr>
      <w:r w:rsidRPr="00255371">
        <w:rPr>
          <w:rFonts w:ascii="CorpoS" w:hAnsi="CorpoS"/>
          <w:sz w:val="20"/>
          <w:szCs w:val="20"/>
          <w:lang w:val="en-GB"/>
        </w:rPr>
        <w:t>Support material carrying various parameters, such as one person, one QR code.</w:t>
      </w:r>
    </w:p>
    <w:p w14:paraId="323F3D1B" w14:textId="77777777" w:rsidR="00255371" w:rsidRPr="00255371" w:rsidRDefault="00255371" w:rsidP="00255371">
      <w:pPr>
        <w:pStyle w:val="ListParagraph"/>
        <w:numPr>
          <w:ilvl w:val="0"/>
          <w:numId w:val="23"/>
        </w:numPr>
        <w:spacing w:after="0" w:line="312" w:lineRule="auto"/>
        <w:rPr>
          <w:rFonts w:ascii="CorpoS" w:hAnsi="CorpoS"/>
          <w:sz w:val="20"/>
          <w:szCs w:val="20"/>
          <w:lang w:val="en-GB"/>
        </w:rPr>
      </w:pPr>
      <w:r w:rsidRPr="00255371">
        <w:rPr>
          <w:rFonts w:ascii="CorpoS" w:hAnsi="CorpoS"/>
          <w:sz w:val="20"/>
          <w:szCs w:val="20"/>
          <w:lang w:val="en-GB"/>
        </w:rPr>
        <w:t xml:space="preserve">Support QR code jump to the designated page for </w:t>
      </w:r>
      <w:proofErr w:type="gramStart"/>
      <w:r w:rsidRPr="00255371">
        <w:rPr>
          <w:rFonts w:ascii="CorpoS" w:hAnsi="CorpoS"/>
          <w:sz w:val="20"/>
          <w:szCs w:val="20"/>
          <w:lang w:val="en-GB"/>
        </w:rPr>
        <w:t>materials, and</w:t>
      </w:r>
      <w:proofErr w:type="gramEnd"/>
      <w:r w:rsidRPr="00255371">
        <w:rPr>
          <w:rFonts w:ascii="CorpoS" w:hAnsi="CorpoS"/>
          <w:sz w:val="20"/>
          <w:szCs w:val="20"/>
          <w:lang w:val="en-GB"/>
        </w:rPr>
        <w:t xml:space="preserve"> can be tracked.</w:t>
      </w:r>
    </w:p>
    <w:p w14:paraId="3F17F001" w14:textId="77777777" w:rsidR="00255371" w:rsidRPr="00255371" w:rsidRDefault="00255371" w:rsidP="00255371">
      <w:pPr>
        <w:pStyle w:val="ListParagraph"/>
        <w:numPr>
          <w:ilvl w:val="0"/>
          <w:numId w:val="23"/>
        </w:numPr>
        <w:spacing w:after="0" w:line="312" w:lineRule="auto"/>
        <w:rPr>
          <w:rFonts w:ascii="CorpoS" w:hAnsi="CorpoS"/>
          <w:sz w:val="20"/>
          <w:szCs w:val="20"/>
          <w:lang w:val="en-GB"/>
        </w:rPr>
      </w:pPr>
      <w:r w:rsidRPr="00255371">
        <w:rPr>
          <w:rFonts w:ascii="CorpoS" w:hAnsi="CorpoS"/>
          <w:sz w:val="20"/>
          <w:szCs w:val="20"/>
          <w:lang w:val="en-GB"/>
        </w:rPr>
        <w:t>Support generating exclusive URLs for offline activities.</w:t>
      </w:r>
    </w:p>
    <w:p w14:paraId="145F1CE0" w14:textId="77777777" w:rsidR="00255371" w:rsidRPr="00255371" w:rsidRDefault="00255371" w:rsidP="00255371">
      <w:pPr>
        <w:pStyle w:val="ListParagraph"/>
        <w:numPr>
          <w:ilvl w:val="0"/>
          <w:numId w:val="12"/>
        </w:numPr>
        <w:spacing w:after="0" w:line="312" w:lineRule="auto"/>
        <w:ind w:left="720"/>
        <w:rPr>
          <w:rFonts w:ascii="CorpoS" w:hAnsi="CorpoS"/>
          <w:b/>
          <w:bCs/>
          <w:sz w:val="20"/>
          <w:szCs w:val="20"/>
          <w:lang w:val="en-GB"/>
        </w:rPr>
      </w:pPr>
      <w:r w:rsidRPr="00255371">
        <w:rPr>
          <w:rFonts w:ascii="CorpoS" w:hAnsi="CorpoS"/>
          <w:b/>
          <w:bCs/>
          <w:sz w:val="20"/>
          <w:szCs w:val="20"/>
          <w:lang w:val="en-GB"/>
        </w:rPr>
        <w:t>A/B test</w:t>
      </w:r>
    </w:p>
    <w:p w14:paraId="1FE36DEE" w14:textId="77777777" w:rsidR="00255371" w:rsidRPr="00255371" w:rsidRDefault="00255371" w:rsidP="00255371">
      <w:pPr>
        <w:pStyle w:val="ListParagraph"/>
        <w:numPr>
          <w:ilvl w:val="0"/>
          <w:numId w:val="24"/>
        </w:numPr>
        <w:spacing w:after="0" w:line="312" w:lineRule="auto"/>
        <w:rPr>
          <w:rFonts w:ascii="CorpoS" w:hAnsi="CorpoS"/>
          <w:sz w:val="20"/>
          <w:szCs w:val="20"/>
          <w:lang w:val="en-GB"/>
        </w:rPr>
      </w:pPr>
      <w:r w:rsidRPr="00255371">
        <w:rPr>
          <w:rFonts w:ascii="CorpoS" w:hAnsi="CorpoS"/>
          <w:sz w:val="20"/>
          <w:szCs w:val="20"/>
          <w:lang w:val="en-GB"/>
        </w:rPr>
        <w:t>Support A/B testing, randomly select a small group of people from a large circle of people for testing (magnitude range of 100-1000), send different content/ different reach channels for testing.</w:t>
      </w:r>
    </w:p>
    <w:p w14:paraId="72FD11E8" w14:textId="77777777" w:rsidR="00255371" w:rsidRPr="00255371" w:rsidRDefault="00255371" w:rsidP="00255371">
      <w:pPr>
        <w:pStyle w:val="ListParagraph"/>
        <w:numPr>
          <w:ilvl w:val="0"/>
          <w:numId w:val="24"/>
        </w:numPr>
        <w:spacing w:after="0" w:line="312" w:lineRule="auto"/>
        <w:rPr>
          <w:rFonts w:ascii="CorpoS" w:hAnsi="CorpoS"/>
          <w:sz w:val="20"/>
          <w:szCs w:val="20"/>
          <w:lang w:val="en-GB"/>
        </w:rPr>
      </w:pPr>
      <w:r w:rsidRPr="00255371">
        <w:rPr>
          <w:rFonts w:ascii="CorpoS" w:hAnsi="CorpoS"/>
          <w:sz w:val="20"/>
          <w:szCs w:val="20"/>
          <w:lang w:val="en-GB"/>
        </w:rPr>
        <w:t>When sending large quantities in the future, it is necessary to exclude people who have already been tested.</w:t>
      </w:r>
    </w:p>
    <w:p w14:paraId="71A4F84D" w14:textId="77777777" w:rsidR="00255371" w:rsidRPr="00255371" w:rsidRDefault="00255371" w:rsidP="00255371">
      <w:pPr>
        <w:pStyle w:val="ListParagraph"/>
        <w:numPr>
          <w:ilvl w:val="0"/>
          <w:numId w:val="24"/>
        </w:numPr>
        <w:spacing w:after="0" w:line="312" w:lineRule="auto"/>
        <w:rPr>
          <w:rFonts w:ascii="CorpoS" w:hAnsi="CorpoS"/>
          <w:sz w:val="20"/>
          <w:szCs w:val="20"/>
          <w:lang w:val="en-GB"/>
        </w:rPr>
      </w:pPr>
      <w:r w:rsidRPr="00255371">
        <w:rPr>
          <w:rFonts w:ascii="CorpoS" w:hAnsi="CorpoS"/>
          <w:sz w:val="20"/>
          <w:szCs w:val="20"/>
          <w:lang w:val="en-GB"/>
        </w:rPr>
        <w:t>The results of A/B testing need to be reflected separately in the data report.</w:t>
      </w:r>
    </w:p>
    <w:p w14:paraId="60D68819" w14:textId="77777777" w:rsidR="00255371" w:rsidRPr="00255371" w:rsidRDefault="00255371" w:rsidP="00255371">
      <w:pPr>
        <w:pStyle w:val="ListParagraph"/>
        <w:numPr>
          <w:ilvl w:val="0"/>
          <w:numId w:val="24"/>
        </w:numPr>
        <w:spacing w:after="0" w:line="312" w:lineRule="auto"/>
        <w:rPr>
          <w:rFonts w:ascii="CorpoS" w:hAnsi="CorpoS"/>
          <w:sz w:val="20"/>
          <w:szCs w:val="20"/>
          <w:lang w:val="en-GB"/>
        </w:rPr>
      </w:pPr>
      <w:r w:rsidRPr="00255371">
        <w:rPr>
          <w:rFonts w:ascii="CorpoS" w:hAnsi="CorpoS"/>
          <w:sz w:val="20"/>
          <w:szCs w:val="20"/>
          <w:lang w:val="en-GB"/>
        </w:rPr>
        <w:t>A/B test crowds, support marking, or save as crowd packs.</w:t>
      </w:r>
    </w:p>
    <w:p w14:paraId="2130171A"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Personalized reach</w:t>
      </w:r>
    </w:p>
    <w:p w14:paraId="4CF30920" w14:textId="77777777" w:rsidR="00255371" w:rsidRPr="00255371" w:rsidRDefault="00255371" w:rsidP="00255371">
      <w:pPr>
        <w:pStyle w:val="ListParagraph"/>
        <w:numPr>
          <w:ilvl w:val="0"/>
          <w:numId w:val="22"/>
        </w:numPr>
        <w:spacing w:after="0" w:line="312" w:lineRule="auto"/>
        <w:rPr>
          <w:rFonts w:ascii="CorpoS" w:hAnsi="CorpoS"/>
          <w:sz w:val="20"/>
          <w:szCs w:val="20"/>
          <w:lang w:val="en-GB"/>
        </w:rPr>
      </w:pPr>
      <w:r w:rsidRPr="00255371">
        <w:rPr>
          <w:rFonts w:ascii="CorpoS" w:hAnsi="CorpoS"/>
          <w:sz w:val="20"/>
          <w:szCs w:val="20"/>
          <w:lang w:val="en-GB"/>
        </w:rPr>
        <w:t xml:space="preserve">Supports the insertion of personalized information into content, such as user salutations/nicknames, behaviour-related content (birthdays/vehicle pickup/anniversaries, etc.), and different MMS templates (GIF animations, JPG long images, etc.). </w:t>
      </w:r>
    </w:p>
    <w:p w14:paraId="22B1F1CF" w14:textId="77777777" w:rsidR="00255371" w:rsidRPr="00255371" w:rsidRDefault="00255371" w:rsidP="00255371">
      <w:pPr>
        <w:pStyle w:val="ListParagraph"/>
        <w:numPr>
          <w:ilvl w:val="0"/>
          <w:numId w:val="22"/>
        </w:numPr>
        <w:spacing w:after="0" w:line="312" w:lineRule="auto"/>
        <w:rPr>
          <w:rFonts w:ascii="CorpoS" w:hAnsi="CorpoS"/>
          <w:sz w:val="20"/>
          <w:szCs w:val="20"/>
          <w:lang w:val="en-GB"/>
        </w:rPr>
      </w:pPr>
      <w:r w:rsidRPr="00255371">
        <w:rPr>
          <w:rFonts w:ascii="CorpoS" w:hAnsi="CorpoS"/>
          <w:sz w:val="20"/>
          <w:szCs w:val="20"/>
          <w:lang w:val="en-GB"/>
        </w:rPr>
        <w:t>Content supports parameterized short links, QR codes, and more. Support test sending before the official launch, support sending test content, support testing mobile phone number circle or upload (which can save, test on fixed groups every time).</w:t>
      </w:r>
    </w:p>
    <w:p w14:paraId="1F965C3B" w14:textId="77777777" w:rsidR="00255371" w:rsidRPr="00255371" w:rsidRDefault="00255371" w:rsidP="00255371">
      <w:pPr>
        <w:pStyle w:val="ListParagraph"/>
        <w:numPr>
          <w:ilvl w:val="0"/>
          <w:numId w:val="10"/>
        </w:numPr>
        <w:spacing w:after="0" w:line="312" w:lineRule="auto"/>
        <w:rPr>
          <w:rFonts w:ascii="CorpoS" w:hAnsi="CorpoS"/>
          <w:b/>
          <w:bCs/>
          <w:sz w:val="20"/>
          <w:szCs w:val="20"/>
          <w:lang w:val="en-GB"/>
        </w:rPr>
      </w:pPr>
      <w:r w:rsidRPr="00255371">
        <w:rPr>
          <w:rFonts w:ascii="CorpoS" w:hAnsi="CorpoS"/>
          <w:b/>
          <w:bCs/>
          <w:sz w:val="20"/>
          <w:szCs w:val="20"/>
          <w:lang w:val="en-GB"/>
        </w:rPr>
        <w:t>Reach strategy set up and implementation</w:t>
      </w:r>
    </w:p>
    <w:p w14:paraId="665D0897"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Canvas</w:t>
      </w:r>
    </w:p>
    <w:p w14:paraId="1A1F7BCC" w14:textId="77777777" w:rsidR="00255371" w:rsidRPr="00255371" w:rsidRDefault="00255371" w:rsidP="00255371">
      <w:pPr>
        <w:pStyle w:val="ListParagraph"/>
        <w:numPr>
          <w:ilvl w:val="0"/>
          <w:numId w:val="25"/>
        </w:numPr>
        <w:spacing w:after="0" w:line="312" w:lineRule="auto"/>
        <w:rPr>
          <w:rFonts w:ascii="CorpoS" w:hAnsi="CorpoS"/>
          <w:sz w:val="20"/>
          <w:szCs w:val="20"/>
          <w:lang w:val="en-GB"/>
        </w:rPr>
      </w:pPr>
      <w:r w:rsidRPr="00255371">
        <w:rPr>
          <w:rFonts w:ascii="CorpoS" w:hAnsi="CorpoS"/>
          <w:sz w:val="20"/>
          <w:szCs w:val="20"/>
          <w:lang w:val="en-GB"/>
        </w:rPr>
        <w:t>Supports drag-and-drop components for assembling marketing automation workflows.</w:t>
      </w:r>
    </w:p>
    <w:p w14:paraId="44DD0D03" w14:textId="77777777" w:rsidR="00255371" w:rsidRPr="00255371" w:rsidRDefault="00255371" w:rsidP="00255371">
      <w:pPr>
        <w:pStyle w:val="ListParagraph"/>
        <w:numPr>
          <w:ilvl w:val="0"/>
          <w:numId w:val="25"/>
        </w:numPr>
        <w:spacing w:after="0" w:line="312" w:lineRule="auto"/>
        <w:rPr>
          <w:rFonts w:ascii="CorpoS" w:hAnsi="CorpoS"/>
          <w:sz w:val="20"/>
          <w:szCs w:val="20"/>
          <w:lang w:val="en-GB"/>
        </w:rPr>
      </w:pPr>
      <w:r w:rsidRPr="00255371">
        <w:rPr>
          <w:rFonts w:ascii="CorpoS" w:hAnsi="CorpoS"/>
          <w:sz w:val="20"/>
          <w:szCs w:val="20"/>
          <w:lang w:val="en-GB"/>
        </w:rPr>
        <w:t>Includes components for audience targeting (audience selection/composition, demographic attribute evaluation, online/offline behaviour assessment, tag-based filtering, etc.), outreach method components (SMS/MMS, in-app notifications, Official Account messages, Enterprise WeChat, etc.), branch condition components (branching and conditional logic evaluation), and flow control components (delays, tag assignment, fallback strategies, etc.).</w:t>
      </w:r>
    </w:p>
    <w:p w14:paraId="6F490600"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Process template</w:t>
      </w:r>
    </w:p>
    <w:p w14:paraId="5F782D00" w14:textId="77777777" w:rsidR="00255371" w:rsidRPr="00255371" w:rsidRDefault="00255371" w:rsidP="00255371">
      <w:pPr>
        <w:pStyle w:val="ListParagraph"/>
        <w:numPr>
          <w:ilvl w:val="0"/>
          <w:numId w:val="26"/>
        </w:numPr>
        <w:spacing w:after="0" w:line="312" w:lineRule="auto"/>
        <w:rPr>
          <w:rFonts w:ascii="CorpoS" w:hAnsi="CorpoS"/>
          <w:sz w:val="20"/>
          <w:szCs w:val="20"/>
          <w:lang w:val="en-GB"/>
        </w:rPr>
      </w:pPr>
      <w:r w:rsidRPr="00255371">
        <w:rPr>
          <w:rFonts w:ascii="CorpoS" w:hAnsi="CorpoS"/>
          <w:sz w:val="20"/>
          <w:szCs w:val="20"/>
          <w:lang w:val="en-GB"/>
        </w:rPr>
        <w:t>Provides pre-set scenario-based universal templates</w:t>
      </w:r>
    </w:p>
    <w:p w14:paraId="206354B5" w14:textId="77777777" w:rsidR="00255371" w:rsidRPr="00255371" w:rsidRDefault="00255371" w:rsidP="00255371">
      <w:pPr>
        <w:pStyle w:val="ListParagraph"/>
        <w:numPr>
          <w:ilvl w:val="0"/>
          <w:numId w:val="26"/>
        </w:numPr>
        <w:spacing w:after="0" w:line="312" w:lineRule="auto"/>
        <w:rPr>
          <w:rFonts w:ascii="CorpoS" w:hAnsi="CorpoS"/>
          <w:sz w:val="20"/>
          <w:szCs w:val="20"/>
          <w:lang w:val="en-GB"/>
        </w:rPr>
      </w:pPr>
      <w:r w:rsidRPr="00255371">
        <w:rPr>
          <w:rFonts w:ascii="CorpoS" w:hAnsi="CorpoS"/>
          <w:sz w:val="20"/>
          <w:szCs w:val="20"/>
          <w:lang w:val="en-GB"/>
        </w:rPr>
        <w:t>Supports users in saving their current canvas configurations as custom templates</w:t>
      </w:r>
    </w:p>
    <w:p w14:paraId="1DB57953"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Process management</w:t>
      </w:r>
    </w:p>
    <w:p w14:paraId="55FC2943" w14:textId="77777777" w:rsidR="00255371" w:rsidRPr="00255371" w:rsidRDefault="00255371" w:rsidP="00255371">
      <w:pPr>
        <w:pStyle w:val="ListParagraph"/>
        <w:numPr>
          <w:ilvl w:val="0"/>
          <w:numId w:val="27"/>
        </w:numPr>
        <w:spacing w:after="0" w:line="312" w:lineRule="auto"/>
        <w:rPr>
          <w:rFonts w:ascii="CorpoS" w:hAnsi="CorpoS"/>
          <w:sz w:val="20"/>
          <w:szCs w:val="20"/>
          <w:lang w:val="en-GB"/>
        </w:rPr>
      </w:pPr>
      <w:r w:rsidRPr="00255371">
        <w:rPr>
          <w:rFonts w:ascii="CorpoS" w:hAnsi="CorpoS"/>
          <w:sz w:val="20"/>
          <w:szCs w:val="20"/>
          <w:lang w:val="en-GB"/>
        </w:rPr>
        <w:t>Supports task preview, displaying all task configurations and current execution status.</w:t>
      </w:r>
    </w:p>
    <w:p w14:paraId="45C7CD73" w14:textId="77777777" w:rsidR="00255371" w:rsidRPr="00255371" w:rsidRDefault="00255371" w:rsidP="00255371">
      <w:pPr>
        <w:pStyle w:val="ListParagraph"/>
        <w:numPr>
          <w:ilvl w:val="0"/>
          <w:numId w:val="27"/>
        </w:numPr>
        <w:spacing w:after="0" w:line="312" w:lineRule="auto"/>
        <w:rPr>
          <w:rFonts w:ascii="CorpoS" w:hAnsi="CorpoS"/>
          <w:sz w:val="20"/>
          <w:szCs w:val="20"/>
          <w:lang w:val="en-GB"/>
        </w:rPr>
      </w:pPr>
      <w:r w:rsidRPr="00255371">
        <w:rPr>
          <w:rFonts w:ascii="CorpoS" w:hAnsi="CorpoS"/>
          <w:sz w:val="20"/>
          <w:szCs w:val="20"/>
          <w:lang w:val="en-GB"/>
        </w:rPr>
        <w:t>Marketing tasks support common operations such as start/scheduled start/pause/duplicate and delete.</w:t>
      </w:r>
    </w:p>
    <w:p w14:paraId="1D219403" w14:textId="77777777" w:rsidR="00255371" w:rsidRPr="00255371" w:rsidRDefault="00255371" w:rsidP="00255371">
      <w:pPr>
        <w:pStyle w:val="ListParagraph"/>
        <w:numPr>
          <w:ilvl w:val="0"/>
          <w:numId w:val="27"/>
        </w:numPr>
        <w:spacing w:after="0" w:line="312" w:lineRule="auto"/>
        <w:rPr>
          <w:rFonts w:ascii="CorpoS" w:hAnsi="CorpoS"/>
          <w:sz w:val="20"/>
          <w:szCs w:val="20"/>
          <w:lang w:val="en-GB"/>
        </w:rPr>
      </w:pPr>
      <w:r w:rsidRPr="00255371">
        <w:rPr>
          <w:rFonts w:ascii="CorpoS" w:hAnsi="CorpoS"/>
          <w:sz w:val="20"/>
          <w:szCs w:val="20"/>
          <w:lang w:val="en-GB"/>
        </w:rPr>
        <w:t>Supports approval workflows, where strategies of different scales (e.g., business units) correspond to different approvers and require approval before execution.</w:t>
      </w:r>
    </w:p>
    <w:p w14:paraId="2C380BC3"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 xml:space="preserve">AI agent support capability </w:t>
      </w:r>
    </w:p>
    <w:p w14:paraId="7D27F50E" w14:textId="77777777" w:rsidR="00255371" w:rsidRPr="00255371" w:rsidRDefault="00255371" w:rsidP="00255371">
      <w:pPr>
        <w:pStyle w:val="ListParagraph"/>
        <w:numPr>
          <w:ilvl w:val="1"/>
          <w:numId w:val="12"/>
        </w:numPr>
        <w:spacing w:after="0" w:line="312" w:lineRule="auto"/>
        <w:ind w:left="1880" w:hanging="440"/>
        <w:rPr>
          <w:rFonts w:ascii="CorpoS" w:hAnsi="CorpoS"/>
          <w:sz w:val="20"/>
          <w:szCs w:val="20"/>
          <w:lang w:val="en-GB"/>
        </w:rPr>
      </w:pPr>
      <w:r w:rsidRPr="00255371">
        <w:rPr>
          <w:rFonts w:ascii="CorpoS" w:hAnsi="CorpoS"/>
          <w:sz w:val="20"/>
          <w:szCs w:val="20"/>
          <w:lang w:val="en-GB"/>
        </w:rPr>
        <w:lastRenderedPageBreak/>
        <w:t>A well AI agent should possess below function:</w:t>
      </w:r>
    </w:p>
    <w:p w14:paraId="00F1034A" w14:textId="77777777" w:rsidR="00255371" w:rsidRPr="00255371" w:rsidRDefault="00255371" w:rsidP="00255371">
      <w:pPr>
        <w:pStyle w:val="ListParagraph"/>
        <w:numPr>
          <w:ilvl w:val="2"/>
          <w:numId w:val="12"/>
        </w:numPr>
        <w:spacing w:after="0" w:line="312" w:lineRule="auto"/>
        <w:ind w:left="2240" w:hanging="440"/>
        <w:rPr>
          <w:rFonts w:ascii="CorpoS" w:hAnsi="CorpoS"/>
          <w:sz w:val="20"/>
          <w:szCs w:val="20"/>
          <w:lang w:val="en-GB"/>
        </w:rPr>
      </w:pPr>
      <w:r w:rsidRPr="00255371">
        <w:rPr>
          <w:rFonts w:ascii="CorpoS" w:hAnsi="CorpoS"/>
          <w:sz w:val="20"/>
          <w:szCs w:val="20"/>
          <w:lang w:val="en-GB"/>
        </w:rPr>
        <w:t xml:space="preserve">Intelligent Segmentation (Audience Strategy): AI can deeply </w:t>
      </w:r>
      <w:proofErr w:type="spellStart"/>
      <w:r w:rsidRPr="00255371">
        <w:rPr>
          <w:rFonts w:ascii="CorpoS" w:hAnsi="CorpoS"/>
          <w:sz w:val="20"/>
          <w:szCs w:val="20"/>
          <w:lang w:val="en-GB"/>
        </w:rPr>
        <w:t>analyze</w:t>
      </w:r>
      <w:proofErr w:type="spellEnd"/>
      <w:r w:rsidRPr="00255371">
        <w:rPr>
          <w:rFonts w:ascii="CorpoS" w:hAnsi="CorpoS"/>
          <w:sz w:val="20"/>
          <w:szCs w:val="20"/>
          <w:lang w:val="en-GB"/>
        </w:rPr>
        <w:t xml:space="preserve"> first-party and third-party data to automatically build precise customer group models.</w:t>
      </w:r>
    </w:p>
    <w:p w14:paraId="3917E242" w14:textId="77777777" w:rsidR="00255371" w:rsidRPr="00255371" w:rsidRDefault="00255371" w:rsidP="00255371">
      <w:pPr>
        <w:pStyle w:val="ListParagraph"/>
        <w:numPr>
          <w:ilvl w:val="2"/>
          <w:numId w:val="12"/>
        </w:numPr>
        <w:spacing w:after="0" w:line="312" w:lineRule="auto"/>
        <w:ind w:left="2240" w:hanging="440"/>
        <w:rPr>
          <w:rFonts w:ascii="CorpoS" w:hAnsi="CorpoS"/>
          <w:sz w:val="20"/>
          <w:szCs w:val="20"/>
          <w:lang w:val="en-GB"/>
        </w:rPr>
      </w:pPr>
      <w:r w:rsidRPr="00255371">
        <w:rPr>
          <w:rFonts w:ascii="CorpoS" w:hAnsi="CorpoS"/>
          <w:sz w:val="20"/>
          <w:szCs w:val="20"/>
          <w:lang w:val="en-GB"/>
        </w:rPr>
        <w:t>Strategy Generation (Campaign Strategy): Marketers only need to input goals using natural language, and the AI Agent can automatically generate a complete set of marketing plans.</w:t>
      </w:r>
    </w:p>
    <w:p w14:paraId="644FD68B" w14:textId="77777777" w:rsidR="00255371" w:rsidRPr="00255371" w:rsidRDefault="00255371" w:rsidP="00255371">
      <w:pPr>
        <w:pStyle w:val="ListParagraph"/>
        <w:numPr>
          <w:ilvl w:val="2"/>
          <w:numId w:val="12"/>
        </w:numPr>
        <w:spacing w:after="0" w:line="312" w:lineRule="auto"/>
        <w:ind w:left="2240" w:hanging="440"/>
        <w:rPr>
          <w:rFonts w:ascii="CorpoS" w:hAnsi="CorpoS"/>
          <w:sz w:val="20"/>
          <w:szCs w:val="20"/>
          <w:lang w:val="en-GB"/>
        </w:rPr>
      </w:pPr>
      <w:r w:rsidRPr="00255371">
        <w:rPr>
          <w:rFonts w:ascii="CorpoS" w:hAnsi="CorpoS"/>
          <w:sz w:val="20"/>
          <w:szCs w:val="20"/>
          <w:lang w:val="en-GB"/>
        </w:rPr>
        <w:t xml:space="preserve">Timing and Channel Prediction (Contact Strategy): AI predicts the best way to contact each user by </w:t>
      </w:r>
      <w:proofErr w:type="spellStart"/>
      <w:r w:rsidRPr="00255371">
        <w:rPr>
          <w:rFonts w:ascii="CorpoS" w:hAnsi="CorpoS"/>
          <w:sz w:val="20"/>
          <w:szCs w:val="20"/>
          <w:lang w:val="en-GB"/>
        </w:rPr>
        <w:t>analyzing</w:t>
      </w:r>
      <w:proofErr w:type="spellEnd"/>
      <w:r w:rsidRPr="00255371">
        <w:rPr>
          <w:rFonts w:ascii="CorpoS" w:hAnsi="CorpoS"/>
          <w:sz w:val="20"/>
          <w:szCs w:val="20"/>
          <w:lang w:val="en-GB"/>
        </w:rPr>
        <w:t xml:space="preserve"> their individual </w:t>
      </w:r>
      <w:proofErr w:type="spellStart"/>
      <w:r w:rsidRPr="00255371">
        <w:rPr>
          <w:rFonts w:ascii="CorpoS" w:hAnsi="CorpoS"/>
          <w:sz w:val="20"/>
          <w:szCs w:val="20"/>
          <w:lang w:val="en-GB"/>
        </w:rPr>
        <w:t>behavioral</w:t>
      </w:r>
      <w:proofErr w:type="spellEnd"/>
      <w:r w:rsidRPr="00255371">
        <w:rPr>
          <w:rFonts w:ascii="CorpoS" w:hAnsi="CorpoS"/>
          <w:sz w:val="20"/>
          <w:szCs w:val="20"/>
          <w:lang w:val="en-GB"/>
        </w:rPr>
        <w:t xml:space="preserve"> patterns.</w:t>
      </w:r>
    </w:p>
    <w:p w14:paraId="65E66C42" w14:textId="77777777" w:rsidR="00255371" w:rsidRPr="00255371" w:rsidRDefault="00255371" w:rsidP="00255371">
      <w:pPr>
        <w:pStyle w:val="ListParagraph"/>
        <w:numPr>
          <w:ilvl w:val="2"/>
          <w:numId w:val="12"/>
        </w:numPr>
        <w:spacing w:after="0" w:line="312" w:lineRule="auto"/>
        <w:ind w:left="2240" w:hanging="440"/>
        <w:rPr>
          <w:rFonts w:ascii="CorpoS" w:hAnsi="CorpoS"/>
          <w:sz w:val="20"/>
          <w:szCs w:val="20"/>
          <w:lang w:val="en-GB"/>
        </w:rPr>
      </w:pPr>
      <w:r w:rsidRPr="00255371">
        <w:rPr>
          <w:rFonts w:ascii="CorpoS" w:hAnsi="CorpoS"/>
          <w:sz w:val="20"/>
          <w:szCs w:val="20"/>
          <w:lang w:val="en-GB"/>
        </w:rPr>
        <w:t>Execution and Optimization (Feedback Strategy): AI fully automates the execution of outreach tasks and monitors data feedback in real-time.</w:t>
      </w:r>
    </w:p>
    <w:p w14:paraId="53D4110B" w14:textId="77777777" w:rsidR="00255371" w:rsidRPr="00255371" w:rsidRDefault="00255371" w:rsidP="00255371">
      <w:pPr>
        <w:pStyle w:val="ListParagraph"/>
        <w:numPr>
          <w:ilvl w:val="1"/>
          <w:numId w:val="12"/>
        </w:numPr>
        <w:spacing w:after="0" w:line="312" w:lineRule="auto"/>
        <w:ind w:left="1880" w:hanging="440"/>
        <w:rPr>
          <w:rFonts w:ascii="CorpoS" w:hAnsi="CorpoS"/>
          <w:sz w:val="20"/>
          <w:szCs w:val="20"/>
          <w:lang w:val="en-GB"/>
        </w:rPr>
      </w:pPr>
      <w:r w:rsidRPr="00255371">
        <w:rPr>
          <w:rFonts w:ascii="CorpoS" w:hAnsi="CorpoS"/>
          <w:sz w:val="20"/>
          <w:szCs w:val="20"/>
          <w:lang w:val="en-GB"/>
        </w:rPr>
        <w:t xml:space="preserve">AI </w:t>
      </w:r>
      <w:proofErr w:type="gramStart"/>
      <w:r w:rsidRPr="00255371">
        <w:rPr>
          <w:rFonts w:ascii="CorpoS" w:hAnsi="CorpoS"/>
          <w:sz w:val="20"/>
          <w:szCs w:val="20"/>
          <w:lang w:val="en-GB"/>
        </w:rPr>
        <w:t>agent</w:t>
      </w:r>
      <w:proofErr w:type="gramEnd"/>
      <w:r w:rsidRPr="00255371">
        <w:rPr>
          <w:rFonts w:ascii="CorpoS" w:hAnsi="CorpoS"/>
          <w:sz w:val="20"/>
          <w:szCs w:val="20"/>
          <w:lang w:val="en-GB"/>
        </w:rPr>
        <w:t xml:space="preserve"> need to meet below requirements.</w:t>
      </w:r>
    </w:p>
    <w:p w14:paraId="099EB083" w14:textId="77777777" w:rsidR="00255371" w:rsidRPr="00255371" w:rsidRDefault="00255371" w:rsidP="00255371">
      <w:pPr>
        <w:pStyle w:val="ListParagraph"/>
        <w:numPr>
          <w:ilvl w:val="2"/>
          <w:numId w:val="12"/>
        </w:numPr>
        <w:spacing w:after="0" w:line="312" w:lineRule="auto"/>
        <w:ind w:left="2240" w:hanging="440"/>
        <w:rPr>
          <w:rFonts w:ascii="CorpoS" w:hAnsi="CorpoS"/>
          <w:sz w:val="20"/>
          <w:szCs w:val="20"/>
          <w:lang w:val="en-GB"/>
        </w:rPr>
      </w:pPr>
      <w:r w:rsidRPr="00255371">
        <w:rPr>
          <w:rFonts w:ascii="CorpoS" w:hAnsi="CorpoS"/>
          <w:sz w:val="20"/>
          <w:szCs w:val="20"/>
          <w:lang w:val="en-GB"/>
        </w:rPr>
        <w:t>Precision: Based on insights, not guesswork.</w:t>
      </w:r>
    </w:p>
    <w:p w14:paraId="27E63914" w14:textId="77777777" w:rsidR="00255371" w:rsidRPr="00255371" w:rsidRDefault="00255371" w:rsidP="00255371">
      <w:pPr>
        <w:pStyle w:val="ListParagraph"/>
        <w:numPr>
          <w:ilvl w:val="2"/>
          <w:numId w:val="12"/>
        </w:numPr>
        <w:spacing w:after="0" w:line="312" w:lineRule="auto"/>
        <w:ind w:left="2240" w:hanging="440"/>
        <w:rPr>
          <w:rFonts w:ascii="CorpoS" w:hAnsi="CorpoS"/>
          <w:sz w:val="20"/>
          <w:szCs w:val="20"/>
          <w:lang w:val="en-GB"/>
        </w:rPr>
      </w:pPr>
      <w:r w:rsidRPr="00255371">
        <w:rPr>
          <w:rFonts w:ascii="CorpoS" w:hAnsi="CorpoS"/>
          <w:sz w:val="20"/>
          <w:szCs w:val="20"/>
          <w:lang w:val="en-GB"/>
        </w:rPr>
        <w:t xml:space="preserve">Personalization: Capable of generating unique communication content and strategies for </w:t>
      </w:r>
      <w:proofErr w:type="gramStart"/>
      <w:r w:rsidRPr="00255371">
        <w:rPr>
          <w:rFonts w:ascii="CorpoS" w:hAnsi="CorpoS"/>
          <w:sz w:val="20"/>
          <w:szCs w:val="20"/>
          <w:lang w:val="en-GB"/>
        </w:rPr>
        <w:t>each individual</w:t>
      </w:r>
      <w:proofErr w:type="gramEnd"/>
      <w:r w:rsidRPr="00255371">
        <w:rPr>
          <w:rFonts w:ascii="CorpoS" w:hAnsi="CorpoS"/>
          <w:sz w:val="20"/>
          <w:szCs w:val="20"/>
          <w:lang w:val="en-GB"/>
        </w:rPr>
        <w:t>, rather than simple "mass personalization" (i.e., sending a few sets of content to a few groups of people).</w:t>
      </w:r>
    </w:p>
    <w:p w14:paraId="4628838A" w14:textId="77777777" w:rsidR="00255371" w:rsidRPr="00255371" w:rsidRDefault="00255371" w:rsidP="00255371">
      <w:pPr>
        <w:pStyle w:val="ListParagraph"/>
        <w:numPr>
          <w:ilvl w:val="2"/>
          <w:numId w:val="12"/>
        </w:numPr>
        <w:spacing w:after="0" w:line="312" w:lineRule="auto"/>
        <w:ind w:left="2240" w:hanging="440"/>
        <w:rPr>
          <w:rFonts w:ascii="CorpoS" w:hAnsi="CorpoS"/>
          <w:sz w:val="20"/>
          <w:szCs w:val="20"/>
          <w:lang w:val="en-GB"/>
        </w:rPr>
      </w:pPr>
      <w:r w:rsidRPr="00255371">
        <w:rPr>
          <w:rFonts w:ascii="CorpoS" w:hAnsi="CorpoS"/>
          <w:sz w:val="20"/>
          <w:szCs w:val="20"/>
          <w:lang w:val="en-GB"/>
        </w:rPr>
        <w:t>Intelligent Optimization: Dynamic learning and self-evolution: Equipped with strong predictive capabilities.</w:t>
      </w:r>
    </w:p>
    <w:p w14:paraId="1B4B25B8" w14:textId="77777777" w:rsidR="00255371" w:rsidRPr="00255371" w:rsidRDefault="00255371" w:rsidP="00255371">
      <w:pPr>
        <w:pStyle w:val="ListParagraph"/>
        <w:numPr>
          <w:ilvl w:val="2"/>
          <w:numId w:val="12"/>
        </w:numPr>
        <w:spacing w:after="0" w:line="312" w:lineRule="auto"/>
        <w:ind w:left="2240" w:hanging="440"/>
        <w:rPr>
          <w:rFonts w:ascii="CorpoS" w:hAnsi="CorpoS"/>
          <w:sz w:val="20"/>
          <w:szCs w:val="20"/>
          <w:lang w:val="en-GB"/>
        </w:rPr>
      </w:pPr>
      <w:r w:rsidRPr="00255371">
        <w:rPr>
          <w:rFonts w:ascii="CorpoS" w:hAnsi="CorpoS"/>
          <w:sz w:val="20"/>
          <w:szCs w:val="20"/>
          <w:lang w:val="en-GB"/>
        </w:rPr>
        <w:t>Full-Link Closed Loop: Seamless coverage from goal setting to review: Able to cover the entire chain from setting marketing goals, strategy generation, and task execution to final performance review, rather than being isolated, single-point functions.</w:t>
      </w:r>
    </w:p>
    <w:p w14:paraId="2CF2BC7E" w14:textId="77777777" w:rsidR="00255371" w:rsidRPr="00255371" w:rsidRDefault="00255371" w:rsidP="00255371">
      <w:pPr>
        <w:pStyle w:val="ListParagraph"/>
        <w:spacing w:after="0" w:line="312" w:lineRule="auto"/>
        <w:ind w:left="2240"/>
        <w:rPr>
          <w:rFonts w:ascii="CorpoS" w:hAnsi="CorpoS"/>
          <w:sz w:val="20"/>
          <w:szCs w:val="20"/>
          <w:lang w:val="en-GB"/>
        </w:rPr>
      </w:pPr>
    </w:p>
    <w:p w14:paraId="7735ED89"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 xml:space="preserve">Process Diagnostics Tool </w:t>
      </w:r>
    </w:p>
    <w:p w14:paraId="6AE690B6" w14:textId="77777777" w:rsidR="00255371" w:rsidRPr="00255371" w:rsidRDefault="00255371" w:rsidP="00255371">
      <w:pPr>
        <w:pStyle w:val="ListParagraph"/>
        <w:numPr>
          <w:ilvl w:val="0"/>
          <w:numId w:val="28"/>
        </w:numPr>
        <w:spacing w:after="0" w:line="312" w:lineRule="auto"/>
        <w:rPr>
          <w:rFonts w:ascii="CorpoS" w:hAnsi="CorpoS"/>
          <w:sz w:val="20"/>
          <w:szCs w:val="20"/>
          <w:lang w:val="en-GB"/>
        </w:rPr>
      </w:pPr>
      <w:r w:rsidRPr="00255371">
        <w:rPr>
          <w:rFonts w:ascii="CorpoS" w:hAnsi="CorpoS"/>
          <w:sz w:val="20"/>
          <w:szCs w:val="20"/>
          <w:lang w:val="en-GB"/>
        </w:rPr>
        <w:t>Supports automated diagnosis and logic validation of process design rationality prior to publishing.</w:t>
      </w:r>
    </w:p>
    <w:p w14:paraId="2A4A7E58" w14:textId="77777777" w:rsidR="00255371" w:rsidRPr="00255371" w:rsidRDefault="00255371" w:rsidP="00255371">
      <w:pPr>
        <w:spacing w:after="0" w:line="312" w:lineRule="auto"/>
        <w:rPr>
          <w:rFonts w:ascii="CorpoS" w:hAnsi="CorpoS"/>
          <w:sz w:val="20"/>
          <w:szCs w:val="20"/>
          <w:lang w:val="en-GB" w:eastAsia="zh-CN"/>
        </w:rPr>
      </w:pPr>
    </w:p>
    <w:p w14:paraId="06DDC2ED" w14:textId="77777777" w:rsidR="00255371" w:rsidRPr="00255371" w:rsidRDefault="00255371" w:rsidP="00255371">
      <w:pPr>
        <w:spacing w:after="0" w:line="312" w:lineRule="auto"/>
        <w:ind w:left="1440"/>
        <w:rPr>
          <w:rFonts w:ascii="CorpoS" w:hAnsi="CorpoS"/>
          <w:sz w:val="20"/>
          <w:szCs w:val="20"/>
          <w:lang w:val="en-GB"/>
        </w:rPr>
      </w:pPr>
    </w:p>
    <w:p w14:paraId="048BA01E" w14:textId="77777777" w:rsidR="00255371" w:rsidRPr="00255371" w:rsidRDefault="00255371" w:rsidP="00255371">
      <w:pPr>
        <w:pStyle w:val="ListParagraph"/>
        <w:numPr>
          <w:ilvl w:val="0"/>
          <w:numId w:val="10"/>
        </w:numPr>
        <w:spacing w:after="0" w:line="312" w:lineRule="auto"/>
        <w:rPr>
          <w:rFonts w:ascii="CorpoS" w:hAnsi="CorpoS"/>
          <w:b/>
          <w:bCs/>
          <w:sz w:val="20"/>
          <w:szCs w:val="20"/>
          <w:lang w:val="en-GB"/>
        </w:rPr>
      </w:pPr>
      <w:r w:rsidRPr="00255371">
        <w:rPr>
          <w:rFonts w:ascii="CorpoS" w:hAnsi="CorpoS"/>
          <w:b/>
          <w:bCs/>
          <w:sz w:val="20"/>
          <w:szCs w:val="20"/>
          <w:lang w:val="en-GB"/>
        </w:rPr>
        <w:t>Effect analysis</w:t>
      </w:r>
    </w:p>
    <w:p w14:paraId="7B8A6434"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Process Effectiveness Analysis</w:t>
      </w:r>
    </w:p>
    <w:p w14:paraId="07331FC5" w14:textId="77777777" w:rsidR="00255371" w:rsidRPr="00255371" w:rsidRDefault="00255371" w:rsidP="00255371">
      <w:pPr>
        <w:pStyle w:val="ListParagraph"/>
        <w:numPr>
          <w:ilvl w:val="0"/>
          <w:numId w:val="29"/>
        </w:numPr>
        <w:spacing w:after="0" w:line="312" w:lineRule="auto"/>
        <w:rPr>
          <w:rFonts w:ascii="CorpoS" w:hAnsi="CorpoS"/>
          <w:sz w:val="20"/>
          <w:szCs w:val="20"/>
          <w:lang w:val="en-GB"/>
        </w:rPr>
      </w:pPr>
      <w:r w:rsidRPr="00255371">
        <w:rPr>
          <w:rFonts w:ascii="CorpoS" w:hAnsi="CorpoS"/>
          <w:sz w:val="20"/>
          <w:szCs w:val="20"/>
          <w:lang w:val="en-GB"/>
        </w:rPr>
        <w:t>Real-time tracking of strategy performance, including planned reach, actual reach, goal completion, as well as page link opens (from OTR/QT systems), clicks, customer lead generation/store visits/vehicle orders.</w:t>
      </w:r>
    </w:p>
    <w:p w14:paraId="4F568C3A" w14:textId="77777777" w:rsidR="00255371" w:rsidRPr="00255371" w:rsidRDefault="00255371" w:rsidP="00255371">
      <w:pPr>
        <w:pStyle w:val="ListParagraph"/>
        <w:numPr>
          <w:ilvl w:val="0"/>
          <w:numId w:val="29"/>
        </w:numPr>
        <w:spacing w:after="0" w:line="312" w:lineRule="auto"/>
        <w:rPr>
          <w:rFonts w:ascii="CorpoS" w:hAnsi="CorpoS"/>
          <w:sz w:val="20"/>
          <w:szCs w:val="20"/>
          <w:lang w:val="en-GB"/>
        </w:rPr>
      </w:pPr>
      <w:r w:rsidRPr="00255371">
        <w:rPr>
          <w:rFonts w:ascii="CorpoS" w:hAnsi="CorpoS"/>
          <w:sz w:val="20"/>
          <w:szCs w:val="20"/>
          <w:lang w:val="en-GB"/>
        </w:rPr>
        <w:t>Supports A/B test effectiveness comparison and analysis.</w:t>
      </w:r>
    </w:p>
    <w:p w14:paraId="464E67BC" w14:textId="77777777" w:rsidR="00255371" w:rsidRPr="00255371" w:rsidRDefault="00255371" w:rsidP="00255371">
      <w:pPr>
        <w:pStyle w:val="ListParagraph"/>
        <w:numPr>
          <w:ilvl w:val="0"/>
          <w:numId w:val="29"/>
        </w:numPr>
        <w:spacing w:after="0" w:line="312" w:lineRule="auto"/>
        <w:rPr>
          <w:rFonts w:ascii="CorpoS" w:hAnsi="CorpoS"/>
          <w:sz w:val="20"/>
          <w:szCs w:val="20"/>
          <w:lang w:val="en-GB"/>
        </w:rPr>
      </w:pPr>
      <w:r w:rsidRPr="00255371">
        <w:rPr>
          <w:rFonts w:ascii="CorpoS" w:hAnsi="CorpoS"/>
          <w:sz w:val="20"/>
          <w:szCs w:val="20"/>
          <w:lang w:val="en-GB"/>
        </w:rPr>
        <w:t>Supports viewing and filtering individual-level details such as delivery status, ongoing outreach status, and failure reasons.</w:t>
      </w:r>
    </w:p>
    <w:p w14:paraId="48EE68E5" w14:textId="77777777" w:rsidR="00255371" w:rsidRPr="00255371" w:rsidRDefault="00255371" w:rsidP="00255371">
      <w:pPr>
        <w:pStyle w:val="ListParagraph"/>
        <w:numPr>
          <w:ilvl w:val="0"/>
          <w:numId w:val="29"/>
        </w:numPr>
        <w:spacing w:after="0" w:line="312" w:lineRule="auto"/>
        <w:rPr>
          <w:rFonts w:ascii="CorpoS" w:hAnsi="CorpoS"/>
          <w:sz w:val="20"/>
          <w:szCs w:val="20"/>
          <w:lang w:val="en-GB"/>
        </w:rPr>
      </w:pPr>
      <w:r w:rsidRPr="00255371">
        <w:rPr>
          <w:rFonts w:ascii="CorpoS" w:hAnsi="CorpoS"/>
          <w:sz w:val="20"/>
          <w:szCs w:val="20"/>
          <w:lang w:val="en-GB"/>
        </w:rPr>
        <w:t>Supports automatic generation of summary charts for delivery results, outreach conversion funnels, and goal conversion analysis.</w:t>
      </w:r>
    </w:p>
    <w:p w14:paraId="7D3AEB9C"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Conversion Goal</w:t>
      </w:r>
    </w:p>
    <w:p w14:paraId="586DB861" w14:textId="77777777" w:rsidR="00255371" w:rsidRPr="00255371" w:rsidRDefault="00255371" w:rsidP="00255371">
      <w:pPr>
        <w:pStyle w:val="ListParagraph"/>
        <w:numPr>
          <w:ilvl w:val="0"/>
          <w:numId w:val="30"/>
        </w:numPr>
        <w:spacing w:after="0" w:line="312" w:lineRule="auto"/>
        <w:rPr>
          <w:rFonts w:ascii="CorpoS" w:hAnsi="CorpoS"/>
          <w:sz w:val="20"/>
          <w:szCs w:val="20"/>
          <w:lang w:val="en-GB"/>
        </w:rPr>
      </w:pPr>
      <w:r w:rsidRPr="00255371">
        <w:rPr>
          <w:rFonts w:ascii="CorpoS" w:hAnsi="CorpoS"/>
          <w:sz w:val="20"/>
          <w:szCs w:val="20"/>
          <w:lang w:val="en-GB"/>
        </w:rPr>
        <w:t>Supports setting strategy objectives and tracking whether users complete event goals (single/multiple goals, such as outreach targets, visits/clicks/lead generation/store visits/orders, etc.) within a specified time window after being reached.</w:t>
      </w:r>
    </w:p>
    <w:p w14:paraId="0447530F" w14:textId="77777777" w:rsidR="00255371" w:rsidRPr="00255371" w:rsidRDefault="00255371" w:rsidP="00255371">
      <w:pPr>
        <w:pStyle w:val="ListParagraph"/>
        <w:numPr>
          <w:ilvl w:val="0"/>
          <w:numId w:val="12"/>
        </w:numPr>
        <w:spacing w:after="0" w:line="312" w:lineRule="auto"/>
        <w:ind w:left="1080"/>
        <w:rPr>
          <w:rFonts w:ascii="CorpoS" w:hAnsi="CorpoS"/>
          <w:sz w:val="20"/>
          <w:szCs w:val="20"/>
        </w:rPr>
      </w:pPr>
      <w:r w:rsidRPr="00255371">
        <w:rPr>
          <w:rFonts w:ascii="CorpoS" w:hAnsi="CorpoS"/>
          <w:b/>
          <w:bCs/>
          <w:sz w:val="20"/>
          <w:szCs w:val="20"/>
        </w:rPr>
        <w:t>Tag Writeback</w:t>
      </w:r>
    </w:p>
    <w:p w14:paraId="3F4A168E" w14:textId="77777777" w:rsidR="00255371" w:rsidRPr="00255371" w:rsidRDefault="00255371" w:rsidP="00255371">
      <w:pPr>
        <w:pStyle w:val="ListParagraph"/>
        <w:numPr>
          <w:ilvl w:val="0"/>
          <w:numId w:val="31"/>
        </w:numPr>
        <w:spacing w:after="0" w:line="312" w:lineRule="auto"/>
        <w:rPr>
          <w:rFonts w:ascii="CorpoS" w:hAnsi="CorpoS"/>
          <w:sz w:val="20"/>
          <w:szCs w:val="20"/>
          <w:lang w:val="en-GB"/>
        </w:rPr>
      </w:pPr>
      <w:r w:rsidRPr="00255371">
        <w:rPr>
          <w:rFonts w:ascii="CorpoS" w:hAnsi="CorpoS"/>
          <w:sz w:val="20"/>
          <w:szCs w:val="20"/>
          <w:lang w:val="en-GB"/>
        </w:rPr>
        <w:t>Supports tagging users within automated strategies (with the ability to synchronize tags in real-time or on a scheduled basis back to data systems, e.g., feeding tagged audience segments back to the CRM for internal follow-up).</w:t>
      </w:r>
    </w:p>
    <w:p w14:paraId="18501098" w14:textId="77777777" w:rsidR="00255371" w:rsidRPr="00255371" w:rsidRDefault="00255371" w:rsidP="00255371">
      <w:pPr>
        <w:pStyle w:val="ListParagraph"/>
        <w:numPr>
          <w:ilvl w:val="0"/>
          <w:numId w:val="31"/>
        </w:numPr>
        <w:spacing w:after="0" w:line="312" w:lineRule="auto"/>
        <w:rPr>
          <w:rFonts w:ascii="CorpoS" w:hAnsi="CorpoS"/>
          <w:sz w:val="20"/>
          <w:szCs w:val="20"/>
        </w:rPr>
      </w:pPr>
      <w:r w:rsidRPr="00255371">
        <w:rPr>
          <w:rFonts w:ascii="CorpoS" w:hAnsi="CorpoS"/>
          <w:sz w:val="20"/>
          <w:szCs w:val="20"/>
          <w:lang w:val="en-GB"/>
        </w:rPr>
        <w:t>Supports saving audience segments</w:t>
      </w:r>
      <w:r w:rsidRPr="00255371">
        <w:rPr>
          <w:rFonts w:ascii="CorpoS" w:hAnsi="CorpoS"/>
          <w:sz w:val="20"/>
          <w:szCs w:val="20"/>
        </w:rPr>
        <w:t xml:space="preserve"> as audience packs based on filtering results, outreach outcomes, time-based completion status, and other criteria.</w:t>
      </w:r>
    </w:p>
    <w:p w14:paraId="529943E0" w14:textId="77777777" w:rsidR="00255371" w:rsidRPr="00255371" w:rsidRDefault="00255371" w:rsidP="00255371">
      <w:pPr>
        <w:pStyle w:val="ListParagraph"/>
        <w:numPr>
          <w:ilvl w:val="0"/>
          <w:numId w:val="10"/>
        </w:numPr>
        <w:spacing w:after="0" w:line="312" w:lineRule="auto"/>
        <w:rPr>
          <w:rFonts w:ascii="CorpoS" w:hAnsi="CorpoS"/>
          <w:b/>
          <w:bCs/>
          <w:sz w:val="20"/>
          <w:szCs w:val="20"/>
        </w:rPr>
      </w:pPr>
      <w:r w:rsidRPr="00255371">
        <w:rPr>
          <w:rFonts w:ascii="CorpoS" w:hAnsi="CorpoS"/>
          <w:b/>
          <w:bCs/>
          <w:sz w:val="20"/>
          <w:szCs w:val="20"/>
          <w:lang w:val="en-GB"/>
        </w:rPr>
        <w:lastRenderedPageBreak/>
        <w:t>Resource operation</w:t>
      </w:r>
    </w:p>
    <w:p w14:paraId="5CCDCC1A"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Public Domain Resource Placement</w:t>
      </w:r>
    </w:p>
    <w:p w14:paraId="5E1BF894" w14:textId="77777777" w:rsidR="00255371" w:rsidRPr="00255371" w:rsidRDefault="00255371" w:rsidP="00255371">
      <w:pPr>
        <w:pStyle w:val="ListParagraph"/>
        <w:numPr>
          <w:ilvl w:val="0"/>
          <w:numId w:val="32"/>
        </w:numPr>
        <w:spacing w:after="0" w:line="312" w:lineRule="auto"/>
        <w:rPr>
          <w:rFonts w:ascii="CorpoS" w:hAnsi="CorpoS"/>
          <w:sz w:val="20"/>
          <w:szCs w:val="20"/>
          <w:lang w:val="en-GB"/>
        </w:rPr>
      </w:pPr>
      <w:r w:rsidRPr="00255371">
        <w:rPr>
          <w:rFonts w:ascii="CorpoS" w:hAnsi="CorpoS"/>
          <w:sz w:val="20"/>
          <w:szCs w:val="20"/>
          <w:lang w:val="en-GB"/>
        </w:rPr>
        <w:t xml:space="preserve">Public domain resource placement push. Push of audience segments to platforms such as Douyin, Tencent, and other media channels (Little Red Book nice to have), achieving precise targeting for advertising in public domain resource placements. </w:t>
      </w:r>
    </w:p>
    <w:p w14:paraId="721C3E9F" w14:textId="77777777" w:rsidR="00255371" w:rsidRPr="00255371" w:rsidRDefault="00255371" w:rsidP="00255371">
      <w:pPr>
        <w:pStyle w:val="ListParagraph"/>
        <w:spacing w:after="0" w:line="312" w:lineRule="auto"/>
        <w:ind w:left="1800"/>
        <w:rPr>
          <w:rFonts w:ascii="CorpoS" w:hAnsi="CorpoS"/>
          <w:sz w:val="20"/>
          <w:szCs w:val="20"/>
          <w:lang w:val="en-GB"/>
        </w:rPr>
      </w:pPr>
      <w:r w:rsidRPr="00255371">
        <w:rPr>
          <w:rFonts w:ascii="CorpoS" w:hAnsi="CorpoS"/>
          <w:sz w:val="20"/>
          <w:szCs w:val="20"/>
          <w:lang w:val="en-GB"/>
        </w:rPr>
        <w:t xml:space="preserve">(For example, through encrypted mobile number audience segments or audience segment </w:t>
      </w:r>
      <w:proofErr w:type="spellStart"/>
      <w:r w:rsidRPr="00255371">
        <w:rPr>
          <w:rFonts w:ascii="CorpoS" w:hAnsi="CorpoS"/>
          <w:sz w:val="20"/>
          <w:szCs w:val="20"/>
          <w:lang w:val="en-GB"/>
        </w:rPr>
        <w:t>labeling</w:t>
      </w:r>
      <w:proofErr w:type="spellEnd"/>
      <w:r w:rsidRPr="00255371">
        <w:rPr>
          <w:rFonts w:ascii="CorpoS" w:hAnsi="CorpoS"/>
          <w:sz w:val="20"/>
          <w:szCs w:val="20"/>
          <w:lang w:val="en-GB"/>
        </w:rPr>
        <w:t>, precise delivery is realized in public domain advertising, along with lookalike audience targeting, to enhance advertising effectiveness.)</w:t>
      </w:r>
    </w:p>
    <w:p w14:paraId="409B5971"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Private Domain Resource Placements</w:t>
      </w:r>
    </w:p>
    <w:p w14:paraId="22C30B4F" w14:textId="77777777" w:rsidR="00255371" w:rsidRPr="00255371" w:rsidRDefault="00255371" w:rsidP="00255371">
      <w:pPr>
        <w:pStyle w:val="ListParagraph"/>
        <w:numPr>
          <w:ilvl w:val="0"/>
          <w:numId w:val="33"/>
        </w:numPr>
        <w:spacing w:after="0" w:line="312" w:lineRule="auto"/>
        <w:rPr>
          <w:rFonts w:ascii="CorpoS" w:hAnsi="CorpoS"/>
          <w:sz w:val="20"/>
          <w:szCs w:val="20"/>
          <w:lang w:val="en-GB"/>
        </w:rPr>
      </w:pPr>
      <w:r w:rsidRPr="00255371">
        <w:rPr>
          <w:rFonts w:ascii="CorpoS" w:hAnsi="CorpoS"/>
          <w:sz w:val="20"/>
          <w:szCs w:val="20"/>
          <w:lang w:val="en-GB"/>
        </w:rPr>
        <w:t>Content recommendations are delivered based on user tags within the app's resource placements, achieving personalized experiences for each user. This includes areas such as product launches, after-sales service and sales, premium product sales, and financial policies.</w:t>
      </w:r>
    </w:p>
    <w:p w14:paraId="2F95A593" w14:textId="77777777" w:rsidR="00255371" w:rsidRPr="00255371" w:rsidRDefault="00255371" w:rsidP="00255371">
      <w:pPr>
        <w:spacing w:after="0" w:line="312" w:lineRule="auto"/>
        <w:rPr>
          <w:rFonts w:ascii="CorpoS" w:hAnsi="CorpoS"/>
          <w:sz w:val="20"/>
          <w:szCs w:val="20"/>
          <w:lang w:val="en-GB"/>
        </w:rPr>
      </w:pPr>
    </w:p>
    <w:p w14:paraId="1AFDC402" w14:textId="77777777" w:rsidR="00255371" w:rsidRPr="00255371" w:rsidRDefault="00255371" w:rsidP="00255371">
      <w:pPr>
        <w:pStyle w:val="ListParagraph"/>
        <w:numPr>
          <w:ilvl w:val="0"/>
          <w:numId w:val="10"/>
        </w:numPr>
        <w:spacing w:after="0" w:line="312" w:lineRule="auto"/>
        <w:rPr>
          <w:rFonts w:ascii="CorpoS" w:hAnsi="CorpoS"/>
          <w:b/>
          <w:bCs/>
          <w:sz w:val="20"/>
          <w:szCs w:val="20"/>
        </w:rPr>
      </w:pPr>
      <w:r w:rsidRPr="00255371">
        <w:rPr>
          <w:rFonts w:ascii="CorpoS" w:hAnsi="CorpoS"/>
          <w:b/>
          <w:bCs/>
          <w:sz w:val="20"/>
          <w:szCs w:val="20"/>
        </w:rPr>
        <w:t>Data management</w:t>
      </w:r>
    </w:p>
    <w:p w14:paraId="14553EC5"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Data Integration</w:t>
      </w:r>
    </w:p>
    <w:p w14:paraId="2555CE54" w14:textId="77777777" w:rsidR="00255371" w:rsidRPr="00255371" w:rsidRDefault="00255371" w:rsidP="00255371">
      <w:pPr>
        <w:pStyle w:val="ListParagraph"/>
        <w:numPr>
          <w:ilvl w:val="0"/>
          <w:numId w:val="34"/>
        </w:numPr>
        <w:spacing w:after="0" w:line="312" w:lineRule="auto"/>
        <w:rPr>
          <w:rFonts w:ascii="CorpoS" w:hAnsi="CorpoS"/>
          <w:sz w:val="20"/>
          <w:szCs w:val="20"/>
          <w:lang w:val="en-GB"/>
        </w:rPr>
      </w:pPr>
      <w:r w:rsidRPr="00255371">
        <w:rPr>
          <w:rFonts w:ascii="CorpoS" w:hAnsi="CorpoS"/>
          <w:sz w:val="20"/>
          <w:szCs w:val="20"/>
          <w:lang w:val="en-GB"/>
        </w:rPr>
        <w:t>Supports integration with Mercedes-Benz data.</w:t>
      </w:r>
    </w:p>
    <w:p w14:paraId="67D94049" w14:textId="77777777" w:rsidR="00255371" w:rsidRPr="00255371" w:rsidRDefault="00255371" w:rsidP="00255371">
      <w:pPr>
        <w:pStyle w:val="ListParagraph"/>
        <w:numPr>
          <w:ilvl w:val="0"/>
          <w:numId w:val="34"/>
        </w:numPr>
        <w:spacing w:after="0" w:line="312" w:lineRule="auto"/>
        <w:rPr>
          <w:rFonts w:ascii="CorpoS" w:hAnsi="CorpoS"/>
          <w:sz w:val="20"/>
          <w:szCs w:val="20"/>
          <w:lang w:val="en-GB"/>
        </w:rPr>
      </w:pPr>
      <w:r w:rsidRPr="00255371">
        <w:rPr>
          <w:rFonts w:ascii="CorpoS" w:hAnsi="CorpoS"/>
          <w:sz w:val="20"/>
          <w:szCs w:val="20"/>
          <w:lang w:val="en-GB"/>
        </w:rPr>
        <w:t>Supports data connectivity across various output points (SMS service providers, Tencent data sources, QT data, etc.).</w:t>
      </w:r>
    </w:p>
    <w:p w14:paraId="14840D35" w14:textId="77777777" w:rsidR="00255371" w:rsidRPr="00255371" w:rsidRDefault="00255371" w:rsidP="00255371">
      <w:pPr>
        <w:pStyle w:val="ListParagraph"/>
        <w:numPr>
          <w:ilvl w:val="0"/>
          <w:numId w:val="34"/>
        </w:numPr>
        <w:spacing w:after="0" w:line="312" w:lineRule="auto"/>
        <w:rPr>
          <w:rFonts w:ascii="CorpoS" w:hAnsi="CorpoS"/>
          <w:sz w:val="20"/>
          <w:szCs w:val="20"/>
          <w:lang w:val="en-GB"/>
        </w:rPr>
      </w:pPr>
      <w:r w:rsidRPr="00255371">
        <w:rPr>
          <w:rFonts w:ascii="CorpoS" w:hAnsi="CorpoS"/>
          <w:sz w:val="20"/>
          <w:szCs w:val="20"/>
          <w:lang w:val="en-GB"/>
        </w:rPr>
        <w:t>Supports exporting detailed and aggregated data through multiple methods.</w:t>
      </w:r>
    </w:p>
    <w:p w14:paraId="28FB782E" w14:textId="77777777" w:rsidR="00255371" w:rsidRPr="00255371" w:rsidRDefault="00255371" w:rsidP="00255371">
      <w:pPr>
        <w:pStyle w:val="ListParagraph"/>
        <w:numPr>
          <w:ilvl w:val="0"/>
          <w:numId w:val="34"/>
        </w:numPr>
        <w:spacing w:after="0" w:line="312" w:lineRule="auto"/>
        <w:rPr>
          <w:rFonts w:ascii="CorpoS" w:hAnsi="CorpoS"/>
          <w:sz w:val="20"/>
          <w:szCs w:val="20"/>
          <w:lang w:val="en-GB"/>
        </w:rPr>
      </w:pPr>
      <w:r w:rsidRPr="00255371">
        <w:rPr>
          <w:rFonts w:ascii="CorpoS" w:hAnsi="CorpoS"/>
          <w:sz w:val="20"/>
          <w:szCs w:val="20"/>
          <w:lang w:val="en-GB"/>
        </w:rPr>
        <w:t>Integrates behavioural data: Supports using user behavioural data (such as browsing, clicks, purchases, form submissions, etc.) as the basis for tag updates and activity triggering.</w:t>
      </w:r>
    </w:p>
    <w:p w14:paraId="523E52F4"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Tracking Data Integration</w:t>
      </w:r>
    </w:p>
    <w:p w14:paraId="3C01371A" w14:textId="77777777" w:rsidR="00255371" w:rsidRPr="00255371" w:rsidRDefault="00255371" w:rsidP="00255371">
      <w:pPr>
        <w:pStyle w:val="ListParagraph"/>
        <w:numPr>
          <w:ilvl w:val="0"/>
          <w:numId w:val="35"/>
        </w:numPr>
        <w:spacing w:after="0" w:line="312" w:lineRule="auto"/>
        <w:rPr>
          <w:rFonts w:ascii="CorpoS" w:hAnsi="CorpoS"/>
          <w:sz w:val="20"/>
          <w:szCs w:val="20"/>
          <w:lang w:val="en-GB"/>
        </w:rPr>
      </w:pPr>
      <w:r w:rsidRPr="00255371">
        <w:rPr>
          <w:rFonts w:ascii="CorpoS" w:hAnsi="CorpoS"/>
          <w:sz w:val="20"/>
          <w:szCs w:val="20"/>
          <w:lang w:val="en-GB"/>
        </w:rPr>
        <w:t>Supports integration with existing tracking systems for data ingestion (QT, MB system, ODP, etc.).</w:t>
      </w:r>
    </w:p>
    <w:p w14:paraId="15ABBFD5"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Event Management</w:t>
      </w:r>
    </w:p>
    <w:p w14:paraId="78EB0A9E" w14:textId="77777777" w:rsidR="00255371" w:rsidRPr="00255371" w:rsidRDefault="00255371" w:rsidP="00255371">
      <w:pPr>
        <w:pStyle w:val="ListParagraph"/>
        <w:numPr>
          <w:ilvl w:val="0"/>
          <w:numId w:val="36"/>
        </w:numPr>
        <w:spacing w:after="0" w:line="312" w:lineRule="auto"/>
        <w:rPr>
          <w:rFonts w:ascii="CorpoS" w:hAnsi="CorpoS"/>
          <w:sz w:val="20"/>
          <w:szCs w:val="20"/>
          <w:lang w:val="en-GB"/>
        </w:rPr>
      </w:pPr>
      <w:r w:rsidRPr="00255371">
        <w:rPr>
          <w:rFonts w:ascii="CorpoS" w:hAnsi="CorpoS"/>
          <w:sz w:val="20"/>
          <w:szCs w:val="20"/>
          <w:lang w:val="en-GB"/>
        </w:rPr>
        <w:t>Supports the definition, configuration, and management of events.</w:t>
      </w:r>
    </w:p>
    <w:p w14:paraId="6C035119" w14:textId="77777777" w:rsidR="00255371" w:rsidRPr="00255371" w:rsidRDefault="00255371" w:rsidP="00255371">
      <w:pPr>
        <w:pStyle w:val="ListParagraph"/>
        <w:numPr>
          <w:ilvl w:val="0"/>
          <w:numId w:val="36"/>
        </w:numPr>
        <w:spacing w:after="0" w:line="312" w:lineRule="auto"/>
        <w:rPr>
          <w:rFonts w:ascii="CorpoS" w:hAnsi="CorpoS"/>
          <w:sz w:val="20"/>
          <w:szCs w:val="20"/>
          <w:lang w:val="en-GB"/>
        </w:rPr>
      </w:pPr>
      <w:r w:rsidRPr="00255371">
        <w:rPr>
          <w:rFonts w:ascii="CorpoS" w:hAnsi="CorpoS"/>
          <w:sz w:val="20"/>
          <w:szCs w:val="20"/>
          <w:lang w:val="en-GB"/>
        </w:rPr>
        <w:t>Enables real-time data processing capabilities, including data ingestion, tag construction, and audience segmentation.</w:t>
      </w:r>
    </w:p>
    <w:p w14:paraId="564B161B" w14:textId="77777777" w:rsidR="00255371" w:rsidRPr="00255371" w:rsidRDefault="00255371" w:rsidP="00255371">
      <w:pPr>
        <w:pStyle w:val="ListParagraph"/>
        <w:numPr>
          <w:ilvl w:val="0"/>
          <w:numId w:val="10"/>
        </w:numPr>
        <w:spacing w:after="0" w:line="312" w:lineRule="auto"/>
        <w:rPr>
          <w:rFonts w:ascii="CorpoS" w:hAnsi="CorpoS"/>
          <w:b/>
          <w:bCs/>
          <w:sz w:val="20"/>
          <w:szCs w:val="20"/>
        </w:rPr>
      </w:pPr>
      <w:r w:rsidRPr="00255371">
        <w:rPr>
          <w:rFonts w:ascii="CorpoS" w:hAnsi="CorpoS"/>
          <w:b/>
          <w:bCs/>
          <w:sz w:val="20"/>
          <w:szCs w:val="20"/>
        </w:rPr>
        <w:t>User management</w:t>
      </w:r>
    </w:p>
    <w:p w14:paraId="199BE48D"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rPr>
      </w:pPr>
      <w:r w:rsidRPr="00255371">
        <w:rPr>
          <w:rFonts w:ascii="CorpoS" w:hAnsi="CorpoS"/>
          <w:b/>
          <w:bCs/>
          <w:sz w:val="20"/>
          <w:szCs w:val="20"/>
          <w:lang w:val="en-GB"/>
        </w:rPr>
        <w:t>User Tag Management</w:t>
      </w:r>
    </w:p>
    <w:p w14:paraId="0C9BA76E" w14:textId="77777777" w:rsidR="00255371" w:rsidRPr="00255371" w:rsidRDefault="00255371" w:rsidP="00255371">
      <w:pPr>
        <w:pStyle w:val="ListParagraph"/>
        <w:numPr>
          <w:ilvl w:val="0"/>
          <w:numId w:val="37"/>
        </w:numPr>
        <w:spacing w:after="0" w:line="312" w:lineRule="auto"/>
        <w:rPr>
          <w:rFonts w:ascii="CorpoS" w:hAnsi="CorpoS"/>
          <w:sz w:val="20"/>
          <w:szCs w:val="20"/>
          <w:lang w:val="en-GB"/>
        </w:rPr>
      </w:pPr>
      <w:r w:rsidRPr="00255371">
        <w:rPr>
          <w:rFonts w:ascii="CorpoS" w:hAnsi="CorpoS"/>
          <w:sz w:val="20"/>
          <w:szCs w:val="20"/>
          <w:lang w:val="en-GB"/>
        </w:rPr>
        <w:t>Supports customizable multi-level tag categorization with status management (e.g., enable/disable) for each classification.</w:t>
      </w:r>
    </w:p>
    <w:p w14:paraId="4A72CEE6" w14:textId="77777777" w:rsidR="00255371" w:rsidRPr="00255371" w:rsidRDefault="00255371" w:rsidP="00255371">
      <w:pPr>
        <w:pStyle w:val="ListParagraph"/>
        <w:numPr>
          <w:ilvl w:val="0"/>
          <w:numId w:val="37"/>
        </w:numPr>
        <w:spacing w:after="0" w:line="312" w:lineRule="auto"/>
        <w:rPr>
          <w:rFonts w:ascii="CorpoS" w:hAnsi="CorpoS"/>
          <w:sz w:val="20"/>
          <w:szCs w:val="20"/>
          <w:lang w:val="en-GB"/>
        </w:rPr>
      </w:pPr>
      <w:r w:rsidRPr="00255371">
        <w:rPr>
          <w:rFonts w:ascii="CorpoS" w:hAnsi="CorpoS"/>
          <w:sz w:val="20"/>
          <w:szCs w:val="20"/>
          <w:lang w:val="en-GB"/>
        </w:rPr>
        <w:t>Facilitates the management and application of tags across scenarios.</w:t>
      </w:r>
    </w:p>
    <w:p w14:paraId="31782047" w14:textId="77777777" w:rsidR="00255371" w:rsidRPr="00255371" w:rsidRDefault="00255371" w:rsidP="00255371">
      <w:pPr>
        <w:pStyle w:val="ListParagraph"/>
        <w:numPr>
          <w:ilvl w:val="0"/>
          <w:numId w:val="37"/>
        </w:numPr>
        <w:spacing w:after="0" w:line="312" w:lineRule="auto"/>
        <w:rPr>
          <w:rFonts w:ascii="CorpoS" w:hAnsi="CorpoS"/>
          <w:sz w:val="20"/>
          <w:szCs w:val="20"/>
          <w:lang w:val="en-GB"/>
        </w:rPr>
      </w:pPr>
      <w:r w:rsidRPr="00255371">
        <w:rPr>
          <w:rFonts w:ascii="CorpoS" w:hAnsi="CorpoS"/>
          <w:sz w:val="20"/>
          <w:szCs w:val="20"/>
          <w:lang w:val="en-GB"/>
        </w:rPr>
        <w:t xml:space="preserve">Allows tag creation via rules, first/last </w:t>
      </w:r>
      <w:proofErr w:type="spellStart"/>
      <w:r w:rsidRPr="00255371">
        <w:rPr>
          <w:rFonts w:ascii="CorpoS" w:hAnsi="CorpoS"/>
          <w:sz w:val="20"/>
          <w:szCs w:val="20"/>
          <w:lang w:val="en-GB"/>
        </w:rPr>
        <w:t>behavior</w:t>
      </w:r>
      <w:proofErr w:type="spellEnd"/>
      <w:r w:rsidRPr="00255371">
        <w:rPr>
          <w:rFonts w:ascii="CorpoS" w:hAnsi="CorpoS"/>
          <w:sz w:val="20"/>
          <w:szCs w:val="20"/>
          <w:lang w:val="en-GB"/>
        </w:rPr>
        <w:t xml:space="preserve"> characteristics, or file upload.</w:t>
      </w:r>
    </w:p>
    <w:p w14:paraId="687B0BA6" w14:textId="77777777" w:rsidR="00255371" w:rsidRPr="00255371" w:rsidRDefault="00255371" w:rsidP="00255371">
      <w:pPr>
        <w:pStyle w:val="ListParagraph"/>
        <w:numPr>
          <w:ilvl w:val="0"/>
          <w:numId w:val="37"/>
        </w:numPr>
        <w:spacing w:after="0" w:line="312" w:lineRule="auto"/>
        <w:rPr>
          <w:rFonts w:ascii="CorpoS" w:hAnsi="CorpoS"/>
          <w:sz w:val="20"/>
          <w:szCs w:val="20"/>
          <w:lang w:val="en-GB"/>
        </w:rPr>
      </w:pPr>
      <w:r w:rsidRPr="00255371">
        <w:rPr>
          <w:rFonts w:ascii="CorpoS" w:hAnsi="CorpoS"/>
          <w:sz w:val="20"/>
          <w:szCs w:val="20"/>
          <w:lang w:val="en-GB"/>
        </w:rPr>
        <w:t>Supports hierarchical management of tags.</w:t>
      </w:r>
    </w:p>
    <w:p w14:paraId="537AC090" w14:textId="77777777" w:rsidR="00255371" w:rsidRPr="00255371" w:rsidRDefault="00255371" w:rsidP="00255371">
      <w:pPr>
        <w:pStyle w:val="ListParagraph"/>
        <w:numPr>
          <w:ilvl w:val="0"/>
          <w:numId w:val="37"/>
        </w:numPr>
        <w:spacing w:after="0" w:line="312" w:lineRule="auto"/>
        <w:rPr>
          <w:rFonts w:ascii="CorpoS" w:hAnsi="CorpoS"/>
          <w:sz w:val="20"/>
          <w:szCs w:val="20"/>
          <w:lang w:val="en-GB"/>
        </w:rPr>
      </w:pPr>
      <w:r w:rsidRPr="00255371">
        <w:rPr>
          <w:rFonts w:ascii="CorpoS" w:hAnsi="CorpoS"/>
          <w:sz w:val="20"/>
          <w:szCs w:val="20"/>
          <w:lang w:val="en-GB"/>
        </w:rPr>
        <w:t>Provides visibility into tag details, including creation rules, creator, creation time, and tag distribution.</w:t>
      </w:r>
    </w:p>
    <w:p w14:paraId="273A2550" w14:textId="77777777" w:rsidR="00255371" w:rsidRPr="00255371" w:rsidRDefault="00255371" w:rsidP="00255371">
      <w:pPr>
        <w:pStyle w:val="ListParagraph"/>
        <w:numPr>
          <w:ilvl w:val="0"/>
          <w:numId w:val="37"/>
        </w:numPr>
        <w:spacing w:after="0" w:line="312" w:lineRule="auto"/>
        <w:rPr>
          <w:rFonts w:ascii="CorpoS" w:hAnsi="CorpoS"/>
          <w:sz w:val="20"/>
          <w:szCs w:val="20"/>
          <w:lang w:val="en-GB"/>
        </w:rPr>
      </w:pPr>
      <w:r w:rsidRPr="00255371">
        <w:rPr>
          <w:rFonts w:ascii="CorpoS" w:hAnsi="CorpoS"/>
          <w:sz w:val="20"/>
          <w:szCs w:val="20"/>
          <w:lang w:val="en-GB"/>
        </w:rPr>
        <w:t>Enables tag modification and tag data updates.</w:t>
      </w:r>
    </w:p>
    <w:p w14:paraId="7CB62F19" w14:textId="77777777" w:rsidR="00255371" w:rsidRPr="00255371" w:rsidRDefault="00255371" w:rsidP="00255371">
      <w:pPr>
        <w:pStyle w:val="ListParagraph"/>
        <w:numPr>
          <w:ilvl w:val="0"/>
          <w:numId w:val="37"/>
        </w:numPr>
        <w:spacing w:after="0" w:line="312" w:lineRule="auto"/>
        <w:rPr>
          <w:rFonts w:ascii="CorpoS" w:hAnsi="CorpoS"/>
          <w:sz w:val="20"/>
          <w:szCs w:val="20"/>
          <w:lang w:val="en-GB"/>
        </w:rPr>
      </w:pPr>
      <w:r w:rsidRPr="00255371">
        <w:rPr>
          <w:rFonts w:ascii="CorpoS" w:hAnsi="CorpoS"/>
          <w:sz w:val="20"/>
          <w:szCs w:val="20"/>
          <w:lang w:val="en-GB"/>
        </w:rPr>
        <w:t>Supports audience creation based on tags/</w:t>
      </w:r>
      <w:proofErr w:type="spellStart"/>
      <w:r w:rsidRPr="00255371">
        <w:rPr>
          <w:rFonts w:ascii="CorpoS" w:hAnsi="CorpoS"/>
          <w:sz w:val="20"/>
          <w:szCs w:val="20"/>
          <w:lang w:val="en-GB"/>
        </w:rPr>
        <w:t>behavioral</w:t>
      </w:r>
      <w:proofErr w:type="spellEnd"/>
      <w:r w:rsidRPr="00255371">
        <w:rPr>
          <w:rFonts w:ascii="CorpoS" w:hAnsi="CorpoS"/>
          <w:sz w:val="20"/>
          <w:szCs w:val="20"/>
          <w:lang w:val="en-GB"/>
        </w:rPr>
        <w:t xml:space="preserve"> events/user attributes/manual upload of audience packs, with features to view audience lists, creation rules, population distribution, and perform modifications, updates, duplication, or deletion.</w:t>
      </w:r>
    </w:p>
    <w:p w14:paraId="7439C565" w14:textId="77777777" w:rsidR="00255371" w:rsidRPr="00255371" w:rsidRDefault="00255371" w:rsidP="00255371">
      <w:pPr>
        <w:pStyle w:val="ListParagraph"/>
        <w:numPr>
          <w:ilvl w:val="0"/>
          <w:numId w:val="37"/>
        </w:numPr>
        <w:spacing w:after="0" w:line="312" w:lineRule="auto"/>
        <w:rPr>
          <w:rFonts w:ascii="CorpoS" w:hAnsi="CorpoS"/>
          <w:sz w:val="20"/>
          <w:szCs w:val="20"/>
          <w:lang w:val="en-GB"/>
        </w:rPr>
      </w:pPr>
      <w:r w:rsidRPr="00255371">
        <w:rPr>
          <w:rFonts w:ascii="CorpoS" w:hAnsi="CorpoS"/>
          <w:sz w:val="20"/>
          <w:szCs w:val="20"/>
          <w:lang w:val="en-GB"/>
        </w:rPr>
        <w:t>User groups support real-time incremental updates.</w:t>
      </w:r>
    </w:p>
    <w:p w14:paraId="6756A282" w14:textId="77777777" w:rsidR="00255371" w:rsidRPr="00255371" w:rsidRDefault="00255371" w:rsidP="00255371">
      <w:pPr>
        <w:pStyle w:val="ListParagraph"/>
        <w:numPr>
          <w:ilvl w:val="0"/>
          <w:numId w:val="12"/>
        </w:numPr>
        <w:spacing w:after="0" w:line="312" w:lineRule="auto"/>
        <w:ind w:left="1080"/>
        <w:rPr>
          <w:rFonts w:ascii="CorpoS" w:hAnsi="CorpoS"/>
          <w:sz w:val="20"/>
          <w:szCs w:val="20"/>
          <w:lang w:val="en-GB"/>
        </w:rPr>
      </w:pPr>
      <w:r w:rsidRPr="00255371">
        <w:rPr>
          <w:rFonts w:ascii="CorpoS" w:hAnsi="CorpoS"/>
          <w:b/>
          <w:bCs/>
          <w:sz w:val="20"/>
          <w:szCs w:val="20"/>
          <w:lang w:val="en-GB"/>
        </w:rPr>
        <w:t xml:space="preserve">User </w:t>
      </w:r>
      <w:proofErr w:type="spellStart"/>
      <w:r w:rsidRPr="00255371">
        <w:rPr>
          <w:rFonts w:ascii="CorpoS" w:hAnsi="CorpoS"/>
          <w:b/>
          <w:bCs/>
          <w:sz w:val="20"/>
          <w:szCs w:val="20"/>
          <w:lang w:val="en-GB"/>
        </w:rPr>
        <w:t>Behavior</w:t>
      </w:r>
      <w:proofErr w:type="spellEnd"/>
      <w:r w:rsidRPr="00255371">
        <w:rPr>
          <w:rFonts w:ascii="CorpoS" w:hAnsi="CorpoS"/>
          <w:b/>
          <w:bCs/>
          <w:sz w:val="20"/>
          <w:szCs w:val="20"/>
          <w:lang w:val="en-GB"/>
        </w:rPr>
        <w:t xml:space="preserve"> Logging</w:t>
      </w:r>
    </w:p>
    <w:p w14:paraId="01A547F2" w14:textId="77777777" w:rsidR="00255371" w:rsidRPr="00255371" w:rsidRDefault="00255371" w:rsidP="00255371">
      <w:pPr>
        <w:pStyle w:val="ListParagraph"/>
        <w:numPr>
          <w:ilvl w:val="0"/>
          <w:numId w:val="38"/>
        </w:numPr>
        <w:spacing w:after="0" w:line="312" w:lineRule="auto"/>
        <w:rPr>
          <w:rFonts w:ascii="CorpoS" w:hAnsi="CorpoS"/>
          <w:sz w:val="20"/>
          <w:szCs w:val="20"/>
          <w:lang w:val="en-GB"/>
        </w:rPr>
      </w:pPr>
      <w:r w:rsidRPr="00255371">
        <w:rPr>
          <w:rFonts w:ascii="CorpoS" w:hAnsi="CorpoS"/>
          <w:sz w:val="20"/>
          <w:szCs w:val="20"/>
          <w:lang w:val="en-GB"/>
        </w:rPr>
        <w:t>Enables viewing of user attributes, tags, and events.</w:t>
      </w:r>
    </w:p>
    <w:p w14:paraId="3CC5C5E9" w14:textId="77777777" w:rsidR="00255371" w:rsidRPr="00255371" w:rsidRDefault="00255371" w:rsidP="00255371">
      <w:pPr>
        <w:pStyle w:val="ListParagraph"/>
        <w:numPr>
          <w:ilvl w:val="0"/>
          <w:numId w:val="38"/>
        </w:numPr>
        <w:spacing w:after="0" w:line="312" w:lineRule="auto"/>
        <w:rPr>
          <w:rFonts w:ascii="CorpoS" w:hAnsi="CorpoS"/>
          <w:sz w:val="20"/>
          <w:szCs w:val="20"/>
          <w:lang w:val="en-GB"/>
        </w:rPr>
      </w:pPr>
      <w:r w:rsidRPr="00255371">
        <w:rPr>
          <w:rFonts w:ascii="CorpoS" w:hAnsi="CorpoS"/>
          <w:sz w:val="20"/>
          <w:szCs w:val="20"/>
          <w:lang w:val="en-GB"/>
        </w:rPr>
        <w:t>Supports customization of displayed user attributes, tags, and events.</w:t>
      </w:r>
    </w:p>
    <w:p w14:paraId="0A4661ED" w14:textId="77777777" w:rsidR="00255371" w:rsidRPr="00255371" w:rsidRDefault="00255371" w:rsidP="00255371">
      <w:pPr>
        <w:pStyle w:val="ListParagraph"/>
        <w:numPr>
          <w:ilvl w:val="0"/>
          <w:numId w:val="38"/>
        </w:numPr>
        <w:spacing w:after="0" w:line="312" w:lineRule="auto"/>
        <w:rPr>
          <w:rFonts w:ascii="CorpoS" w:hAnsi="CorpoS"/>
          <w:sz w:val="20"/>
          <w:szCs w:val="20"/>
          <w:lang w:val="en-GB"/>
        </w:rPr>
      </w:pPr>
      <w:r w:rsidRPr="00255371">
        <w:rPr>
          <w:rFonts w:ascii="CorpoS" w:hAnsi="CorpoS"/>
          <w:sz w:val="20"/>
          <w:szCs w:val="20"/>
          <w:lang w:val="en-GB"/>
        </w:rPr>
        <w:lastRenderedPageBreak/>
        <w:t xml:space="preserve">Provides query capabilities for user basic attributes, </w:t>
      </w:r>
      <w:proofErr w:type="spellStart"/>
      <w:r w:rsidRPr="00255371">
        <w:rPr>
          <w:rFonts w:ascii="CorpoS" w:hAnsi="CorpoS"/>
          <w:sz w:val="20"/>
          <w:szCs w:val="20"/>
          <w:lang w:val="en-GB"/>
        </w:rPr>
        <w:t>behaviors</w:t>
      </w:r>
      <w:proofErr w:type="spellEnd"/>
      <w:r w:rsidRPr="00255371">
        <w:rPr>
          <w:rFonts w:ascii="CorpoS" w:hAnsi="CorpoS"/>
          <w:sz w:val="20"/>
          <w:szCs w:val="20"/>
          <w:lang w:val="en-GB"/>
        </w:rPr>
        <w:t>, and tags, supporting 360-degree user profiling.</w:t>
      </w:r>
    </w:p>
    <w:p w14:paraId="49277DB7"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lang w:val="en-GB"/>
        </w:rPr>
      </w:pPr>
      <w:r w:rsidRPr="00255371">
        <w:rPr>
          <w:rFonts w:ascii="CorpoS" w:hAnsi="CorpoS"/>
          <w:b/>
          <w:bCs/>
          <w:sz w:val="20"/>
          <w:szCs w:val="20"/>
          <w:lang w:val="en-GB"/>
        </w:rPr>
        <w:t>User Data Export</w:t>
      </w:r>
    </w:p>
    <w:p w14:paraId="0B0EAD4D" w14:textId="77777777" w:rsidR="00255371" w:rsidRPr="00255371" w:rsidRDefault="00255371" w:rsidP="00255371">
      <w:pPr>
        <w:pStyle w:val="ListParagraph"/>
        <w:numPr>
          <w:ilvl w:val="0"/>
          <w:numId w:val="39"/>
        </w:numPr>
        <w:spacing w:after="0" w:line="312" w:lineRule="auto"/>
        <w:rPr>
          <w:rFonts w:ascii="CorpoS" w:hAnsi="CorpoS"/>
          <w:sz w:val="20"/>
          <w:szCs w:val="20"/>
          <w:lang w:val="en-GB"/>
        </w:rPr>
      </w:pPr>
      <w:r w:rsidRPr="00255371">
        <w:rPr>
          <w:rFonts w:ascii="CorpoS" w:hAnsi="CorpoS"/>
          <w:sz w:val="20"/>
          <w:szCs w:val="20"/>
          <w:lang w:val="en-GB"/>
        </w:rPr>
        <w:t xml:space="preserve">Allows internal systems to retrieve user attributes, </w:t>
      </w:r>
      <w:proofErr w:type="spellStart"/>
      <w:r w:rsidRPr="00255371">
        <w:rPr>
          <w:rFonts w:ascii="CorpoS" w:hAnsi="CorpoS"/>
          <w:sz w:val="20"/>
          <w:szCs w:val="20"/>
          <w:lang w:val="en-GB"/>
        </w:rPr>
        <w:t>behaviors</w:t>
      </w:r>
      <w:proofErr w:type="spellEnd"/>
      <w:r w:rsidRPr="00255371">
        <w:rPr>
          <w:rFonts w:ascii="CorpoS" w:hAnsi="CorpoS"/>
          <w:sz w:val="20"/>
          <w:szCs w:val="20"/>
          <w:lang w:val="en-GB"/>
        </w:rPr>
        <w:t>, tags, etc. (with differentiated permissions and approvers per system).</w:t>
      </w:r>
    </w:p>
    <w:p w14:paraId="4D1B11F4" w14:textId="77777777" w:rsidR="00255371" w:rsidRPr="00255371" w:rsidRDefault="00255371" w:rsidP="00255371">
      <w:pPr>
        <w:pStyle w:val="ListParagraph"/>
        <w:numPr>
          <w:ilvl w:val="0"/>
          <w:numId w:val="39"/>
        </w:numPr>
        <w:spacing w:after="0" w:line="312" w:lineRule="auto"/>
        <w:rPr>
          <w:rFonts w:ascii="CorpoS" w:hAnsi="CorpoS"/>
          <w:sz w:val="20"/>
          <w:szCs w:val="20"/>
          <w:lang w:val="en-GB"/>
        </w:rPr>
      </w:pPr>
      <w:r w:rsidRPr="00255371">
        <w:rPr>
          <w:rFonts w:ascii="CorpoS" w:hAnsi="CorpoS"/>
          <w:sz w:val="20"/>
          <w:szCs w:val="20"/>
          <w:lang w:val="en-GB"/>
        </w:rPr>
        <w:t>Supports audience export for integration with applications such as MA audience selection.</w:t>
      </w:r>
    </w:p>
    <w:p w14:paraId="228C9336" w14:textId="77777777" w:rsidR="00255371" w:rsidRPr="00255371" w:rsidRDefault="00255371" w:rsidP="00255371">
      <w:pPr>
        <w:pStyle w:val="ListParagraph"/>
        <w:numPr>
          <w:ilvl w:val="0"/>
          <w:numId w:val="10"/>
        </w:numPr>
        <w:spacing w:after="0" w:line="312" w:lineRule="auto"/>
        <w:rPr>
          <w:rFonts w:ascii="CorpoS" w:hAnsi="CorpoS"/>
          <w:b/>
          <w:bCs/>
          <w:sz w:val="20"/>
          <w:szCs w:val="20"/>
        </w:rPr>
      </w:pPr>
      <w:r w:rsidRPr="00255371">
        <w:rPr>
          <w:rFonts w:ascii="CorpoS" w:hAnsi="CorpoS"/>
          <w:b/>
          <w:bCs/>
          <w:sz w:val="20"/>
          <w:szCs w:val="20"/>
        </w:rPr>
        <w:t>Tag management</w:t>
      </w:r>
    </w:p>
    <w:p w14:paraId="05F842BB" w14:textId="77777777" w:rsidR="00255371" w:rsidRPr="00255371" w:rsidRDefault="00255371" w:rsidP="00255371">
      <w:pPr>
        <w:pStyle w:val="ListParagraph"/>
        <w:numPr>
          <w:ilvl w:val="0"/>
          <w:numId w:val="12"/>
        </w:numPr>
        <w:spacing w:after="0" w:line="312" w:lineRule="auto"/>
        <w:ind w:left="1080"/>
        <w:rPr>
          <w:rFonts w:ascii="CorpoS" w:hAnsi="CorpoS"/>
          <w:sz w:val="20"/>
          <w:szCs w:val="20"/>
        </w:rPr>
      </w:pPr>
      <w:r w:rsidRPr="00255371">
        <w:rPr>
          <w:rFonts w:ascii="CorpoS" w:hAnsi="CorpoS"/>
          <w:b/>
          <w:bCs/>
          <w:sz w:val="20"/>
          <w:szCs w:val="20"/>
        </w:rPr>
        <w:t>Tag Library Management</w:t>
      </w:r>
    </w:p>
    <w:p w14:paraId="2024B7AF" w14:textId="77777777" w:rsidR="00255371" w:rsidRPr="00255371" w:rsidRDefault="00255371" w:rsidP="00255371">
      <w:pPr>
        <w:pStyle w:val="ListParagraph"/>
        <w:numPr>
          <w:ilvl w:val="0"/>
          <w:numId w:val="40"/>
        </w:numPr>
        <w:spacing w:after="0" w:line="312" w:lineRule="auto"/>
        <w:rPr>
          <w:rFonts w:ascii="CorpoS" w:hAnsi="CorpoS"/>
          <w:sz w:val="20"/>
          <w:szCs w:val="20"/>
          <w:lang w:val="en-GB"/>
        </w:rPr>
      </w:pPr>
      <w:r w:rsidRPr="00255371">
        <w:rPr>
          <w:rFonts w:ascii="CorpoS" w:hAnsi="CorpoS"/>
          <w:sz w:val="20"/>
          <w:szCs w:val="20"/>
          <w:lang w:val="en-GB"/>
        </w:rPr>
        <w:t>Tag library categorization supports custom tag types tailored to different scenarios/users.</w:t>
      </w:r>
    </w:p>
    <w:p w14:paraId="3BA76D72" w14:textId="77777777" w:rsidR="00255371" w:rsidRPr="00255371" w:rsidRDefault="00255371" w:rsidP="00255371">
      <w:pPr>
        <w:pStyle w:val="ListParagraph"/>
        <w:numPr>
          <w:ilvl w:val="0"/>
          <w:numId w:val="40"/>
        </w:numPr>
        <w:spacing w:after="0" w:line="312" w:lineRule="auto"/>
        <w:rPr>
          <w:rFonts w:ascii="CorpoS" w:hAnsi="CorpoS"/>
          <w:sz w:val="20"/>
          <w:szCs w:val="20"/>
          <w:lang w:val="en-GB"/>
        </w:rPr>
      </w:pPr>
      <w:r w:rsidRPr="00255371">
        <w:rPr>
          <w:rFonts w:ascii="CorpoS" w:hAnsi="CorpoS"/>
          <w:sz w:val="20"/>
          <w:szCs w:val="20"/>
          <w:lang w:val="en-GB"/>
        </w:rPr>
        <w:t>Enables tag addition and modification of basic tag library information.</w:t>
      </w:r>
    </w:p>
    <w:p w14:paraId="211E8316" w14:textId="77777777" w:rsidR="00255371" w:rsidRPr="00255371" w:rsidRDefault="00255371" w:rsidP="00255371">
      <w:pPr>
        <w:pStyle w:val="ListParagraph"/>
        <w:numPr>
          <w:ilvl w:val="0"/>
          <w:numId w:val="40"/>
        </w:numPr>
        <w:spacing w:after="0" w:line="312" w:lineRule="auto"/>
        <w:rPr>
          <w:rFonts w:ascii="CorpoS" w:hAnsi="CorpoS"/>
          <w:sz w:val="20"/>
          <w:szCs w:val="20"/>
          <w:lang w:val="en-GB"/>
        </w:rPr>
      </w:pPr>
      <w:r w:rsidRPr="00255371">
        <w:rPr>
          <w:rFonts w:ascii="CorpoS" w:hAnsi="CorpoS"/>
          <w:sz w:val="20"/>
          <w:szCs w:val="20"/>
          <w:lang w:val="en-GB"/>
        </w:rPr>
        <w:t>Provides tag query functionality across tag libraries and within specific libraries.</w:t>
      </w:r>
    </w:p>
    <w:p w14:paraId="2A97A036" w14:textId="77777777" w:rsidR="00255371" w:rsidRPr="00255371" w:rsidRDefault="00255371" w:rsidP="00255371">
      <w:pPr>
        <w:pStyle w:val="ListParagraph"/>
        <w:numPr>
          <w:ilvl w:val="0"/>
          <w:numId w:val="40"/>
        </w:numPr>
        <w:spacing w:after="0" w:line="312" w:lineRule="auto"/>
        <w:rPr>
          <w:rFonts w:ascii="CorpoS" w:hAnsi="CorpoS"/>
          <w:sz w:val="20"/>
          <w:szCs w:val="20"/>
          <w:lang w:val="en-GB"/>
        </w:rPr>
      </w:pPr>
      <w:r w:rsidRPr="00255371">
        <w:rPr>
          <w:rFonts w:ascii="CorpoS" w:hAnsi="CorpoS"/>
          <w:sz w:val="20"/>
          <w:szCs w:val="20"/>
          <w:lang w:val="en-GB"/>
        </w:rPr>
        <w:t>Tag library status management controls availability status and scope.</w:t>
      </w:r>
    </w:p>
    <w:p w14:paraId="15E9FA75" w14:textId="77777777" w:rsidR="00255371" w:rsidRPr="00255371" w:rsidRDefault="00255371" w:rsidP="00255371">
      <w:pPr>
        <w:pStyle w:val="ListParagraph"/>
        <w:numPr>
          <w:ilvl w:val="0"/>
          <w:numId w:val="12"/>
        </w:numPr>
        <w:spacing w:after="0" w:line="312" w:lineRule="auto"/>
        <w:ind w:left="1080"/>
        <w:rPr>
          <w:rFonts w:ascii="CorpoS" w:hAnsi="CorpoS"/>
          <w:sz w:val="20"/>
          <w:szCs w:val="20"/>
        </w:rPr>
      </w:pPr>
      <w:r w:rsidRPr="00255371">
        <w:rPr>
          <w:rFonts w:ascii="CorpoS" w:hAnsi="CorpoS"/>
          <w:b/>
          <w:bCs/>
          <w:sz w:val="20"/>
          <w:szCs w:val="20"/>
        </w:rPr>
        <w:t>Tag Management</w:t>
      </w:r>
    </w:p>
    <w:p w14:paraId="4C3A0EE1" w14:textId="77777777" w:rsidR="00255371" w:rsidRPr="00255371" w:rsidRDefault="00255371" w:rsidP="00255371">
      <w:pPr>
        <w:pStyle w:val="ListParagraph"/>
        <w:numPr>
          <w:ilvl w:val="0"/>
          <w:numId w:val="41"/>
        </w:numPr>
        <w:spacing w:after="0" w:line="312" w:lineRule="auto"/>
        <w:rPr>
          <w:rFonts w:ascii="CorpoS" w:hAnsi="CorpoS"/>
          <w:sz w:val="20"/>
          <w:szCs w:val="20"/>
          <w:lang w:val="en-GB"/>
        </w:rPr>
      </w:pPr>
      <w:r w:rsidRPr="00255371">
        <w:rPr>
          <w:rFonts w:ascii="CorpoS" w:hAnsi="CorpoS"/>
          <w:sz w:val="20"/>
          <w:szCs w:val="20"/>
          <w:lang w:val="en-GB"/>
        </w:rPr>
        <w:t>Manages specific tags through addition, editing, deletion, or duplication.</w:t>
      </w:r>
    </w:p>
    <w:p w14:paraId="6A59A64D" w14:textId="77777777" w:rsidR="00255371" w:rsidRPr="00255371" w:rsidRDefault="00255371" w:rsidP="00255371">
      <w:pPr>
        <w:pStyle w:val="ListParagraph"/>
        <w:numPr>
          <w:ilvl w:val="0"/>
          <w:numId w:val="41"/>
        </w:numPr>
        <w:spacing w:after="0" w:line="312" w:lineRule="auto"/>
        <w:rPr>
          <w:rFonts w:ascii="CorpoS" w:hAnsi="CorpoS"/>
          <w:sz w:val="20"/>
          <w:szCs w:val="20"/>
          <w:lang w:val="en-GB"/>
        </w:rPr>
      </w:pPr>
      <w:r w:rsidRPr="00255371">
        <w:rPr>
          <w:rFonts w:ascii="CorpoS" w:hAnsi="CorpoS"/>
          <w:sz w:val="20"/>
          <w:szCs w:val="20"/>
          <w:lang w:val="en-GB"/>
        </w:rPr>
        <w:t>Supports automatic/manual management of tag types.</w:t>
      </w:r>
    </w:p>
    <w:p w14:paraId="0C4DCCA4" w14:textId="77777777" w:rsidR="00255371" w:rsidRPr="00255371" w:rsidRDefault="00255371" w:rsidP="00255371">
      <w:pPr>
        <w:pStyle w:val="ListParagraph"/>
        <w:numPr>
          <w:ilvl w:val="0"/>
          <w:numId w:val="41"/>
        </w:numPr>
        <w:spacing w:after="0" w:line="312" w:lineRule="auto"/>
        <w:rPr>
          <w:rFonts w:ascii="CorpoS" w:hAnsi="CorpoS"/>
          <w:sz w:val="20"/>
          <w:szCs w:val="20"/>
          <w:lang w:val="en-GB"/>
        </w:rPr>
      </w:pPr>
      <w:r w:rsidRPr="00255371">
        <w:rPr>
          <w:rFonts w:ascii="CorpoS" w:hAnsi="CorpoS"/>
          <w:sz w:val="20"/>
          <w:szCs w:val="20"/>
          <w:lang w:val="en-GB"/>
        </w:rPr>
        <w:t>Manages tag statuses (e.g., active, most used, disabled).</w:t>
      </w:r>
    </w:p>
    <w:p w14:paraId="1FB05BF0" w14:textId="77777777" w:rsidR="00255371" w:rsidRPr="00255371" w:rsidRDefault="00255371" w:rsidP="00255371">
      <w:pPr>
        <w:pStyle w:val="ListParagraph"/>
        <w:numPr>
          <w:ilvl w:val="0"/>
          <w:numId w:val="41"/>
        </w:numPr>
        <w:spacing w:after="0" w:line="312" w:lineRule="auto"/>
        <w:rPr>
          <w:rFonts w:ascii="CorpoS" w:hAnsi="CorpoS"/>
          <w:sz w:val="20"/>
          <w:szCs w:val="20"/>
          <w:lang w:val="en-GB"/>
        </w:rPr>
      </w:pPr>
      <w:r w:rsidRPr="00255371">
        <w:rPr>
          <w:rFonts w:ascii="CorpoS" w:hAnsi="CorpoS"/>
          <w:sz w:val="20"/>
          <w:szCs w:val="20"/>
          <w:lang w:val="en-GB"/>
        </w:rPr>
        <w:t>Not only to support tag-level access control for platform users, but also to impose configurable permission restrictions for downstream consumers of the tags. For example, different downstream systems can access different sets of tags, and this should be achievable through configuration without requiring additional development work.</w:t>
      </w:r>
    </w:p>
    <w:p w14:paraId="4BC3CE0B" w14:textId="77777777" w:rsidR="00255371" w:rsidRPr="00255371" w:rsidRDefault="00255371" w:rsidP="00255371">
      <w:pPr>
        <w:pStyle w:val="ListParagraph"/>
        <w:numPr>
          <w:ilvl w:val="0"/>
          <w:numId w:val="12"/>
        </w:numPr>
        <w:spacing w:after="0" w:line="312" w:lineRule="auto"/>
        <w:ind w:left="1080"/>
        <w:rPr>
          <w:rFonts w:ascii="CorpoS" w:hAnsi="CorpoS"/>
          <w:sz w:val="20"/>
          <w:szCs w:val="20"/>
          <w:lang w:val="en-GB"/>
        </w:rPr>
      </w:pPr>
      <w:r w:rsidRPr="00255371">
        <w:rPr>
          <w:rFonts w:ascii="CorpoS" w:hAnsi="CorpoS"/>
          <w:b/>
          <w:bCs/>
          <w:sz w:val="20"/>
          <w:szCs w:val="20"/>
        </w:rPr>
        <w:t>Auto-tagging</w:t>
      </w:r>
    </w:p>
    <w:p w14:paraId="31C45D41" w14:textId="77777777" w:rsidR="00255371" w:rsidRPr="00255371" w:rsidRDefault="00255371" w:rsidP="00255371">
      <w:pPr>
        <w:pStyle w:val="ListParagraph"/>
        <w:numPr>
          <w:ilvl w:val="0"/>
          <w:numId w:val="42"/>
        </w:numPr>
        <w:spacing w:after="0" w:line="312" w:lineRule="auto"/>
        <w:rPr>
          <w:rFonts w:ascii="CorpoS" w:hAnsi="CorpoS"/>
          <w:sz w:val="20"/>
          <w:szCs w:val="20"/>
          <w:lang w:val="en-GB"/>
        </w:rPr>
      </w:pPr>
      <w:r w:rsidRPr="00255371">
        <w:rPr>
          <w:rFonts w:ascii="CorpoS" w:hAnsi="CorpoS"/>
          <w:sz w:val="20"/>
          <w:szCs w:val="20"/>
          <w:lang w:val="en-GB"/>
        </w:rPr>
        <w:t>Enables automatic audience selection based on tags.</w:t>
      </w:r>
    </w:p>
    <w:p w14:paraId="553A579C" w14:textId="77777777" w:rsidR="00255371" w:rsidRPr="00255371" w:rsidRDefault="00255371" w:rsidP="00255371">
      <w:pPr>
        <w:pStyle w:val="ListParagraph"/>
        <w:numPr>
          <w:ilvl w:val="0"/>
          <w:numId w:val="42"/>
        </w:numPr>
        <w:spacing w:after="0" w:line="312" w:lineRule="auto"/>
        <w:rPr>
          <w:rFonts w:ascii="CorpoS" w:hAnsi="CorpoS"/>
          <w:sz w:val="20"/>
          <w:szCs w:val="20"/>
          <w:lang w:val="en-GB"/>
        </w:rPr>
      </w:pPr>
      <w:r w:rsidRPr="00255371">
        <w:rPr>
          <w:rFonts w:ascii="CorpoS" w:hAnsi="CorpoS"/>
          <w:sz w:val="20"/>
          <w:szCs w:val="20"/>
          <w:lang w:val="en-GB"/>
        </w:rPr>
        <w:t>Supports scheduled automatic/manual updates of audience packs.</w:t>
      </w:r>
    </w:p>
    <w:p w14:paraId="3A3FE313" w14:textId="77777777" w:rsidR="00255371" w:rsidRPr="00255371" w:rsidRDefault="00255371" w:rsidP="00255371">
      <w:pPr>
        <w:pStyle w:val="ListParagraph"/>
        <w:numPr>
          <w:ilvl w:val="0"/>
          <w:numId w:val="42"/>
        </w:numPr>
        <w:spacing w:after="0" w:line="312" w:lineRule="auto"/>
        <w:rPr>
          <w:rFonts w:ascii="CorpoS" w:hAnsi="CorpoS"/>
          <w:sz w:val="20"/>
          <w:szCs w:val="20"/>
          <w:lang w:val="en-GB"/>
        </w:rPr>
      </w:pPr>
      <w:r w:rsidRPr="00255371">
        <w:rPr>
          <w:rFonts w:ascii="CorpoS" w:hAnsi="CorpoS"/>
          <w:sz w:val="20"/>
          <w:szCs w:val="20"/>
          <w:lang w:val="en-GB"/>
        </w:rPr>
        <w:t>Allows forward/reverse queries within audience packs.</w:t>
      </w:r>
    </w:p>
    <w:p w14:paraId="3FF71CDB" w14:textId="77777777" w:rsidR="00255371" w:rsidRPr="00255371" w:rsidRDefault="00255371" w:rsidP="00255371">
      <w:pPr>
        <w:pStyle w:val="ListParagraph"/>
        <w:numPr>
          <w:ilvl w:val="0"/>
          <w:numId w:val="12"/>
        </w:numPr>
        <w:spacing w:after="0" w:line="312" w:lineRule="auto"/>
        <w:ind w:left="1080"/>
        <w:rPr>
          <w:rFonts w:ascii="CorpoS" w:hAnsi="CorpoS"/>
          <w:sz w:val="20"/>
          <w:szCs w:val="20"/>
        </w:rPr>
      </w:pPr>
      <w:r w:rsidRPr="00255371">
        <w:rPr>
          <w:rFonts w:ascii="CorpoS" w:hAnsi="CorpoS"/>
          <w:b/>
          <w:bCs/>
          <w:sz w:val="20"/>
          <w:szCs w:val="20"/>
        </w:rPr>
        <w:t>Manual Tagging</w:t>
      </w:r>
    </w:p>
    <w:p w14:paraId="061AC5F1" w14:textId="77777777" w:rsidR="00255371" w:rsidRPr="00255371" w:rsidRDefault="00255371" w:rsidP="00255371">
      <w:pPr>
        <w:pStyle w:val="ListParagraph"/>
        <w:numPr>
          <w:ilvl w:val="0"/>
          <w:numId w:val="43"/>
        </w:numPr>
        <w:spacing w:after="0" w:line="312" w:lineRule="auto"/>
        <w:rPr>
          <w:rFonts w:ascii="CorpoS" w:hAnsi="CorpoS"/>
          <w:sz w:val="20"/>
          <w:szCs w:val="20"/>
          <w:lang w:val="en-GB"/>
        </w:rPr>
      </w:pPr>
      <w:r w:rsidRPr="00255371">
        <w:rPr>
          <w:rFonts w:ascii="CorpoS" w:hAnsi="CorpoS"/>
          <w:sz w:val="20"/>
          <w:szCs w:val="20"/>
          <w:lang w:val="en-GB"/>
        </w:rPr>
        <w:t>Supports manually tagging audiences/leads.</w:t>
      </w:r>
    </w:p>
    <w:p w14:paraId="4C2873DC" w14:textId="77777777" w:rsidR="00255371" w:rsidRPr="00255371" w:rsidRDefault="00255371" w:rsidP="00255371">
      <w:pPr>
        <w:pStyle w:val="ListParagraph"/>
        <w:numPr>
          <w:ilvl w:val="0"/>
          <w:numId w:val="43"/>
        </w:numPr>
        <w:spacing w:after="0" w:line="312" w:lineRule="auto"/>
        <w:rPr>
          <w:rFonts w:ascii="CorpoS" w:hAnsi="CorpoS"/>
          <w:sz w:val="20"/>
          <w:szCs w:val="20"/>
          <w:lang w:val="en-GB"/>
        </w:rPr>
      </w:pPr>
      <w:r w:rsidRPr="00255371">
        <w:rPr>
          <w:rFonts w:ascii="CorpoS" w:hAnsi="CorpoS"/>
          <w:sz w:val="20"/>
          <w:szCs w:val="20"/>
          <w:lang w:val="en-GB"/>
        </w:rPr>
        <w:t>Enables filtering of customers with specific tags.</w:t>
      </w:r>
    </w:p>
    <w:p w14:paraId="46F1996F" w14:textId="77777777" w:rsidR="00255371" w:rsidRPr="00255371" w:rsidRDefault="00255371" w:rsidP="00255371">
      <w:pPr>
        <w:pStyle w:val="ListParagraph"/>
        <w:numPr>
          <w:ilvl w:val="0"/>
          <w:numId w:val="12"/>
        </w:numPr>
        <w:spacing w:after="0" w:line="312" w:lineRule="auto"/>
        <w:ind w:left="1080"/>
        <w:rPr>
          <w:rFonts w:ascii="CorpoS" w:hAnsi="CorpoS"/>
          <w:b/>
          <w:bCs/>
          <w:sz w:val="20"/>
          <w:szCs w:val="20"/>
        </w:rPr>
      </w:pPr>
      <w:r w:rsidRPr="00255371">
        <w:rPr>
          <w:rFonts w:ascii="CorpoS" w:hAnsi="CorpoS"/>
          <w:b/>
          <w:bCs/>
          <w:sz w:val="20"/>
          <w:szCs w:val="20"/>
        </w:rPr>
        <w:t xml:space="preserve">Data quality management </w:t>
      </w:r>
    </w:p>
    <w:p w14:paraId="3D982159" w14:textId="77777777" w:rsidR="00255371" w:rsidRPr="00255371" w:rsidRDefault="00255371" w:rsidP="00255371">
      <w:pPr>
        <w:pStyle w:val="ListParagraph"/>
        <w:numPr>
          <w:ilvl w:val="1"/>
          <w:numId w:val="12"/>
        </w:numPr>
        <w:spacing w:after="0" w:line="312" w:lineRule="auto"/>
        <w:ind w:left="1880" w:hanging="440"/>
        <w:rPr>
          <w:rFonts w:ascii="CorpoS" w:hAnsi="CorpoS"/>
          <w:sz w:val="20"/>
          <w:szCs w:val="20"/>
        </w:rPr>
      </w:pPr>
      <w:r w:rsidRPr="00255371">
        <w:rPr>
          <w:rFonts w:ascii="CorpoS" w:hAnsi="CorpoS"/>
          <w:sz w:val="20"/>
          <w:szCs w:val="20"/>
        </w:rPr>
        <w:t>Provides data quality monitoring, abnormal data alerting, data cleaning rule configuration, and data supplementation and correction mechanisms to ensure the accuracy, completeness, and timeliness of tag data.</w:t>
      </w:r>
    </w:p>
    <w:p w14:paraId="10442E00" w14:textId="77777777" w:rsidR="00255371" w:rsidRPr="00255371" w:rsidRDefault="00255371" w:rsidP="00255371">
      <w:pPr>
        <w:pStyle w:val="ListParagraph"/>
        <w:spacing w:after="0" w:line="312" w:lineRule="auto"/>
        <w:ind w:left="1880"/>
        <w:rPr>
          <w:rFonts w:ascii="CorpoS" w:hAnsi="CorpoS"/>
          <w:sz w:val="20"/>
          <w:szCs w:val="20"/>
        </w:rPr>
      </w:pPr>
    </w:p>
    <w:p w14:paraId="22A5613C" w14:textId="77777777" w:rsidR="00255371" w:rsidRPr="00255371" w:rsidRDefault="00255371" w:rsidP="00255371">
      <w:pPr>
        <w:pStyle w:val="ListParagraph"/>
        <w:numPr>
          <w:ilvl w:val="0"/>
          <w:numId w:val="12"/>
        </w:numPr>
        <w:spacing w:after="0" w:line="312" w:lineRule="auto"/>
        <w:ind w:left="1080"/>
        <w:rPr>
          <w:rFonts w:ascii="CorpoS" w:hAnsi="CorpoS"/>
          <w:sz w:val="20"/>
          <w:szCs w:val="20"/>
        </w:rPr>
      </w:pPr>
      <w:r w:rsidRPr="00255371">
        <w:rPr>
          <w:rFonts w:ascii="CorpoS" w:hAnsi="CorpoS"/>
          <w:b/>
          <w:bCs/>
          <w:sz w:val="20"/>
          <w:szCs w:val="20"/>
        </w:rPr>
        <w:t>System Integration</w:t>
      </w:r>
    </w:p>
    <w:p w14:paraId="3D900D38" w14:textId="77777777" w:rsidR="00255371" w:rsidRPr="00255371" w:rsidRDefault="00255371" w:rsidP="00255371">
      <w:pPr>
        <w:pStyle w:val="ListParagraph"/>
        <w:numPr>
          <w:ilvl w:val="0"/>
          <w:numId w:val="44"/>
        </w:numPr>
        <w:spacing w:after="0" w:line="312" w:lineRule="auto"/>
        <w:rPr>
          <w:rFonts w:ascii="CorpoS" w:hAnsi="CorpoS"/>
          <w:sz w:val="20"/>
          <w:szCs w:val="20"/>
        </w:rPr>
      </w:pPr>
      <w:r w:rsidRPr="00255371">
        <w:rPr>
          <w:rFonts w:ascii="CorpoS" w:hAnsi="CorpoS"/>
          <w:sz w:val="20"/>
          <w:szCs w:val="20"/>
          <w:lang w:val="en-GB"/>
        </w:rPr>
        <w:t>Synchronizes</w:t>
      </w:r>
      <w:r w:rsidRPr="00255371">
        <w:rPr>
          <w:rFonts w:ascii="CorpoS" w:hAnsi="CorpoS"/>
          <w:sz w:val="20"/>
          <w:szCs w:val="20"/>
        </w:rPr>
        <w:t xml:space="preserve"> lead tag-related operations to other systems.</w:t>
      </w:r>
    </w:p>
    <w:p w14:paraId="5A57EFB0" w14:textId="77777777" w:rsidR="00255371" w:rsidRPr="00255371" w:rsidRDefault="00255371" w:rsidP="00255371">
      <w:pPr>
        <w:spacing w:after="0" w:line="312" w:lineRule="auto"/>
        <w:rPr>
          <w:rFonts w:ascii="CorpoS" w:hAnsi="CorpoS"/>
          <w:sz w:val="20"/>
          <w:szCs w:val="20"/>
          <w:lang w:eastAsia="zh-CN"/>
        </w:rPr>
      </w:pPr>
    </w:p>
    <w:p w14:paraId="7A9324AD" w14:textId="77777777" w:rsidR="00255371" w:rsidRPr="00255371" w:rsidRDefault="00255371" w:rsidP="00255371">
      <w:pPr>
        <w:pStyle w:val="ListParagraph"/>
        <w:numPr>
          <w:ilvl w:val="0"/>
          <w:numId w:val="10"/>
        </w:numPr>
        <w:spacing w:after="0" w:line="312" w:lineRule="auto"/>
        <w:rPr>
          <w:rFonts w:ascii="CorpoS" w:hAnsi="CorpoS"/>
          <w:b/>
          <w:bCs/>
          <w:sz w:val="20"/>
          <w:szCs w:val="20"/>
        </w:rPr>
      </w:pPr>
      <w:r w:rsidRPr="00255371">
        <w:rPr>
          <w:rFonts w:ascii="CorpoS" w:hAnsi="CorpoS"/>
          <w:b/>
          <w:bCs/>
          <w:sz w:val="20"/>
          <w:szCs w:val="20"/>
        </w:rPr>
        <w:t>Others</w:t>
      </w:r>
    </w:p>
    <w:p w14:paraId="79F2F6B5" w14:textId="77777777" w:rsidR="00255371" w:rsidRPr="00255371" w:rsidRDefault="00255371" w:rsidP="00255371">
      <w:pPr>
        <w:pStyle w:val="ListParagraph"/>
        <w:numPr>
          <w:ilvl w:val="0"/>
          <w:numId w:val="12"/>
        </w:numPr>
        <w:spacing w:after="0" w:line="312" w:lineRule="auto"/>
        <w:ind w:left="1080"/>
        <w:rPr>
          <w:rFonts w:ascii="CorpoS" w:hAnsi="CorpoS"/>
          <w:sz w:val="20"/>
          <w:szCs w:val="20"/>
        </w:rPr>
      </w:pPr>
      <w:r w:rsidRPr="00255371">
        <w:rPr>
          <w:rFonts w:ascii="CorpoS" w:hAnsi="CorpoS"/>
          <w:b/>
          <w:bCs/>
          <w:sz w:val="20"/>
          <w:szCs w:val="20"/>
        </w:rPr>
        <w:t>Account Permissions</w:t>
      </w:r>
    </w:p>
    <w:p w14:paraId="78EF7350" w14:textId="77777777" w:rsidR="00255371" w:rsidRPr="00255371" w:rsidRDefault="00255371" w:rsidP="00255371">
      <w:pPr>
        <w:pStyle w:val="ListParagraph"/>
        <w:numPr>
          <w:ilvl w:val="0"/>
          <w:numId w:val="45"/>
        </w:numPr>
        <w:spacing w:after="0" w:line="312" w:lineRule="auto"/>
        <w:rPr>
          <w:rFonts w:ascii="CorpoS" w:hAnsi="CorpoS"/>
          <w:sz w:val="20"/>
          <w:szCs w:val="20"/>
          <w:lang w:val="en-GB"/>
        </w:rPr>
      </w:pPr>
      <w:r w:rsidRPr="00255371">
        <w:rPr>
          <w:rFonts w:ascii="CorpoS" w:hAnsi="CorpoS"/>
          <w:sz w:val="20"/>
          <w:szCs w:val="20"/>
          <w:lang w:val="en-GB"/>
        </w:rPr>
        <w:t>Supports user role configuration and user group management.</w:t>
      </w:r>
    </w:p>
    <w:p w14:paraId="1527C41E" w14:textId="77777777" w:rsidR="00255371" w:rsidRPr="00255371" w:rsidRDefault="00255371" w:rsidP="00255371">
      <w:pPr>
        <w:pStyle w:val="ListParagraph"/>
        <w:numPr>
          <w:ilvl w:val="0"/>
          <w:numId w:val="45"/>
        </w:numPr>
        <w:spacing w:after="0" w:line="312" w:lineRule="auto"/>
        <w:rPr>
          <w:rFonts w:ascii="CorpoS" w:hAnsi="CorpoS"/>
          <w:sz w:val="20"/>
          <w:szCs w:val="20"/>
          <w:lang w:val="en-GB"/>
        </w:rPr>
      </w:pPr>
      <w:r w:rsidRPr="00255371">
        <w:rPr>
          <w:rFonts w:ascii="CorpoS" w:hAnsi="CorpoS"/>
          <w:sz w:val="20"/>
          <w:szCs w:val="20"/>
          <w:lang w:val="en-GB"/>
        </w:rPr>
        <w:t>Provides granular permission control by function, menu modules, and different authorization levels.</w:t>
      </w:r>
    </w:p>
    <w:p w14:paraId="319B76B6" w14:textId="77777777" w:rsidR="00255371" w:rsidRPr="00255371" w:rsidRDefault="00255371" w:rsidP="00255371">
      <w:pPr>
        <w:pStyle w:val="ListParagraph"/>
        <w:numPr>
          <w:ilvl w:val="0"/>
          <w:numId w:val="45"/>
        </w:numPr>
        <w:spacing w:after="0" w:line="312" w:lineRule="auto"/>
        <w:rPr>
          <w:rFonts w:ascii="CorpoS" w:hAnsi="CorpoS"/>
          <w:sz w:val="20"/>
          <w:szCs w:val="20"/>
          <w:lang w:val="en-GB"/>
        </w:rPr>
      </w:pPr>
      <w:r w:rsidRPr="00255371">
        <w:rPr>
          <w:rFonts w:ascii="CorpoS" w:hAnsi="CorpoS"/>
          <w:sz w:val="20"/>
          <w:szCs w:val="20"/>
          <w:lang w:val="en-GB"/>
        </w:rPr>
        <w:t>Enables data-level permission control, such as setting permissions based on tasks, groups, tags, and other operations. Supports Single Sign-On (SSO).</w:t>
      </w:r>
    </w:p>
    <w:p w14:paraId="3425E65B" w14:textId="77777777" w:rsidR="00255371" w:rsidRPr="00255371" w:rsidRDefault="00255371" w:rsidP="00255371">
      <w:pPr>
        <w:pStyle w:val="ListParagraph"/>
        <w:numPr>
          <w:ilvl w:val="0"/>
          <w:numId w:val="45"/>
        </w:numPr>
        <w:spacing w:after="0" w:line="312" w:lineRule="auto"/>
        <w:rPr>
          <w:rFonts w:ascii="CorpoS" w:hAnsi="CorpoS"/>
          <w:sz w:val="20"/>
          <w:szCs w:val="20"/>
          <w:lang w:val="en-GB"/>
        </w:rPr>
      </w:pPr>
      <w:r w:rsidRPr="00255371">
        <w:rPr>
          <w:rFonts w:ascii="CorpoS" w:hAnsi="CorpoS"/>
          <w:sz w:val="20"/>
          <w:szCs w:val="20"/>
          <w:lang w:val="en-GB"/>
        </w:rPr>
        <w:t>Facilitates the use of distinct accounts to differentiate SMS sending sources for budget segregation and management.</w:t>
      </w:r>
    </w:p>
    <w:p w14:paraId="2D02FA6A" w14:textId="77777777" w:rsidR="00255371" w:rsidRPr="00255371" w:rsidRDefault="00255371" w:rsidP="00255371">
      <w:pPr>
        <w:pStyle w:val="ListParagraph"/>
        <w:numPr>
          <w:ilvl w:val="0"/>
          <w:numId w:val="12"/>
        </w:numPr>
        <w:spacing w:after="0" w:line="312" w:lineRule="auto"/>
        <w:ind w:left="1080"/>
        <w:rPr>
          <w:rFonts w:ascii="CorpoS" w:hAnsi="CorpoS"/>
          <w:sz w:val="20"/>
          <w:szCs w:val="20"/>
        </w:rPr>
      </w:pPr>
      <w:r w:rsidRPr="00255371">
        <w:rPr>
          <w:rFonts w:ascii="CorpoS" w:hAnsi="CorpoS"/>
          <w:sz w:val="20"/>
          <w:szCs w:val="20"/>
        </w:rPr>
        <w:t xml:space="preserve">Data governance </w:t>
      </w:r>
    </w:p>
    <w:p w14:paraId="664D87AD" w14:textId="77777777" w:rsidR="00255371" w:rsidRPr="00255371" w:rsidRDefault="00255371" w:rsidP="00255371">
      <w:pPr>
        <w:pStyle w:val="ListParagraph"/>
        <w:numPr>
          <w:ilvl w:val="1"/>
          <w:numId w:val="12"/>
        </w:numPr>
        <w:spacing w:after="0" w:line="312" w:lineRule="auto"/>
        <w:ind w:left="1880" w:hanging="440"/>
        <w:rPr>
          <w:rFonts w:ascii="CorpoS" w:hAnsi="CorpoS"/>
          <w:sz w:val="20"/>
          <w:szCs w:val="20"/>
          <w:lang w:val="en-GB"/>
        </w:rPr>
      </w:pPr>
      <w:r w:rsidRPr="00255371">
        <w:rPr>
          <w:rFonts w:ascii="CorpoS" w:hAnsi="CorpoS"/>
          <w:sz w:val="20"/>
          <w:szCs w:val="20"/>
          <w:lang w:val="en-GB"/>
        </w:rPr>
        <w:lastRenderedPageBreak/>
        <w:t xml:space="preserve">Provides functions such as data dictionary, data lineage tracking, and data asset </w:t>
      </w:r>
      <w:proofErr w:type="spellStart"/>
      <w:r w:rsidRPr="00255371">
        <w:rPr>
          <w:rFonts w:ascii="CorpoS" w:hAnsi="CorpoS"/>
          <w:sz w:val="20"/>
          <w:szCs w:val="20"/>
          <w:lang w:val="en-GB"/>
        </w:rPr>
        <w:t>catalog</w:t>
      </w:r>
      <w:proofErr w:type="spellEnd"/>
      <w:r w:rsidRPr="00255371">
        <w:rPr>
          <w:rFonts w:ascii="CorpoS" w:hAnsi="CorpoS"/>
          <w:sz w:val="20"/>
          <w:szCs w:val="20"/>
          <w:lang w:val="en-GB"/>
        </w:rPr>
        <w:t xml:space="preserve"> to facilitate the management and audit of data assets.</w:t>
      </w:r>
    </w:p>
    <w:p w14:paraId="475AE984" w14:textId="77777777" w:rsidR="00255371" w:rsidRPr="00255371" w:rsidRDefault="00255371" w:rsidP="00255371">
      <w:pPr>
        <w:pStyle w:val="ListParagraph"/>
        <w:numPr>
          <w:ilvl w:val="0"/>
          <w:numId w:val="12"/>
        </w:numPr>
        <w:spacing w:after="0" w:line="312" w:lineRule="auto"/>
        <w:ind w:left="1080"/>
        <w:rPr>
          <w:rFonts w:ascii="CorpoS" w:hAnsi="CorpoS"/>
          <w:sz w:val="20"/>
          <w:szCs w:val="20"/>
        </w:rPr>
      </w:pPr>
      <w:r w:rsidRPr="00255371">
        <w:rPr>
          <w:rFonts w:ascii="CorpoS" w:hAnsi="CorpoS"/>
          <w:sz w:val="20"/>
          <w:szCs w:val="20"/>
        </w:rPr>
        <w:t>Data Isolation</w:t>
      </w:r>
    </w:p>
    <w:p w14:paraId="05BD357D" w14:textId="77777777" w:rsidR="00255371" w:rsidRPr="00255371" w:rsidRDefault="00255371" w:rsidP="00255371">
      <w:pPr>
        <w:pStyle w:val="ListParagraph"/>
        <w:numPr>
          <w:ilvl w:val="1"/>
          <w:numId w:val="12"/>
        </w:numPr>
        <w:spacing w:after="0" w:line="312" w:lineRule="auto"/>
        <w:ind w:left="1880" w:hanging="440"/>
        <w:rPr>
          <w:rFonts w:ascii="CorpoS" w:hAnsi="CorpoS"/>
          <w:sz w:val="20"/>
          <w:szCs w:val="20"/>
        </w:rPr>
      </w:pPr>
      <w:r w:rsidRPr="00255371">
        <w:rPr>
          <w:rFonts w:ascii="CorpoS" w:hAnsi="CorpoS"/>
          <w:sz w:val="20"/>
          <w:szCs w:val="20"/>
        </w:rPr>
        <w:t>Ensure that users from different departments or business lines can only access the tag data they are authorized to, thereby achieving data isolation</w:t>
      </w:r>
    </w:p>
    <w:p w14:paraId="46B9A94B" w14:textId="77777777" w:rsidR="00255371" w:rsidRPr="00255371" w:rsidRDefault="00255371" w:rsidP="00255371">
      <w:pPr>
        <w:pStyle w:val="ListParagraph"/>
        <w:numPr>
          <w:ilvl w:val="0"/>
          <w:numId w:val="12"/>
        </w:numPr>
        <w:spacing w:after="0" w:line="312" w:lineRule="auto"/>
        <w:ind w:left="1080"/>
        <w:rPr>
          <w:rFonts w:ascii="CorpoS" w:hAnsi="CorpoS"/>
          <w:sz w:val="20"/>
          <w:szCs w:val="20"/>
        </w:rPr>
      </w:pPr>
      <w:r w:rsidRPr="00255371">
        <w:rPr>
          <w:rFonts w:ascii="CorpoS" w:hAnsi="CorpoS"/>
          <w:b/>
          <w:bCs/>
          <w:sz w:val="20"/>
          <w:szCs w:val="20"/>
        </w:rPr>
        <w:t>Data Security</w:t>
      </w:r>
    </w:p>
    <w:p w14:paraId="5BA07484" w14:textId="77777777" w:rsidR="00255371" w:rsidRPr="00255371" w:rsidRDefault="00255371" w:rsidP="00255371">
      <w:pPr>
        <w:pStyle w:val="ListParagraph"/>
        <w:numPr>
          <w:ilvl w:val="0"/>
          <w:numId w:val="46"/>
        </w:numPr>
        <w:spacing w:after="0" w:line="312" w:lineRule="auto"/>
        <w:rPr>
          <w:rFonts w:ascii="CorpoS" w:hAnsi="CorpoS"/>
          <w:sz w:val="20"/>
          <w:szCs w:val="20"/>
          <w:lang w:val="en-GB"/>
        </w:rPr>
      </w:pPr>
      <w:r w:rsidRPr="00255371">
        <w:rPr>
          <w:rFonts w:ascii="CorpoS" w:hAnsi="CorpoS"/>
          <w:sz w:val="20"/>
          <w:szCs w:val="20"/>
          <w:lang w:val="en-GB"/>
        </w:rPr>
        <w:t>Allows full or masked display of phone numbers (configurable).</w:t>
      </w:r>
    </w:p>
    <w:p w14:paraId="35A2D6BA" w14:textId="77777777" w:rsidR="00255371" w:rsidRPr="00255371" w:rsidRDefault="00255371" w:rsidP="00255371">
      <w:pPr>
        <w:pStyle w:val="ListParagraph"/>
        <w:numPr>
          <w:ilvl w:val="0"/>
          <w:numId w:val="46"/>
        </w:numPr>
        <w:spacing w:after="0" w:line="312" w:lineRule="auto"/>
        <w:rPr>
          <w:rFonts w:ascii="CorpoS" w:hAnsi="CorpoS"/>
          <w:sz w:val="20"/>
          <w:szCs w:val="20"/>
          <w:lang w:val="en-GB"/>
        </w:rPr>
      </w:pPr>
      <w:r w:rsidRPr="00255371">
        <w:rPr>
          <w:rFonts w:ascii="CorpoS" w:hAnsi="CorpoS"/>
          <w:sz w:val="20"/>
          <w:szCs w:val="20"/>
          <w:lang w:val="en-GB"/>
        </w:rPr>
        <w:t>Supports downloading lists of unsuccessful outreach numbers (full or masked format).</w:t>
      </w:r>
    </w:p>
    <w:p w14:paraId="2599626F" w14:textId="77777777" w:rsidR="00150544" w:rsidRPr="00F330FD" w:rsidRDefault="006C775E">
      <w:pPr>
        <w:pStyle w:val="Heading1"/>
        <w:rPr>
          <w:rFonts w:ascii="CorpoS" w:hAnsi="CorpoS"/>
          <w:sz w:val="20"/>
          <w:szCs w:val="20"/>
        </w:rPr>
      </w:pPr>
      <w:r w:rsidRPr="00F330FD">
        <w:rPr>
          <w:rFonts w:ascii="CorpoS" w:eastAsia="Calibri" w:hAnsi="CorpoS"/>
          <w:sz w:val="20"/>
          <w:szCs w:val="20"/>
        </w:rPr>
        <w:t>4. Technical, Security, and Service Requirements</w:t>
      </w:r>
    </w:p>
    <w:p w14:paraId="08621245" w14:textId="77777777" w:rsidR="00150544" w:rsidRPr="00F330FD" w:rsidRDefault="006C775E">
      <w:pPr>
        <w:pStyle w:val="Heading2"/>
        <w:rPr>
          <w:rFonts w:ascii="CorpoS" w:hAnsi="CorpoS"/>
          <w:sz w:val="20"/>
          <w:szCs w:val="20"/>
        </w:rPr>
      </w:pPr>
      <w:r w:rsidRPr="00F330FD">
        <w:rPr>
          <w:rFonts w:ascii="CorpoS" w:eastAsia="Calibri" w:hAnsi="CorpoS"/>
          <w:sz w:val="20"/>
          <w:szCs w:val="20"/>
        </w:rPr>
        <w:t>4.1 Core Functional Capabilities</w:t>
      </w:r>
    </w:p>
    <w:p w14:paraId="3563A1A8" w14:textId="77777777" w:rsidR="00150544" w:rsidRPr="00F330FD" w:rsidRDefault="006C775E">
      <w:pPr>
        <w:spacing w:after="120"/>
        <w:rPr>
          <w:rFonts w:ascii="CorpoS" w:hAnsi="CorpoS"/>
          <w:sz w:val="20"/>
          <w:szCs w:val="20"/>
        </w:rPr>
      </w:pPr>
      <w:r w:rsidRPr="00F330FD">
        <w:rPr>
          <w:rFonts w:ascii="CorpoS" w:hAnsi="CorpoS"/>
          <w:sz w:val="20"/>
          <w:szCs w:val="20"/>
        </w:rPr>
        <w:t>The Supplier shall provide the following capabilities as standard features of the proposed SaaS product or as documented product-supported configuration capabilities:</w:t>
      </w:r>
    </w:p>
    <w:p w14:paraId="4A3D7389"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Tag definition, administration, categorization, lifecycle management, and controlled </w:t>
      </w:r>
      <w:proofErr w:type="gramStart"/>
      <w:r w:rsidRPr="00F330FD">
        <w:rPr>
          <w:rFonts w:ascii="CorpoS" w:hAnsi="CorpoS"/>
          <w:sz w:val="20"/>
          <w:szCs w:val="20"/>
        </w:rPr>
        <w:t>usage;</w:t>
      </w:r>
      <w:proofErr w:type="gramEnd"/>
    </w:p>
    <w:p w14:paraId="32862FE1"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Audience segmentation using tags, behaviors, events, attributes, and uploaded or generated </w:t>
      </w:r>
      <w:proofErr w:type="gramStart"/>
      <w:r w:rsidRPr="00F330FD">
        <w:rPr>
          <w:rFonts w:ascii="CorpoS" w:hAnsi="CorpoS"/>
          <w:sz w:val="20"/>
          <w:szCs w:val="20"/>
        </w:rPr>
        <w:t>audiences;</w:t>
      </w:r>
      <w:proofErr w:type="gramEnd"/>
    </w:p>
    <w:p w14:paraId="60E78DCC"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Visual or structured workflow orchestration with branching, waiting, and condition evaluation where </w:t>
      </w:r>
      <w:proofErr w:type="gramStart"/>
      <w:r w:rsidRPr="00F330FD">
        <w:rPr>
          <w:rFonts w:ascii="CorpoS" w:hAnsi="CorpoS"/>
          <w:sz w:val="20"/>
          <w:szCs w:val="20"/>
        </w:rPr>
        <w:t>supported;</w:t>
      </w:r>
      <w:proofErr w:type="gramEnd"/>
    </w:p>
    <w:p w14:paraId="2E37BAC1"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Personalized campaign content administration across supported </w:t>
      </w:r>
      <w:proofErr w:type="gramStart"/>
      <w:r w:rsidRPr="00F330FD">
        <w:rPr>
          <w:rFonts w:ascii="CorpoS" w:hAnsi="CorpoS"/>
          <w:sz w:val="20"/>
          <w:szCs w:val="20"/>
        </w:rPr>
        <w:t>channels;</w:t>
      </w:r>
      <w:proofErr w:type="gramEnd"/>
    </w:p>
    <w:p w14:paraId="2B044A51"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User and role management, authorization, auditability, and operation </w:t>
      </w:r>
      <w:proofErr w:type="gramStart"/>
      <w:r w:rsidRPr="00F330FD">
        <w:rPr>
          <w:rFonts w:ascii="CorpoS" w:hAnsi="CorpoS"/>
          <w:sz w:val="20"/>
          <w:szCs w:val="20"/>
        </w:rPr>
        <w:t>control;</w:t>
      </w:r>
      <w:proofErr w:type="gramEnd"/>
    </w:p>
    <w:p w14:paraId="5EA3D4D9"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Real-time or near-real-time reporting, campaign performance monitoring, and user behavior path analysis </w:t>
      </w:r>
      <w:proofErr w:type="gramStart"/>
      <w:r w:rsidRPr="00F330FD">
        <w:rPr>
          <w:rFonts w:ascii="CorpoS" w:hAnsi="CorpoS"/>
          <w:sz w:val="20"/>
          <w:szCs w:val="20"/>
        </w:rPr>
        <w:t>where</w:t>
      </w:r>
      <w:proofErr w:type="gramEnd"/>
      <w:r w:rsidRPr="00F330FD">
        <w:rPr>
          <w:rFonts w:ascii="CorpoS" w:hAnsi="CorpoS"/>
          <w:sz w:val="20"/>
          <w:szCs w:val="20"/>
        </w:rPr>
        <w:t xml:space="preserve"> supported by the </w:t>
      </w:r>
      <w:proofErr w:type="gramStart"/>
      <w:r w:rsidRPr="00F330FD">
        <w:rPr>
          <w:rFonts w:ascii="CorpoS" w:hAnsi="CorpoS"/>
          <w:sz w:val="20"/>
          <w:szCs w:val="20"/>
        </w:rPr>
        <w:t>product;</w:t>
      </w:r>
      <w:proofErr w:type="gramEnd"/>
    </w:p>
    <w:p w14:paraId="4E29775A"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Standard administrative functions for templates, workflows, reports, and operational logs.</w:t>
      </w:r>
    </w:p>
    <w:p w14:paraId="27D48E77" w14:textId="77777777" w:rsidR="00150544" w:rsidRPr="00F330FD" w:rsidRDefault="006C775E">
      <w:pPr>
        <w:pStyle w:val="Heading2"/>
        <w:rPr>
          <w:rFonts w:ascii="CorpoS" w:hAnsi="CorpoS"/>
          <w:sz w:val="20"/>
          <w:szCs w:val="20"/>
        </w:rPr>
      </w:pPr>
      <w:r w:rsidRPr="00F330FD">
        <w:rPr>
          <w:rFonts w:ascii="CorpoS" w:eastAsia="Calibri" w:hAnsi="CorpoS"/>
          <w:sz w:val="20"/>
          <w:szCs w:val="20"/>
        </w:rPr>
        <w:t>4.2 Integration Requirements</w:t>
      </w:r>
    </w:p>
    <w:p w14:paraId="206A2BBF" w14:textId="77777777" w:rsidR="00150544" w:rsidRPr="00F330FD" w:rsidRDefault="006C775E">
      <w:pPr>
        <w:spacing w:after="120"/>
        <w:rPr>
          <w:rFonts w:ascii="CorpoS" w:hAnsi="CorpoS"/>
          <w:sz w:val="20"/>
          <w:szCs w:val="20"/>
        </w:rPr>
      </w:pPr>
      <w:r w:rsidRPr="00F330FD">
        <w:rPr>
          <w:rFonts w:ascii="CorpoS" w:hAnsi="CorpoS"/>
          <w:sz w:val="20"/>
          <w:szCs w:val="20"/>
        </w:rPr>
        <w:t>All integrations between the SaaS platform and Mercedes-Benz systems shall be implemented through standard and secure Supplier-supported integration mechanisms, including APIs, webhooks, batch interfaces, SDKs, or other documented product-supported methods. No deployment of the core SaaS platform within Mercedes-Benz-managed infrastructure is required or assumed.</w:t>
      </w:r>
    </w:p>
    <w:p w14:paraId="241D00ED"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The Supplier shall provide complete interface documentation, authentication specifications, field mapping guidance, payload definitions, and relevant integration </w:t>
      </w:r>
      <w:proofErr w:type="gramStart"/>
      <w:r w:rsidRPr="00F330FD">
        <w:rPr>
          <w:rFonts w:ascii="CorpoS" w:hAnsi="CorpoS"/>
          <w:sz w:val="20"/>
          <w:szCs w:val="20"/>
        </w:rPr>
        <w:t>prerequisites;</w:t>
      </w:r>
      <w:proofErr w:type="gramEnd"/>
    </w:p>
    <w:p w14:paraId="07B942F7"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The Supplier shall support agreed integrations with relevant Mercedes-Benz systems, such as CRM, data platforms, app ecosystems, or other approved systems, subject to the product capability and contracted </w:t>
      </w:r>
      <w:proofErr w:type="gramStart"/>
      <w:r w:rsidRPr="00F330FD">
        <w:rPr>
          <w:rFonts w:ascii="CorpoS" w:hAnsi="CorpoS"/>
          <w:sz w:val="20"/>
          <w:szCs w:val="20"/>
        </w:rPr>
        <w:t>scope;</w:t>
      </w:r>
      <w:proofErr w:type="gramEnd"/>
    </w:p>
    <w:p w14:paraId="694AC06A"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Where identity federation or single sign-on is required, the Supplier shall support enterprise authentication standards such as OIDC-based approaches where technically supported and contractually </w:t>
      </w:r>
      <w:proofErr w:type="gramStart"/>
      <w:r w:rsidRPr="00F330FD">
        <w:rPr>
          <w:rFonts w:ascii="CorpoS" w:hAnsi="CorpoS"/>
          <w:sz w:val="20"/>
          <w:szCs w:val="20"/>
        </w:rPr>
        <w:t>agreed;</w:t>
      </w:r>
      <w:proofErr w:type="gramEnd"/>
    </w:p>
    <w:p w14:paraId="73C495AB"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The Supplier shall describe error handling, retry behavior, interface logging, and operational ownership for the integration patterns used.</w:t>
      </w:r>
    </w:p>
    <w:p w14:paraId="57AEC84A" w14:textId="77777777" w:rsidR="00150544" w:rsidRPr="00F330FD" w:rsidRDefault="006C775E">
      <w:pPr>
        <w:pStyle w:val="Heading2"/>
        <w:rPr>
          <w:rFonts w:ascii="CorpoS" w:hAnsi="CorpoS"/>
          <w:sz w:val="20"/>
          <w:szCs w:val="20"/>
        </w:rPr>
      </w:pPr>
      <w:r w:rsidRPr="00F330FD">
        <w:rPr>
          <w:rFonts w:ascii="CorpoS" w:eastAsia="Calibri" w:hAnsi="CorpoS"/>
          <w:sz w:val="20"/>
          <w:szCs w:val="20"/>
        </w:rPr>
        <w:t>4.3 Data Management and Governance</w:t>
      </w:r>
    </w:p>
    <w:p w14:paraId="578823EF" w14:textId="69F3428C" w:rsidR="00CD59F4" w:rsidRPr="006A6A21" w:rsidRDefault="00CD59F4" w:rsidP="00CD59F4">
      <w:pPr>
        <w:spacing w:line="312" w:lineRule="auto"/>
        <w:rPr>
          <w:rFonts w:ascii="CorpoS" w:hAnsi="CorpoS"/>
          <w:sz w:val="20"/>
          <w:szCs w:val="20"/>
        </w:rPr>
      </w:pPr>
      <w:r w:rsidRPr="006A6A21">
        <w:rPr>
          <w:rFonts w:ascii="CorpoS" w:hAnsi="CorpoS"/>
          <w:sz w:val="20"/>
          <w:szCs w:val="20"/>
        </w:rPr>
        <w:t>The MA system must be fully compatible with the official data access and data management standards of the Databricks data platform.</w:t>
      </w:r>
      <w:r w:rsidR="00A73092" w:rsidRPr="006A6A21">
        <w:rPr>
          <w:rFonts w:ascii="CorpoS" w:hAnsi="CorpoS" w:hint="eastAsia"/>
          <w:sz w:val="20"/>
          <w:szCs w:val="20"/>
        </w:rPr>
        <w:t xml:space="preserve"> </w:t>
      </w:r>
    </w:p>
    <w:p w14:paraId="6746B2CB" w14:textId="469B8238" w:rsidR="00150544" w:rsidRPr="00F330FD" w:rsidRDefault="006C775E">
      <w:pPr>
        <w:spacing w:after="120"/>
        <w:rPr>
          <w:rFonts w:ascii="CorpoS" w:hAnsi="CorpoS"/>
          <w:sz w:val="20"/>
          <w:szCs w:val="20"/>
        </w:rPr>
      </w:pPr>
      <w:r w:rsidRPr="00F330FD">
        <w:rPr>
          <w:rFonts w:ascii="CorpoS" w:hAnsi="CorpoS"/>
          <w:sz w:val="20"/>
          <w:szCs w:val="20"/>
        </w:rPr>
        <w:t>The Supplier shall ensure that the SaaS platform supports secure data ingestion, storage, processing, synchronization, retention, archival, and deletion in accordance with applicable legal requirements and agreed Mercedes-Benz policies for the service scope.</w:t>
      </w:r>
    </w:p>
    <w:p w14:paraId="1E4615E0"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Support for data quality controls including validation, cleansing, normalization, deduplication, and exception handling where </w:t>
      </w:r>
      <w:proofErr w:type="gramStart"/>
      <w:r w:rsidRPr="00F330FD">
        <w:rPr>
          <w:rFonts w:ascii="CorpoS" w:hAnsi="CorpoS"/>
          <w:sz w:val="20"/>
          <w:szCs w:val="20"/>
        </w:rPr>
        <w:t>relevant;</w:t>
      </w:r>
      <w:proofErr w:type="gramEnd"/>
    </w:p>
    <w:p w14:paraId="01C1FD15"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Support for customer profile, audience, tag, event, and campaign data structures required by the contracted use </w:t>
      </w:r>
      <w:proofErr w:type="gramStart"/>
      <w:r w:rsidRPr="00F330FD">
        <w:rPr>
          <w:rFonts w:ascii="CorpoS" w:hAnsi="CorpoS"/>
          <w:sz w:val="20"/>
          <w:szCs w:val="20"/>
        </w:rPr>
        <w:t>cases;</w:t>
      </w:r>
      <w:proofErr w:type="gramEnd"/>
    </w:p>
    <w:p w14:paraId="0A16C5C8"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Data export capability for agreed business and operational data sets in a structured </w:t>
      </w:r>
      <w:proofErr w:type="gramStart"/>
      <w:r w:rsidRPr="00F330FD">
        <w:rPr>
          <w:rFonts w:ascii="CorpoS" w:hAnsi="CorpoS"/>
          <w:sz w:val="20"/>
          <w:szCs w:val="20"/>
        </w:rPr>
        <w:t>format;</w:t>
      </w:r>
      <w:proofErr w:type="gramEnd"/>
    </w:p>
    <w:p w14:paraId="26AE3126"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lastRenderedPageBreak/>
        <w:t xml:space="preserve">Data lifecycle management covering usage, retention, archival, and </w:t>
      </w:r>
      <w:proofErr w:type="gramStart"/>
      <w:r w:rsidRPr="00F330FD">
        <w:rPr>
          <w:rFonts w:ascii="CorpoS" w:hAnsi="CorpoS"/>
          <w:sz w:val="20"/>
          <w:szCs w:val="20"/>
        </w:rPr>
        <w:t>deletion;</w:t>
      </w:r>
      <w:proofErr w:type="gramEnd"/>
    </w:p>
    <w:p w14:paraId="03A03EB7"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Logical or dedicated isolation appropriate to the proposed tenancy </w:t>
      </w:r>
      <w:proofErr w:type="gramStart"/>
      <w:r w:rsidRPr="00F330FD">
        <w:rPr>
          <w:rFonts w:ascii="CorpoS" w:hAnsi="CorpoS"/>
          <w:sz w:val="20"/>
          <w:szCs w:val="20"/>
        </w:rPr>
        <w:t>model;</w:t>
      </w:r>
      <w:proofErr w:type="gramEnd"/>
    </w:p>
    <w:p w14:paraId="35929463" w14:textId="77777777" w:rsidR="00150544" w:rsidRPr="0085013F" w:rsidRDefault="006C775E">
      <w:pPr>
        <w:pStyle w:val="ListBullet"/>
        <w:spacing w:after="40"/>
        <w:ind w:left="0"/>
        <w:rPr>
          <w:rFonts w:ascii="CorpoS" w:hAnsi="CorpoS"/>
          <w:sz w:val="20"/>
          <w:szCs w:val="20"/>
        </w:rPr>
      </w:pPr>
      <w:r w:rsidRPr="00F330FD">
        <w:rPr>
          <w:rFonts w:ascii="CorpoS" w:hAnsi="CorpoS"/>
          <w:sz w:val="20"/>
          <w:szCs w:val="20"/>
        </w:rPr>
        <w:t xml:space="preserve">Data residency and cross-border handling transparency </w:t>
      </w:r>
      <w:proofErr w:type="gramStart"/>
      <w:r w:rsidRPr="00F330FD">
        <w:rPr>
          <w:rFonts w:ascii="CorpoS" w:hAnsi="CorpoS"/>
          <w:sz w:val="20"/>
          <w:szCs w:val="20"/>
        </w:rPr>
        <w:t>where</w:t>
      </w:r>
      <w:proofErr w:type="gramEnd"/>
      <w:r w:rsidRPr="00F330FD">
        <w:rPr>
          <w:rFonts w:ascii="CorpoS" w:hAnsi="CorpoS"/>
          <w:sz w:val="20"/>
          <w:szCs w:val="20"/>
        </w:rPr>
        <w:t xml:space="preserve"> relevant to the proposed hosting model.</w:t>
      </w:r>
    </w:p>
    <w:p w14:paraId="4A0ED63B" w14:textId="77777777" w:rsidR="0085013F" w:rsidRPr="00F330FD" w:rsidRDefault="0085013F" w:rsidP="0085013F">
      <w:pPr>
        <w:pStyle w:val="ListBullet"/>
        <w:numPr>
          <w:ilvl w:val="0"/>
          <w:numId w:val="0"/>
        </w:numPr>
        <w:spacing w:after="40"/>
        <w:rPr>
          <w:rFonts w:ascii="CorpoS" w:hAnsi="CorpoS"/>
          <w:sz w:val="20"/>
          <w:szCs w:val="20"/>
        </w:rPr>
      </w:pPr>
    </w:p>
    <w:p w14:paraId="53536800" w14:textId="77777777" w:rsidR="00150544" w:rsidRPr="00F330FD" w:rsidRDefault="006C775E">
      <w:pPr>
        <w:spacing w:after="120"/>
        <w:rPr>
          <w:rFonts w:ascii="CorpoS" w:hAnsi="CorpoS"/>
          <w:sz w:val="20"/>
          <w:szCs w:val="20"/>
        </w:rPr>
      </w:pPr>
      <w:r w:rsidRPr="00F330FD">
        <w:rPr>
          <w:rFonts w:ascii="CorpoS" w:hAnsi="CorpoS"/>
          <w:sz w:val="20"/>
          <w:szCs w:val="20"/>
        </w:rPr>
        <w:t xml:space="preserve">All SaaS-side storage and processing capacity required to operate the contracted service shall remain the responsibility of the Supplier. Mercedes-Benz shall not be required to provision or manage the platform’s storage or </w:t>
      </w:r>
      <w:proofErr w:type="gramStart"/>
      <w:r w:rsidRPr="00F330FD">
        <w:rPr>
          <w:rFonts w:ascii="CorpoS" w:hAnsi="CorpoS"/>
          <w:sz w:val="20"/>
          <w:szCs w:val="20"/>
        </w:rPr>
        <w:t>compute</w:t>
      </w:r>
      <w:proofErr w:type="gramEnd"/>
      <w:r w:rsidRPr="00F330FD">
        <w:rPr>
          <w:rFonts w:ascii="CorpoS" w:hAnsi="CorpoS"/>
          <w:sz w:val="20"/>
          <w:szCs w:val="20"/>
        </w:rPr>
        <w:t xml:space="preserve"> layer.</w:t>
      </w:r>
    </w:p>
    <w:p w14:paraId="41C9BBD7" w14:textId="77777777" w:rsidR="00150544" w:rsidRPr="00F330FD" w:rsidRDefault="006C775E">
      <w:pPr>
        <w:pStyle w:val="Heading2"/>
        <w:rPr>
          <w:rFonts w:ascii="CorpoS" w:hAnsi="CorpoS"/>
          <w:sz w:val="20"/>
          <w:szCs w:val="20"/>
        </w:rPr>
      </w:pPr>
      <w:r w:rsidRPr="00F330FD">
        <w:rPr>
          <w:rFonts w:ascii="CorpoS" w:eastAsia="Calibri" w:hAnsi="CorpoS"/>
          <w:sz w:val="20"/>
          <w:szCs w:val="20"/>
        </w:rPr>
        <w:t>4.4 Architecture, Performance, and Availability</w:t>
      </w:r>
    </w:p>
    <w:p w14:paraId="7337F9E6" w14:textId="77777777" w:rsidR="00150544" w:rsidRPr="00F330FD" w:rsidRDefault="006C775E">
      <w:pPr>
        <w:spacing w:after="120"/>
        <w:rPr>
          <w:rFonts w:ascii="CorpoS" w:hAnsi="CorpoS"/>
          <w:sz w:val="20"/>
          <w:szCs w:val="20"/>
        </w:rPr>
      </w:pPr>
      <w:r w:rsidRPr="00F330FD">
        <w:rPr>
          <w:rFonts w:ascii="CorpoS" w:hAnsi="CorpoS"/>
          <w:sz w:val="20"/>
          <w:szCs w:val="20"/>
        </w:rPr>
        <w:t xml:space="preserve">The Supplier shall provide a production-grade SaaS service architecture capable of meeting enterprise-scale performance, security, scalability, and resilience requirements. The technical design may be multi-tenant or </w:t>
      </w:r>
      <w:proofErr w:type="gramStart"/>
      <w:r w:rsidRPr="00F330FD">
        <w:rPr>
          <w:rFonts w:ascii="CorpoS" w:hAnsi="CorpoS"/>
          <w:sz w:val="20"/>
          <w:szCs w:val="20"/>
        </w:rPr>
        <w:t>single-tenant</w:t>
      </w:r>
      <w:proofErr w:type="gramEnd"/>
      <w:r w:rsidRPr="00F330FD">
        <w:rPr>
          <w:rFonts w:ascii="CorpoS" w:hAnsi="CorpoS"/>
          <w:sz w:val="20"/>
          <w:szCs w:val="20"/>
        </w:rPr>
        <w:t xml:space="preserve">, </w:t>
      </w:r>
      <w:proofErr w:type="gramStart"/>
      <w:r w:rsidRPr="00F330FD">
        <w:rPr>
          <w:rFonts w:ascii="CorpoS" w:hAnsi="CorpoS"/>
          <w:sz w:val="20"/>
          <w:szCs w:val="20"/>
        </w:rPr>
        <w:t>provided that</w:t>
      </w:r>
      <w:proofErr w:type="gramEnd"/>
      <w:r w:rsidRPr="00F330FD">
        <w:rPr>
          <w:rFonts w:ascii="CorpoS" w:hAnsi="CorpoS"/>
          <w:sz w:val="20"/>
          <w:szCs w:val="20"/>
        </w:rPr>
        <w:t xml:space="preserve"> security isolation and service integrity are maintained.</w:t>
      </w:r>
    </w:p>
    <w:p w14:paraId="457AE1BE"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Elastic scaling or equivalent capacity management to accommodate peak </w:t>
      </w:r>
      <w:proofErr w:type="gramStart"/>
      <w:r w:rsidRPr="00F330FD">
        <w:rPr>
          <w:rFonts w:ascii="CorpoS" w:hAnsi="CorpoS"/>
          <w:sz w:val="20"/>
          <w:szCs w:val="20"/>
        </w:rPr>
        <w:t>usage;</w:t>
      </w:r>
      <w:proofErr w:type="gramEnd"/>
    </w:p>
    <w:p w14:paraId="1633132A"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Documented service availability commitment and resilience </w:t>
      </w:r>
      <w:proofErr w:type="gramStart"/>
      <w:r w:rsidRPr="00F330FD">
        <w:rPr>
          <w:rFonts w:ascii="CorpoS" w:hAnsi="CorpoS"/>
          <w:sz w:val="20"/>
          <w:szCs w:val="20"/>
        </w:rPr>
        <w:t>concept;</w:t>
      </w:r>
      <w:proofErr w:type="gramEnd"/>
    </w:p>
    <w:p w14:paraId="4072DD44"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Documented disaster recovery and backup concept appropriate to the service </w:t>
      </w:r>
      <w:proofErr w:type="gramStart"/>
      <w:r w:rsidRPr="00F330FD">
        <w:rPr>
          <w:rFonts w:ascii="CorpoS" w:hAnsi="CorpoS"/>
          <w:sz w:val="20"/>
          <w:szCs w:val="20"/>
        </w:rPr>
        <w:t>tier;</w:t>
      </w:r>
      <w:proofErr w:type="gramEnd"/>
    </w:p>
    <w:p w14:paraId="119F5D96"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Performance expectations for key service operations, where </w:t>
      </w:r>
      <w:proofErr w:type="gramStart"/>
      <w:r w:rsidRPr="00F330FD">
        <w:rPr>
          <w:rFonts w:ascii="CorpoS" w:hAnsi="CorpoS"/>
          <w:sz w:val="20"/>
          <w:szCs w:val="20"/>
        </w:rPr>
        <w:t>available;</w:t>
      </w:r>
      <w:proofErr w:type="gramEnd"/>
    </w:p>
    <w:p w14:paraId="29D5FBD7"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Routine monitoring, alerting, observability, and operational </w:t>
      </w:r>
      <w:proofErr w:type="gramStart"/>
      <w:r w:rsidRPr="00F330FD">
        <w:rPr>
          <w:rFonts w:ascii="CorpoS" w:hAnsi="CorpoS"/>
          <w:sz w:val="20"/>
          <w:szCs w:val="20"/>
        </w:rPr>
        <w:t>reporting;</w:t>
      </w:r>
      <w:proofErr w:type="gramEnd"/>
    </w:p>
    <w:p w14:paraId="112B315D"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Controlled release, patching, and maintenance processes designed to minimize business disruption.</w:t>
      </w:r>
    </w:p>
    <w:p w14:paraId="4111707C" w14:textId="77777777" w:rsidR="00150544" w:rsidRPr="00F330FD" w:rsidRDefault="006C775E">
      <w:pPr>
        <w:pStyle w:val="Heading2"/>
        <w:rPr>
          <w:rFonts w:ascii="CorpoS" w:hAnsi="CorpoS"/>
          <w:sz w:val="20"/>
          <w:szCs w:val="20"/>
        </w:rPr>
      </w:pPr>
      <w:r w:rsidRPr="00F330FD">
        <w:rPr>
          <w:rFonts w:ascii="CorpoS" w:eastAsia="Calibri" w:hAnsi="CorpoS"/>
          <w:sz w:val="20"/>
          <w:szCs w:val="20"/>
        </w:rPr>
        <w:t>4.5 Security and Compliance Requirements</w:t>
      </w:r>
    </w:p>
    <w:p w14:paraId="55152B9F" w14:textId="77777777" w:rsidR="00150544" w:rsidRPr="00F330FD" w:rsidRDefault="006C775E">
      <w:pPr>
        <w:spacing w:after="120"/>
        <w:rPr>
          <w:rFonts w:ascii="CorpoS" w:hAnsi="CorpoS"/>
          <w:sz w:val="20"/>
          <w:szCs w:val="20"/>
        </w:rPr>
      </w:pPr>
      <w:r w:rsidRPr="00F330FD">
        <w:rPr>
          <w:rFonts w:ascii="CorpoS" w:hAnsi="CorpoS"/>
          <w:sz w:val="20"/>
          <w:szCs w:val="20"/>
        </w:rPr>
        <w:t>The Supplier shall provide evidence that the SaaS service and all environments in scope meet the applicable legal, regulatory, security, privacy, and contractual requirements relevant to the contracted processing of Mercedes-Benz data.</w:t>
      </w:r>
    </w:p>
    <w:p w14:paraId="28376627"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Appoint accountable security contacts for onboarding and ongoing service </w:t>
      </w:r>
      <w:proofErr w:type="gramStart"/>
      <w:r w:rsidRPr="00F330FD">
        <w:rPr>
          <w:rFonts w:ascii="CorpoS" w:hAnsi="CorpoS"/>
          <w:sz w:val="20"/>
          <w:szCs w:val="20"/>
        </w:rPr>
        <w:t>operations;</w:t>
      </w:r>
      <w:proofErr w:type="gramEnd"/>
    </w:p>
    <w:p w14:paraId="7056B584"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Provide relevant security certifications or audit reports applicable to the SaaS service scope, such as ISO/IEC 27001, ISO/IEC 27017, ISO/IEC 27018, SOC 2 Type II, or equivalent evidence where </w:t>
      </w:r>
      <w:proofErr w:type="gramStart"/>
      <w:r w:rsidRPr="00F330FD">
        <w:rPr>
          <w:rFonts w:ascii="CorpoS" w:hAnsi="CorpoS"/>
          <w:sz w:val="20"/>
          <w:szCs w:val="20"/>
        </w:rPr>
        <w:t>available;</w:t>
      </w:r>
      <w:proofErr w:type="gramEnd"/>
    </w:p>
    <w:p w14:paraId="497E7081"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Support secure authentication, role-based authorization, and auditable administrative </w:t>
      </w:r>
      <w:proofErr w:type="gramStart"/>
      <w:r w:rsidRPr="00F330FD">
        <w:rPr>
          <w:rFonts w:ascii="CorpoS" w:hAnsi="CorpoS"/>
          <w:sz w:val="20"/>
          <w:szCs w:val="20"/>
        </w:rPr>
        <w:t>controls;</w:t>
      </w:r>
      <w:proofErr w:type="gramEnd"/>
    </w:p>
    <w:p w14:paraId="12AEDFE7"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Provide logging for authentication events, administrative actions, and other agreed security-relevant </w:t>
      </w:r>
      <w:proofErr w:type="gramStart"/>
      <w:r w:rsidRPr="00F330FD">
        <w:rPr>
          <w:rFonts w:ascii="CorpoS" w:hAnsi="CorpoS"/>
          <w:sz w:val="20"/>
          <w:szCs w:val="20"/>
        </w:rPr>
        <w:t>activities;</w:t>
      </w:r>
      <w:proofErr w:type="gramEnd"/>
    </w:p>
    <w:p w14:paraId="59D06EFE"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Support encryption for data in transit and data at rest using currently accepted cryptographic </w:t>
      </w:r>
      <w:proofErr w:type="gramStart"/>
      <w:r w:rsidRPr="00F330FD">
        <w:rPr>
          <w:rFonts w:ascii="CorpoS" w:hAnsi="CorpoS"/>
          <w:sz w:val="20"/>
          <w:szCs w:val="20"/>
        </w:rPr>
        <w:t>standards;</w:t>
      </w:r>
      <w:proofErr w:type="gramEnd"/>
    </w:p>
    <w:p w14:paraId="2C3EEA74" w14:textId="77777777" w:rsidR="00150544" w:rsidRPr="00AD3B63" w:rsidRDefault="006C775E">
      <w:pPr>
        <w:pStyle w:val="ListBullet"/>
        <w:spacing w:after="40"/>
        <w:ind w:left="0"/>
        <w:rPr>
          <w:rFonts w:ascii="CorpoS" w:hAnsi="CorpoS"/>
          <w:sz w:val="20"/>
          <w:szCs w:val="20"/>
        </w:rPr>
      </w:pPr>
      <w:r w:rsidRPr="00F330FD">
        <w:rPr>
          <w:rFonts w:ascii="CorpoS" w:hAnsi="CorpoS"/>
          <w:sz w:val="20"/>
          <w:szCs w:val="20"/>
        </w:rPr>
        <w:t>Cooperate with reasonable security review, evidence requests, and agreed assessment activities related to the SaaS service scope.</w:t>
      </w:r>
    </w:p>
    <w:p w14:paraId="610BCDF8" w14:textId="369386FE" w:rsidR="00AD3B63" w:rsidRPr="00F330FD" w:rsidRDefault="00AD3B63">
      <w:pPr>
        <w:pStyle w:val="ListBullet"/>
        <w:spacing w:after="40"/>
        <w:ind w:left="0"/>
        <w:rPr>
          <w:rFonts w:ascii="CorpoS" w:hAnsi="CorpoS"/>
          <w:sz w:val="20"/>
          <w:szCs w:val="20"/>
        </w:rPr>
      </w:pPr>
      <w:r w:rsidRPr="00AD3B63">
        <w:rPr>
          <w:rFonts w:ascii="CorpoS" w:hAnsi="CorpoS"/>
          <w:sz w:val="20"/>
          <w:szCs w:val="20"/>
        </w:rPr>
        <w:t>Where the Supplier processes Mercedes-Benz personal data, the Supplier shall comply with all applicable Mercedes-Benz DPOB requirements and execute the required DPOB</w:t>
      </w:r>
      <w:r w:rsidR="007265F5">
        <w:rPr>
          <w:rFonts w:ascii="CorpoS" w:eastAsia="宋体" w:hAnsi="CorpoS" w:hint="eastAsia"/>
          <w:sz w:val="20"/>
          <w:szCs w:val="20"/>
          <w:lang w:eastAsia="zh-CN"/>
        </w:rPr>
        <w:t>, NDA</w:t>
      </w:r>
      <w:r w:rsidRPr="00AD3B63">
        <w:rPr>
          <w:rFonts w:ascii="CorpoS" w:hAnsi="CorpoS"/>
          <w:sz w:val="20"/>
          <w:szCs w:val="20"/>
        </w:rPr>
        <w:t xml:space="preserve"> agreement and related data processing documentation before any such processing activities commence.</w:t>
      </w:r>
    </w:p>
    <w:p w14:paraId="3740018E" w14:textId="77777777" w:rsidR="00150544" w:rsidRPr="00F330FD" w:rsidRDefault="006C775E">
      <w:pPr>
        <w:pStyle w:val="Heading2"/>
        <w:rPr>
          <w:rFonts w:ascii="CorpoS" w:hAnsi="CorpoS"/>
          <w:sz w:val="20"/>
          <w:szCs w:val="20"/>
        </w:rPr>
      </w:pPr>
      <w:r w:rsidRPr="00F330FD">
        <w:rPr>
          <w:rFonts w:ascii="CorpoS" w:eastAsia="Calibri" w:hAnsi="CorpoS"/>
          <w:sz w:val="20"/>
          <w:szCs w:val="20"/>
        </w:rPr>
        <w:t>4.6 Deliverables</w:t>
      </w:r>
    </w:p>
    <w:p w14:paraId="2D888026" w14:textId="77777777" w:rsidR="00150544" w:rsidRPr="00F330FD" w:rsidRDefault="006C775E">
      <w:pPr>
        <w:spacing w:after="120"/>
        <w:rPr>
          <w:rFonts w:ascii="CorpoS" w:hAnsi="CorpoS"/>
          <w:sz w:val="20"/>
          <w:szCs w:val="20"/>
        </w:rPr>
      </w:pPr>
      <w:r w:rsidRPr="00F330FD">
        <w:rPr>
          <w:rFonts w:ascii="CorpoS" w:hAnsi="CorpoS"/>
          <w:sz w:val="20"/>
          <w:szCs w:val="20"/>
        </w:rPr>
        <w:t>The Supplier shall provide the following deliverables as part of the procurement, onboarding, and service transition scope:</w:t>
      </w:r>
    </w:p>
    <w:p w14:paraId="68A90A4B"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Project plan and milestone status </w:t>
      </w:r>
      <w:proofErr w:type="gramStart"/>
      <w:r w:rsidRPr="00F330FD">
        <w:rPr>
          <w:rFonts w:ascii="CorpoS" w:hAnsi="CorpoS"/>
          <w:sz w:val="20"/>
          <w:szCs w:val="20"/>
        </w:rPr>
        <w:t>reporting;</w:t>
      </w:r>
      <w:proofErr w:type="gramEnd"/>
    </w:p>
    <w:p w14:paraId="37FCCCF1"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Solution fit and configuration scope </w:t>
      </w:r>
      <w:proofErr w:type="gramStart"/>
      <w:r w:rsidRPr="00F330FD">
        <w:rPr>
          <w:rFonts w:ascii="CorpoS" w:hAnsi="CorpoS"/>
          <w:sz w:val="20"/>
          <w:szCs w:val="20"/>
        </w:rPr>
        <w:t>documentation;</w:t>
      </w:r>
      <w:proofErr w:type="gramEnd"/>
    </w:p>
    <w:p w14:paraId="784F1064"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Service architecture overview and interface </w:t>
      </w:r>
      <w:proofErr w:type="gramStart"/>
      <w:r w:rsidRPr="00F330FD">
        <w:rPr>
          <w:rFonts w:ascii="CorpoS" w:hAnsi="CorpoS"/>
          <w:sz w:val="20"/>
          <w:szCs w:val="20"/>
        </w:rPr>
        <w:t>documentation;</w:t>
      </w:r>
      <w:proofErr w:type="gramEnd"/>
    </w:p>
    <w:p w14:paraId="0C34BA2D"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Tenant provisioning and administrative </w:t>
      </w:r>
      <w:proofErr w:type="gramStart"/>
      <w:r w:rsidRPr="00F330FD">
        <w:rPr>
          <w:rFonts w:ascii="CorpoS" w:hAnsi="CorpoS"/>
          <w:sz w:val="20"/>
          <w:szCs w:val="20"/>
        </w:rPr>
        <w:t>setup;</w:t>
      </w:r>
      <w:proofErr w:type="gramEnd"/>
    </w:p>
    <w:p w14:paraId="5DD70EE9"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Implementation and onboarding </w:t>
      </w:r>
      <w:proofErr w:type="gramStart"/>
      <w:r w:rsidRPr="00F330FD">
        <w:rPr>
          <w:rFonts w:ascii="CorpoS" w:hAnsi="CorpoS"/>
          <w:sz w:val="20"/>
          <w:szCs w:val="20"/>
        </w:rPr>
        <w:t>materials;</w:t>
      </w:r>
      <w:proofErr w:type="gramEnd"/>
    </w:p>
    <w:p w14:paraId="1E63F430"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User operation guides and training </w:t>
      </w:r>
      <w:proofErr w:type="gramStart"/>
      <w:r w:rsidRPr="00F330FD">
        <w:rPr>
          <w:rFonts w:ascii="CorpoS" w:hAnsi="CorpoS"/>
          <w:sz w:val="20"/>
          <w:szCs w:val="20"/>
        </w:rPr>
        <w:t>materials;</w:t>
      </w:r>
      <w:proofErr w:type="gramEnd"/>
    </w:p>
    <w:p w14:paraId="7B9B8C5B"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Service management documentation including support model, escalation path, and SLA </w:t>
      </w:r>
      <w:proofErr w:type="gramStart"/>
      <w:r w:rsidRPr="00F330FD">
        <w:rPr>
          <w:rFonts w:ascii="CorpoS" w:hAnsi="CorpoS"/>
          <w:sz w:val="20"/>
          <w:szCs w:val="20"/>
        </w:rPr>
        <w:t>summary;</w:t>
      </w:r>
      <w:proofErr w:type="gramEnd"/>
    </w:p>
    <w:p w14:paraId="196484BC" w14:textId="77777777" w:rsidR="00150544" w:rsidRPr="00BB436A" w:rsidRDefault="006C775E">
      <w:pPr>
        <w:pStyle w:val="ListBullet"/>
        <w:spacing w:after="40"/>
        <w:ind w:left="0"/>
        <w:rPr>
          <w:rFonts w:ascii="CorpoS" w:hAnsi="CorpoS"/>
          <w:sz w:val="20"/>
          <w:szCs w:val="20"/>
        </w:rPr>
      </w:pPr>
      <w:r w:rsidRPr="00F330FD">
        <w:rPr>
          <w:rFonts w:ascii="CorpoS" w:hAnsi="CorpoS"/>
          <w:sz w:val="20"/>
          <w:szCs w:val="20"/>
        </w:rPr>
        <w:t>Release communication approach, known constraints, and standard service operation documentation.</w:t>
      </w:r>
    </w:p>
    <w:p w14:paraId="0212CB91" w14:textId="77777777" w:rsidR="00BB436A" w:rsidRPr="00F330FD" w:rsidRDefault="00BB436A" w:rsidP="00BB436A">
      <w:pPr>
        <w:pStyle w:val="ListBullet"/>
        <w:numPr>
          <w:ilvl w:val="0"/>
          <w:numId w:val="0"/>
        </w:numPr>
        <w:spacing w:after="40"/>
        <w:rPr>
          <w:rFonts w:ascii="CorpoS" w:hAnsi="CorpoS"/>
          <w:sz w:val="20"/>
          <w:szCs w:val="20"/>
        </w:rPr>
      </w:pPr>
    </w:p>
    <w:p w14:paraId="4044D592" w14:textId="77777777" w:rsidR="00150544" w:rsidRPr="00F330FD" w:rsidRDefault="006C775E">
      <w:pPr>
        <w:spacing w:after="120"/>
        <w:rPr>
          <w:rFonts w:ascii="CorpoS" w:hAnsi="CorpoS"/>
          <w:sz w:val="20"/>
          <w:szCs w:val="20"/>
        </w:rPr>
      </w:pPr>
      <w:r w:rsidRPr="00F330FD">
        <w:rPr>
          <w:rFonts w:ascii="CorpoS" w:hAnsi="CorpoS"/>
          <w:sz w:val="20"/>
          <w:szCs w:val="20"/>
        </w:rPr>
        <w:t>The following traditional implementation deliverables are explicitly not required for the core SaaS platform unless separately agreed: source code delivery, deployment packages, customer-side installation manuals, and customer-managed infrastructure build documents.</w:t>
      </w:r>
    </w:p>
    <w:p w14:paraId="2BC22180" w14:textId="77777777" w:rsidR="00150544" w:rsidRPr="00F330FD" w:rsidRDefault="006C775E">
      <w:pPr>
        <w:pStyle w:val="Heading2"/>
        <w:rPr>
          <w:rFonts w:ascii="CorpoS" w:hAnsi="CorpoS"/>
          <w:sz w:val="20"/>
          <w:szCs w:val="20"/>
        </w:rPr>
      </w:pPr>
      <w:r w:rsidRPr="00F330FD">
        <w:rPr>
          <w:rFonts w:ascii="CorpoS" w:eastAsia="Calibri" w:hAnsi="CorpoS"/>
          <w:sz w:val="20"/>
          <w:szCs w:val="20"/>
        </w:rPr>
        <w:lastRenderedPageBreak/>
        <w:t>4.7 Acceptance Criteria</w:t>
      </w:r>
    </w:p>
    <w:p w14:paraId="518BEEB6" w14:textId="77777777" w:rsidR="00150544" w:rsidRPr="00F330FD" w:rsidRDefault="006C775E">
      <w:pPr>
        <w:spacing w:after="120"/>
        <w:rPr>
          <w:rFonts w:ascii="CorpoS" w:hAnsi="CorpoS"/>
          <w:sz w:val="20"/>
          <w:szCs w:val="20"/>
        </w:rPr>
      </w:pPr>
      <w:r w:rsidRPr="00F330FD">
        <w:rPr>
          <w:rFonts w:ascii="CorpoS" w:hAnsi="CorpoS"/>
          <w:sz w:val="20"/>
          <w:szCs w:val="20"/>
        </w:rPr>
        <w:t>The SaaS solution shall be deemed accepted only when the parties have confirmed successful completion of agreed acceptance activities. At a minimum, acceptance shall require:</w:t>
      </w:r>
    </w:p>
    <w:p w14:paraId="00519357"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Demonstrated fit of the standard SaaS product against the agreed functional </w:t>
      </w:r>
      <w:proofErr w:type="gramStart"/>
      <w:r w:rsidRPr="00F330FD">
        <w:rPr>
          <w:rFonts w:ascii="CorpoS" w:hAnsi="CorpoS"/>
          <w:sz w:val="20"/>
          <w:szCs w:val="20"/>
        </w:rPr>
        <w:t>requirements;</w:t>
      </w:r>
      <w:proofErr w:type="gramEnd"/>
    </w:p>
    <w:p w14:paraId="548E0E34"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Successful validation of the agreed interfaces and connectivity </w:t>
      </w:r>
      <w:proofErr w:type="gramStart"/>
      <w:r w:rsidRPr="00F330FD">
        <w:rPr>
          <w:rFonts w:ascii="CorpoS" w:hAnsi="CorpoS"/>
          <w:sz w:val="20"/>
          <w:szCs w:val="20"/>
        </w:rPr>
        <w:t>scenarios;</w:t>
      </w:r>
      <w:proofErr w:type="gramEnd"/>
    </w:p>
    <w:p w14:paraId="68C3B110"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Successful completion of user acceptance testing or agreed fit-for-purpose validation in the agreed </w:t>
      </w:r>
      <w:proofErr w:type="gramStart"/>
      <w:r w:rsidRPr="00F330FD">
        <w:rPr>
          <w:rFonts w:ascii="CorpoS" w:hAnsi="CorpoS"/>
          <w:sz w:val="20"/>
          <w:szCs w:val="20"/>
        </w:rPr>
        <w:t>environment;</w:t>
      </w:r>
      <w:proofErr w:type="gramEnd"/>
    </w:p>
    <w:p w14:paraId="366CA8AD"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Demonstrated compliance with agreed security, service, and operational requirements to the extent contractually </w:t>
      </w:r>
      <w:proofErr w:type="gramStart"/>
      <w:r w:rsidRPr="00F330FD">
        <w:rPr>
          <w:rFonts w:ascii="CorpoS" w:hAnsi="CorpoS"/>
          <w:sz w:val="20"/>
          <w:szCs w:val="20"/>
        </w:rPr>
        <w:t>defined;</w:t>
      </w:r>
      <w:proofErr w:type="gramEnd"/>
    </w:p>
    <w:p w14:paraId="018FC3FA"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Delivery of the agreed documentation, training, and onboarding </w:t>
      </w:r>
      <w:proofErr w:type="gramStart"/>
      <w:r w:rsidRPr="00F330FD">
        <w:rPr>
          <w:rFonts w:ascii="CorpoS" w:hAnsi="CorpoS"/>
          <w:sz w:val="20"/>
          <w:szCs w:val="20"/>
        </w:rPr>
        <w:t>outputs;</w:t>
      </w:r>
      <w:proofErr w:type="gramEnd"/>
    </w:p>
    <w:p w14:paraId="035DFA1B"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Readiness for business go-live and service transition.</w:t>
      </w:r>
    </w:p>
    <w:p w14:paraId="47509EB3" w14:textId="77777777" w:rsidR="00150544" w:rsidRPr="00F330FD" w:rsidRDefault="006C775E">
      <w:pPr>
        <w:pStyle w:val="Heading2"/>
        <w:rPr>
          <w:rFonts w:ascii="CorpoS" w:hAnsi="CorpoS"/>
          <w:sz w:val="20"/>
          <w:szCs w:val="20"/>
        </w:rPr>
      </w:pPr>
      <w:r w:rsidRPr="00F330FD">
        <w:rPr>
          <w:rFonts w:ascii="CorpoS" w:eastAsia="Calibri" w:hAnsi="CorpoS"/>
          <w:sz w:val="20"/>
          <w:szCs w:val="20"/>
        </w:rPr>
        <w:t>4.8 Supplier Capability Requirements</w:t>
      </w:r>
    </w:p>
    <w:p w14:paraId="7AE50389" w14:textId="77777777" w:rsidR="00150544" w:rsidRPr="00F330FD" w:rsidRDefault="006C775E">
      <w:pPr>
        <w:spacing w:after="120"/>
        <w:rPr>
          <w:rFonts w:ascii="CorpoS" w:hAnsi="CorpoS"/>
          <w:sz w:val="20"/>
          <w:szCs w:val="20"/>
        </w:rPr>
      </w:pPr>
      <w:r w:rsidRPr="00F330FD">
        <w:rPr>
          <w:rFonts w:ascii="CorpoS" w:hAnsi="CorpoS"/>
          <w:sz w:val="20"/>
          <w:szCs w:val="20"/>
        </w:rPr>
        <w:t>The Supplier shall demonstrate the organizational and technical capability to deliver and operate an enterprise SaaS platform of the scale and complexity required by Mercedes-Benz.</w:t>
      </w:r>
    </w:p>
    <w:p w14:paraId="3EC59CCD"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Proven experience operating enterprise-scale SaaS </w:t>
      </w:r>
      <w:proofErr w:type="gramStart"/>
      <w:r w:rsidRPr="00F330FD">
        <w:rPr>
          <w:rFonts w:ascii="CorpoS" w:hAnsi="CorpoS"/>
          <w:sz w:val="20"/>
          <w:szCs w:val="20"/>
        </w:rPr>
        <w:t>platforms;</w:t>
      </w:r>
      <w:proofErr w:type="gramEnd"/>
    </w:p>
    <w:p w14:paraId="3E1D2C08"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Demonstrable integration capability with enterprise </w:t>
      </w:r>
      <w:proofErr w:type="gramStart"/>
      <w:r w:rsidRPr="00F330FD">
        <w:rPr>
          <w:rFonts w:ascii="CorpoS" w:hAnsi="CorpoS"/>
          <w:sz w:val="20"/>
          <w:szCs w:val="20"/>
        </w:rPr>
        <w:t>systems;</w:t>
      </w:r>
      <w:proofErr w:type="gramEnd"/>
    </w:p>
    <w:p w14:paraId="002EF44B"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Mature service management, release management, incident management, and security </w:t>
      </w:r>
      <w:proofErr w:type="gramStart"/>
      <w:r w:rsidRPr="00F330FD">
        <w:rPr>
          <w:rFonts w:ascii="CorpoS" w:hAnsi="CorpoS"/>
          <w:sz w:val="20"/>
          <w:szCs w:val="20"/>
        </w:rPr>
        <w:t>operations;</w:t>
      </w:r>
      <w:proofErr w:type="gramEnd"/>
    </w:p>
    <w:p w14:paraId="245E9C5E"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Qualified onboarding, solution, support, and governance </w:t>
      </w:r>
      <w:proofErr w:type="gramStart"/>
      <w:r w:rsidRPr="00F330FD">
        <w:rPr>
          <w:rFonts w:ascii="CorpoS" w:hAnsi="CorpoS"/>
          <w:sz w:val="20"/>
          <w:szCs w:val="20"/>
        </w:rPr>
        <w:t>personnel;</w:t>
      </w:r>
      <w:proofErr w:type="gramEnd"/>
    </w:p>
    <w:p w14:paraId="5CA181B0"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Financial and operational capability to sustain service continuity through the contract period.</w:t>
      </w:r>
    </w:p>
    <w:p w14:paraId="3AF9265D" w14:textId="77777777" w:rsidR="00150544" w:rsidRPr="00F330FD" w:rsidRDefault="006C775E">
      <w:pPr>
        <w:pStyle w:val="Heading2"/>
        <w:rPr>
          <w:rFonts w:ascii="CorpoS" w:hAnsi="CorpoS"/>
          <w:sz w:val="20"/>
          <w:szCs w:val="20"/>
        </w:rPr>
      </w:pPr>
      <w:r w:rsidRPr="00F330FD">
        <w:rPr>
          <w:rFonts w:ascii="CorpoS" w:eastAsia="Calibri" w:hAnsi="CorpoS"/>
          <w:sz w:val="20"/>
          <w:szCs w:val="20"/>
        </w:rPr>
        <w:t>4.9 Roles and Responsibilities</w:t>
      </w:r>
    </w:p>
    <w:p w14:paraId="03418712" w14:textId="77777777" w:rsidR="00150544" w:rsidRPr="00F330FD" w:rsidRDefault="006C775E">
      <w:pPr>
        <w:spacing w:after="120"/>
        <w:rPr>
          <w:rFonts w:ascii="CorpoS" w:hAnsi="CorpoS"/>
          <w:sz w:val="20"/>
          <w:szCs w:val="20"/>
        </w:rPr>
      </w:pPr>
      <w:r w:rsidRPr="00F330FD">
        <w:rPr>
          <w:rFonts w:ascii="CorpoS" w:hAnsi="CorpoS"/>
          <w:sz w:val="20"/>
          <w:szCs w:val="20"/>
        </w:rPr>
        <w:t>Party A (Mercedes-Benz) shall provide business requirements, designate relevant business and technical contacts, support interface coordination for agreed integrations, participate in validation and acceptance activities, and provide agreed business inputs, policies, or access dependencies within Mercedes-Benz control.</w:t>
      </w:r>
    </w:p>
    <w:p w14:paraId="03E76362" w14:textId="77777777" w:rsidR="00150544" w:rsidRPr="00F330FD" w:rsidRDefault="006C775E">
      <w:pPr>
        <w:spacing w:after="120"/>
        <w:rPr>
          <w:rFonts w:ascii="CorpoS" w:hAnsi="CorpoS"/>
          <w:sz w:val="20"/>
          <w:szCs w:val="20"/>
        </w:rPr>
      </w:pPr>
      <w:r w:rsidRPr="00F330FD">
        <w:rPr>
          <w:rFonts w:ascii="CorpoS" w:hAnsi="CorpoS"/>
          <w:sz w:val="20"/>
          <w:szCs w:val="20"/>
        </w:rPr>
        <w:t>Party B (Supplier) shall provide the SaaS platform, perform tenant provisioning, support configuration and onboarding, support agreed integrations, provide required documentation and training, deliver ongoing SaaS operations, and fulfill the agreed support, security, and service management obligations.</w:t>
      </w:r>
    </w:p>
    <w:p w14:paraId="5EDC4FAA" w14:textId="77777777" w:rsidR="00150544" w:rsidRPr="00F330FD" w:rsidRDefault="006C775E">
      <w:pPr>
        <w:pStyle w:val="Heading2"/>
        <w:rPr>
          <w:rFonts w:ascii="CorpoS" w:hAnsi="CorpoS"/>
          <w:sz w:val="20"/>
          <w:szCs w:val="20"/>
        </w:rPr>
      </w:pPr>
      <w:r w:rsidRPr="00F330FD">
        <w:rPr>
          <w:rFonts w:ascii="CorpoS" w:eastAsia="Calibri" w:hAnsi="CorpoS"/>
          <w:sz w:val="20"/>
          <w:szCs w:val="20"/>
        </w:rPr>
        <w:t>4.10 Indicative Onboarding Timeline</w:t>
      </w:r>
    </w:p>
    <w:p w14:paraId="44E90BE8" w14:textId="77777777" w:rsidR="00150544" w:rsidRPr="00F330FD" w:rsidRDefault="006C775E">
      <w:pPr>
        <w:spacing w:after="120"/>
        <w:rPr>
          <w:rFonts w:ascii="CorpoS" w:hAnsi="CorpoS"/>
          <w:sz w:val="20"/>
          <w:szCs w:val="20"/>
        </w:rPr>
      </w:pPr>
      <w:r w:rsidRPr="00F330FD">
        <w:rPr>
          <w:rFonts w:ascii="CorpoS" w:hAnsi="CorpoS"/>
          <w:sz w:val="20"/>
          <w:szCs w:val="20"/>
        </w:rPr>
        <w:t>The Supplier shall provide an onboarding timeline covering the phases below. Exact dates and durations shall be mutually agreed during procurement and contract award.</w:t>
      </w:r>
    </w:p>
    <w:p w14:paraId="3B7AA80F"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Phase 1: Solution fit confirmation and onboarding </w:t>
      </w:r>
      <w:proofErr w:type="gramStart"/>
      <w:r w:rsidRPr="00F330FD">
        <w:rPr>
          <w:rFonts w:ascii="CorpoS" w:hAnsi="CorpoS"/>
          <w:sz w:val="20"/>
          <w:szCs w:val="20"/>
        </w:rPr>
        <w:t>preparation;</w:t>
      </w:r>
      <w:proofErr w:type="gramEnd"/>
    </w:p>
    <w:p w14:paraId="6B8E2D0D"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Phase 2: Tenant provisioning, identity setup, and integration design </w:t>
      </w:r>
      <w:proofErr w:type="gramStart"/>
      <w:r w:rsidRPr="00F330FD">
        <w:rPr>
          <w:rFonts w:ascii="CorpoS" w:hAnsi="CorpoS"/>
          <w:sz w:val="20"/>
          <w:szCs w:val="20"/>
        </w:rPr>
        <w:t>confirmation;</w:t>
      </w:r>
      <w:proofErr w:type="gramEnd"/>
    </w:p>
    <w:p w14:paraId="48633140"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Phase 3: Configuration, interface setup, and data </w:t>
      </w:r>
      <w:proofErr w:type="gramStart"/>
      <w:r w:rsidRPr="00F330FD">
        <w:rPr>
          <w:rFonts w:ascii="CorpoS" w:hAnsi="CorpoS"/>
          <w:sz w:val="20"/>
          <w:szCs w:val="20"/>
        </w:rPr>
        <w:t>onboarding;</w:t>
      </w:r>
      <w:proofErr w:type="gramEnd"/>
    </w:p>
    <w:p w14:paraId="206542E3"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Phase 4: Validation, training, and go-live </w:t>
      </w:r>
      <w:proofErr w:type="gramStart"/>
      <w:r w:rsidRPr="00F330FD">
        <w:rPr>
          <w:rFonts w:ascii="CorpoS" w:hAnsi="CorpoS"/>
          <w:sz w:val="20"/>
          <w:szCs w:val="20"/>
        </w:rPr>
        <w:t>preparation;</w:t>
      </w:r>
      <w:proofErr w:type="gramEnd"/>
    </w:p>
    <w:p w14:paraId="67C3C1C0"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Phase 5: Hypercare and service transition.</w:t>
      </w:r>
    </w:p>
    <w:p w14:paraId="5BECC0EF" w14:textId="77777777" w:rsidR="00150544" w:rsidRPr="00F330FD" w:rsidRDefault="006C775E">
      <w:pPr>
        <w:pStyle w:val="Heading1"/>
        <w:rPr>
          <w:rFonts w:ascii="CorpoS" w:hAnsi="CorpoS"/>
          <w:sz w:val="20"/>
          <w:szCs w:val="20"/>
        </w:rPr>
      </w:pPr>
      <w:r w:rsidRPr="00F330FD">
        <w:rPr>
          <w:rFonts w:ascii="CorpoS" w:eastAsia="Calibri" w:hAnsi="CorpoS"/>
          <w:sz w:val="20"/>
          <w:szCs w:val="20"/>
        </w:rPr>
        <w:t>5. Service Operations and SLA</w:t>
      </w:r>
    </w:p>
    <w:p w14:paraId="58E20E4F" w14:textId="712CB8BC" w:rsidR="00150544" w:rsidRPr="00DC5298" w:rsidRDefault="006C775E" w:rsidP="00DC5298">
      <w:pPr>
        <w:spacing w:after="120"/>
        <w:rPr>
          <w:rFonts w:ascii="CorpoS" w:eastAsia="宋体" w:hAnsi="CorpoS"/>
          <w:sz w:val="20"/>
          <w:szCs w:val="20"/>
          <w:lang w:eastAsia="zh-CN"/>
        </w:rPr>
      </w:pPr>
      <w:r w:rsidRPr="00F330FD">
        <w:rPr>
          <w:rFonts w:ascii="CorpoS" w:hAnsi="CorpoS"/>
          <w:sz w:val="20"/>
          <w:szCs w:val="20"/>
        </w:rPr>
        <w:t>The Supplier shall provide a complete service operation model for the SaaS platform, including day-to-day platform operation, monitoring, service request handling within the agreed scope, incident management, problem management, security coordination, release communication, and continual service improvement</w:t>
      </w:r>
      <w:r w:rsidR="00DC5298">
        <w:rPr>
          <w:rFonts w:ascii="CorpoS" w:eastAsia="宋体" w:hAnsi="CorpoS" w:hint="eastAsia"/>
          <w:sz w:val="20"/>
          <w:szCs w:val="20"/>
          <w:lang w:eastAsia="zh-CN"/>
        </w:rPr>
        <w:t xml:space="preserve">, </w:t>
      </w:r>
      <w:r w:rsidR="00DC5298">
        <w:rPr>
          <w:rFonts w:ascii="CorpoS" w:eastAsia="宋体" w:hAnsi="CorpoS"/>
          <w:sz w:val="20"/>
          <w:szCs w:val="20"/>
          <w:lang w:eastAsia="zh-CN"/>
        </w:rPr>
        <w:t>which</w:t>
      </w:r>
      <w:r w:rsidR="00DC5298">
        <w:rPr>
          <w:rFonts w:ascii="CorpoS" w:eastAsia="宋体" w:hAnsi="CorpoS" w:hint="eastAsia"/>
          <w:sz w:val="20"/>
          <w:szCs w:val="20"/>
          <w:lang w:eastAsia="zh-CN"/>
        </w:rPr>
        <w:t xml:space="preserve"> covers the perspectives.</w:t>
      </w:r>
    </w:p>
    <w:p w14:paraId="734BD286"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Problem management and root cause analysis for significant incidents where </w:t>
      </w:r>
      <w:proofErr w:type="gramStart"/>
      <w:r w:rsidRPr="00F330FD">
        <w:rPr>
          <w:rFonts w:ascii="CorpoS" w:hAnsi="CorpoS"/>
          <w:sz w:val="20"/>
          <w:szCs w:val="20"/>
        </w:rPr>
        <w:t>applicable;</w:t>
      </w:r>
      <w:proofErr w:type="gramEnd"/>
    </w:p>
    <w:p w14:paraId="3ED8591D"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Routine maintenance, security patching, and product upgrades as part of the SaaS </w:t>
      </w:r>
      <w:proofErr w:type="gramStart"/>
      <w:r w:rsidRPr="00F330FD">
        <w:rPr>
          <w:rFonts w:ascii="CorpoS" w:hAnsi="CorpoS"/>
          <w:sz w:val="20"/>
          <w:szCs w:val="20"/>
        </w:rPr>
        <w:t>service;</w:t>
      </w:r>
      <w:proofErr w:type="gramEnd"/>
    </w:p>
    <w:p w14:paraId="0CDF7FE3"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Service performance reporting, KPI tracking, and escalation </w:t>
      </w:r>
      <w:proofErr w:type="gramStart"/>
      <w:r w:rsidRPr="00F330FD">
        <w:rPr>
          <w:rFonts w:ascii="CorpoS" w:hAnsi="CorpoS"/>
          <w:sz w:val="20"/>
          <w:szCs w:val="20"/>
        </w:rPr>
        <w:t>governance;</w:t>
      </w:r>
      <w:proofErr w:type="gramEnd"/>
    </w:p>
    <w:p w14:paraId="7539CC7A" w14:textId="77777777" w:rsidR="00150544" w:rsidRPr="00A73092" w:rsidRDefault="006C775E">
      <w:pPr>
        <w:pStyle w:val="ListBullet"/>
        <w:spacing w:after="40"/>
        <w:ind w:left="0"/>
        <w:rPr>
          <w:rFonts w:ascii="CorpoS" w:hAnsi="CorpoS"/>
          <w:sz w:val="20"/>
          <w:szCs w:val="20"/>
        </w:rPr>
      </w:pPr>
      <w:r w:rsidRPr="00F330FD">
        <w:rPr>
          <w:rFonts w:ascii="CorpoS" w:hAnsi="CorpoS"/>
          <w:sz w:val="20"/>
          <w:szCs w:val="20"/>
        </w:rPr>
        <w:t xml:space="preserve">Post-go-live </w:t>
      </w:r>
      <w:proofErr w:type="spellStart"/>
      <w:r w:rsidRPr="00F330FD">
        <w:rPr>
          <w:rFonts w:ascii="CorpoS" w:hAnsi="CorpoS"/>
          <w:sz w:val="20"/>
          <w:szCs w:val="20"/>
        </w:rPr>
        <w:t>hypercare</w:t>
      </w:r>
      <w:proofErr w:type="spellEnd"/>
      <w:r w:rsidRPr="00F330FD">
        <w:rPr>
          <w:rFonts w:ascii="CorpoS" w:hAnsi="CorpoS"/>
          <w:sz w:val="20"/>
          <w:szCs w:val="20"/>
        </w:rPr>
        <w:t xml:space="preserve"> support for the agreed stabilization period.</w:t>
      </w:r>
    </w:p>
    <w:p w14:paraId="6661BDD7" w14:textId="77777777" w:rsidR="00A73092" w:rsidRPr="00F330FD" w:rsidRDefault="00A73092" w:rsidP="00A73092">
      <w:pPr>
        <w:pStyle w:val="ListBullet"/>
        <w:numPr>
          <w:ilvl w:val="0"/>
          <w:numId w:val="0"/>
        </w:numPr>
        <w:spacing w:after="40"/>
        <w:rPr>
          <w:rFonts w:ascii="CorpoS" w:hAnsi="CorpoS"/>
          <w:sz w:val="20"/>
          <w:szCs w:val="20"/>
        </w:rPr>
      </w:pPr>
    </w:p>
    <w:p w14:paraId="45665A2F" w14:textId="7B58D364" w:rsidR="00150544" w:rsidRPr="00FA46F7" w:rsidRDefault="00DC5298">
      <w:pPr>
        <w:spacing w:after="120"/>
        <w:rPr>
          <w:rFonts w:ascii="CorpoS" w:hAnsi="CorpoS"/>
          <w:sz w:val="20"/>
          <w:szCs w:val="20"/>
        </w:rPr>
      </w:pPr>
      <w:r>
        <w:rPr>
          <w:rFonts w:ascii="CorpoS" w:eastAsia="宋体" w:hAnsi="CorpoS" w:hint="eastAsia"/>
          <w:sz w:val="20"/>
          <w:szCs w:val="20"/>
          <w:lang w:eastAsia="zh-CN"/>
        </w:rPr>
        <w:lastRenderedPageBreak/>
        <w:t>Moreover, t</w:t>
      </w:r>
      <w:r w:rsidR="00FA46F7" w:rsidRPr="00FA46F7">
        <w:rPr>
          <w:rFonts w:ascii="CorpoS" w:hAnsi="CorpoS"/>
          <w:sz w:val="20"/>
          <w:szCs w:val="20"/>
        </w:rPr>
        <w:t>he supplier should</w:t>
      </w:r>
      <w:r w:rsidR="006C775E" w:rsidRPr="00FA46F7">
        <w:rPr>
          <w:rFonts w:ascii="CorpoS" w:hAnsi="CorpoS"/>
          <w:sz w:val="20"/>
          <w:szCs w:val="20"/>
        </w:rPr>
        <w:t xml:space="preserve"> perform internal first-level intake and triage where </w:t>
      </w:r>
      <w:proofErr w:type="gramStart"/>
      <w:r w:rsidR="006C775E" w:rsidRPr="00FA46F7">
        <w:rPr>
          <w:rFonts w:ascii="CorpoS" w:hAnsi="CorpoS"/>
          <w:sz w:val="20"/>
          <w:szCs w:val="20"/>
        </w:rPr>
        <w:t xml:space="preserve">required, </w:t>
      </w:r>
      <w:r w:rsidR="00FA46F7" w:rsidRPr="00FA46F7">
        <w:rPr>
          <w:rFonts w:ascii="CorpoS" w:hAnsi="CorpoS"/>
          <w:sz w:val="20"/>
          <w:szCs w:val="20"/>
        </w:rPr>
        <w:t>and</w:t>
      </w:r>
      <w:proofErr w:type="gramEnd"/>
      <w:r w:rsidR="006C775E" w:rsidRPr="00FA46F7">
        <w:rPr>
          <w:rFonts w:ascii="CorpoS" w:hAnsi="CorpoS"/>
          <w:sz w:val="20"/>
          <w:szCs w:val="20"/>
        </w:rPr>
        <w:t xml:space="preserve"> remain responsible for supplier-managed </w:t>
      </w:r>
      <w:proofErr w:type="gramStart"/>
      <w:r w:rsidR="006C775E" w:rsidRPr="00FA46F7">
        <w:rPr>
          <w:rFonts w:ascii="CorpoS" w:hAnsi="CorpoS"/>
          <w:sz w:val="20"/>
          <w:szCs w:val="20"/>
        </w:rPr>
        <w:t>second-level</w:t>
      </w:r>
      <w:proofErr w:type="gramEnd"/>
      <w:r w:rsidR="006C775E" w:rsidRPr="00FA46F7">
        <w:rPr>
          <w:rFonts w:ascii="CorpoS" w:hAnsi="CorpoS"/>
          <w:sz w:val="20"/>
          <w:szCs w:val="20"/>
        </w:rPr>
        <w:t xml:space="preserve"> and third-level support for the SaaS platform, including platform, hosting, application, and service performance issues.</w:t>
      </w:r>
    </w:p>
    <w:p w14:paraId="46A7053C" w14:textId="27D97B90" w:rsidR="00BB7852" w:rsidRPr="00A73092" w:rsidRDefault="00BB7852" w:rsidP="00BB7852">
      <w:pPr>
        <w:spacing w:line="288" w:lineRule="auto"/>
        <w:rPr>
          <w:rFonts w:ascii="CorpoS" w:hAnsi="CorpoS"/>
          <w:sz w:val="20"/>
          <w:szCs w:val="20"/>
        </w:rPr>
      </w:pPr>
      <w:r w:rsidRPr="00A73092">
        <w:rPr>
          <w:rFonts w:ascii="CorpoS" w:hAnsi="CorpoS"/>
          <w:sz w:val="20"/>
          <w:szCs w:val="20"/>
        </w:rPr>
        <w:t xml:space="preserve">Overview of </w:t>
      </w:r>
      <w:r w:rsidR="00A73092" w:rsidRPr="00A73092">
        <w:rPr>
          <w:rFonts w:ascii="CorpoS" w:hAnsi="CorpoS" w:hint="eastAsia"/>
          <w:sz w:val="20"/>
          <w:szCs w:val="20"/>
        </w:rPr>
        <w:t xml:space="preserve">services are listed </w:t>
      </w:r>
      <w:proofErr w:type="gramStart"/>
      <w:r w:rsidR="00A73092" w:rsidRPr="00A73092">
        <w:rPr>
          <w:rFonts w:ascii="CorpoS" w:hAnsi="CorpoS" w:hint="eastAsia"/>
          <w:sz w:val="20"/>
          <w:szCs w:val="20"/>
        </w:rPr>
        <w:t>below</w:t>
      </w:r>
      <w:r w:rsidRPr="00A73092">
        <w:rPr>
          <w:rFonts w:ascii="CorpoS" w:hAnsi="CorpoS" w:hint="eastAsia"/>
          <w:sz w:val="20"/>
          <w:szCs w:val="20"/>
        </w:rPr>
        <w:t>,</w:t>
      </w:r>
      <w:proofErr w:type="gramEnd"/>
      <w:r w:rsidRPr="00A73092">
        <w:rPr>
          <w:rFonts w:ascii="CorpoS" w:hAnsi="CorpoS" w:hint="eastAsia"/>
          <w:sz w:val="20"/>
          <w:szCs w:val="20"/>
        </w:rPr>
        <w:t xml:space="preserve"> final requirements refer to the signed Service Level Agreement.</w:t>
      </w:r>
    </w:p>
    <w:tbl>
      <w:tblPr>
        <w:tblStyle w:val="TableGrid1"/>
        <w:tblW w:w="0" w:type="auto"/>
        <w:tblLook w:val="04A0" w:firstRow="1" w:lastRow="0" w:firstColumn="1" w:lastColumn="0" w:noHBand="0" w:noVBand="1"/>
      </w:tblPr>
      <w:tblGrid>
        <w:gridCol w:w="2880"/>
        <w:gridCol w:w="2880"/>
        <w:gridCol w:w="2880"/>
      </w:tblGrid>
      <w:tr w:rsidR="00BB7852" w:rsidRPr="00A73092" w14:paraId="6B0C0821" w14:textId="77777777" w:rsidTr="00BF182A">
        <w:tc>
          <w:tcPr>
            <w:tcW w:w="2880" w:type="dxa"/>
          </w:tcPr>
          <w:p w14:paraId="1080B201"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Service Name</w:t>
            </w:r>
          </w:p>
        </w:tc>
        <w:tc>
          <w:tcPr>
            <w:tcW w:w="2880" w:type="dxa"/>
          </w:tcPr>
          <w:p w14:paraId="343996B9"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Item</w:t>
            </w:r>
          </w:p>
        </w:tc>
        <w:tc>
          <w:tcPr>
            <w:tcW w:w="2880" w:type="dxa"/>
          </w:tcPr>
          <w:p w14:paraId="20580030"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KPI</w:t>
            </w:r>
          </w:p>
        </w:tc>
      </w:tr>
      <w:tr w:rsidR="00BB7852" w:rsidRPr="00A73092" w14:paraId="7BAFBF50" w14:textId="77777777" w:rsidTr="00BF182A">
        <w:tc>
          <w:tcPr>
            <w:tcW w:w="2880" w:type="dxa"/>
            <w:vMerge w:val="restart"/>
          </w:tcPr>
          <w:p w14:paraId="47A0B9E5"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Infrastructure and System Continuity</w:t>
            </w:r>
          </w:p>
        </w:tc>
        <w:tc>
          <w:tcPr>
            <w:tcW w:w="2880" w:type="dxa"/>
          </w:tcPr>
          <w:p w14:paraId="7C087335"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Informational Classification Profile</w:t>
            </w:r>
          </w:p>
        </w:tc>
        <w:tc>
          <w:tcPr>
            <w:tcW w:w="2880" w:type="dxa"/>
          </w:tcPr>
          <w:p w14:paraId="6B38C378"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Confidential</w:t>
            </w:r>
          </w:p>
        </w:tc>
      </w:tr>
      <w:tr w:rsidR="00BB7852" w:rsidRPr="00A73092" w14:paraId="6E677966" w14:textId="77777777" w:rsidTr="00BF182A">
        <w:tc>
          <w:tcPr>
            <w:tcW w:w="2880" w:type="dxa"/>
            <w:vMerge/>
          </w:tcPr>
          <w:p w14:paraId="204B4F7C" w14:textId="77777777" w:rsidR="00BB7852" w:rsidRPr="00A73092" w:rsidRDefault="00BB7852" w:rsidP="00BF182A">
            <w:pPr>
              <w:spacing w:line="312" w:lineRule="auto"/>
              <w:ind w:firstLine="480"/>
              <w:rPr>
                <w:rFonts w:ascii="CorpoS" w:hAnsi="CorpoS" w:cstheme="minorBidi"/>
                <w:sz w:val="20"/>
                <w:szCs w:val="20"/>
              </w:rPr>
            </w:pPr>
          </w:p>
        </w:tc>
        <w:tc>
          <w:tcPr>
            <w:tcW w:w="2880" w:type="dxa"/>
          </w:tcPr>
          <w:p w14:paraId="0434FF6C"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 xml:space="preserve">System </w:t>
            </w:r>
            <w:proofErr w:type="gramStart"/>
            <w:r w:rsidRPr="00A73092">
              <w:rPr>
                <w:rFonts w:ascii="CorpoS" w:hAnsi="CorpoS" w:cstheme="minorBidi"/>
                <w:sz w:val="20"/>
                <w:szCs w:val="20"/>
              </w:rPr>
              <w:t>Continuity(</w:t>
            </w:r>
            <w:proofErr w:type="gramEnd"/>
            <w:r w:rsidRPr="00A73092">
              <w:rPr>
                <w:rFonts w:ascii="CorpoS" w:hAnsi="CorpoS" w:cstheme="minorBidi"/>
                <w:sz w:val="20"/>
                <w:szCs w:val="20"/>
              </w:rPr>
              <w:t>Critical)</w:t>
            </w:r>
          </w:p>
        </w:tc>
        <w:tc>
          <w:tcPr>
            <w:tcW w:w="2880" w:type="dxa"/>
          </w:tcPr>
          <w:p w14:paraId="00378EA1"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No</w:t>
            </w:r>
          </w:p>
        </w:tc>
      </w:tr>
      <w:tr w:rsidR="00BB7852" w:rsidRPr="00A73092" w14:paraId="4B00EB85" w14:textId="77777777" w:rsidTr="00BF182A">
        <w:tc>
          <w:tcPr>
            <w:tcW w:w="2880" w:type="dxa"/>
            <w:vMerge/>
          </w:tcPr>
          <w:p w14:paraId="12A91FC4" w14:textId="77777777" w:rsidR="00BB7852" w:rsidRPr="00A73092" w:rsidRDefault="00BB7852" w:rsidP="00BF182A">
            <w:pPr>
              <w:spacing w:line="312" w:lineRule="auto"/>
              <w:ind w:firstLine="480"/>
              <w:rPr>
                <w:rFonts w:ascii="CorpoS" w:hAnsi="CorpoS" w:cstheme="minorBidi"/>
                <w:sz w:val="20"/>
                <w:szCs w:val="20"/>
              </w:rPr>
            </w:pPr>
          </w:p>
        </w:tc>
        <w:tc>
          <w:tcPr>
            <w:tcW w:w="2880" w:type="dxa"/>
          </w:tcPr>
          <w:p w14:paraId="7D345EAB"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System Availability*</w:t>
            </w:r>
          </w:p>
        </w:tc>
        <w:tc>
          <w:tcPr>
            <w:tcW w:w="2880" w:type="dxa"/>
          </w:tcPr>
          <w:p w14:paraId="5D20B65D"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98.50%</w:t>
            </w:r>
            <w:r w:rsidRPr="00A73092">
              <w:rPr>
                <w:rFonts w:ascii="CorpoS" w:hAnsi="CorpoS" w:cstheme="minorBidi" w:hint="eastAsia"/>
                <w:sz w:val="20"/>
                <w:szCs w:val="20"/>
              </w:rPr>
              <w:t xml:space="preserve"> </w:t>
            </w:r>
          </w:p>
        </w:tc>
      </w:tr>
      <w:tr w:rsidR="00BB7852" w:rsidRPr="00A73092" w14:paraId="55F16761" w14:textId="77777777" w:rsidTr="00BF182A">
        <w:tc>
          <w:tcPr>
            <w:tcW w:w="2880" w:type="dxa"/>
            <w:vMerge/>
          </w:tcPr>
          <w:p w14:paraId="7D583012" w14:textId="77777777" w:rsidR="00BB7852" w:rsidRPr="00A73092" w:rsidRDefault="00BB7852" w:rsidP="00BF182A">
            <w:pPr>
              <w:spacing w:line="312" w:lineRule="auto"/>
              <w:ind w:firstLine="480"/>
              <w:rPr>
                <w:rFonts w:ascii="CorpoS" w:hAnsi="CorpoS" w:cstheme="minorBidi"/>
                <w:sz w:val="20"/>
                <w:szCs w:val="20"/>
              </w:rPr>
            </w:pPr>
          </w:p>
        </w:tc>
        <w:tc>
          <w:tcPr>
            <w:tcW w:w="2880" w:type="dxa"/>
          </w:tcPr>
          <w:p w14:paraId="3B390BD0"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Planned Downtime **</w:t>
            </w:r>
          </w:p>
        </w:tc>
        <w:tc>
          <w:tcPr>
            <w:tcW w:w="2880" w:type="dxa"/>
          </w:tcPr>
          <w:p w14:paraId="16870C59"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3hr / month</w:t>
            </w:r>
          </w:p>
        </w:tc>
      </w:tr>
      <w:tr w:rsidR="00BB7852" w:rsidRPr="00A73092" w14:paraId="7EF06070" w14:textId="77777777" w:rsidTr="00BF182A">
        <w:tc>
          <w:tcPr>
            <w:tcW w:w="2880" w:type="dxa"/>
            <w:vMerge/>
          </w:tcPr>
          <w:p w14:paraId="2917E528" w14:textId="77777777" w:rsidR="00BB7852" w:rsidRPr="00A73092" w:rsidRDefault="00BB7852" w:rsidP="00BF182A">
            <w:pPr>
              <w:spacing w:line="312" w:lineRule="auto"/>
              <w:ind w:firstLine="480"/>
              <w:rPr>
                <w:rFonts w:ascii="CorpoS" w:hAnsi="CorpoS" w:cstheme="minorBidi"/>
                <w:sz w:val="20"/>
                <w:szCs w:val="20"/>
              </w:rPr>
            </w:pPr>
          </w:p>
        </w:tc>
        <w:tc>
          <w:tcPr>
            <w:tcW w:w="2880" w:type="dxa"/>
          </w:tcPr>
          <w:p w14:paraId="14BEFF1C"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Unplanned Downtime**</w:t>
            </w:r>
          </w:p>
        </w:tc>
        <w:tc>
          <w:tcPr>
            <w:tcW w:w="2880" w:type="dxa"/>
          </w:tcPr>
          <w:p w14:paraId="7E4D84E6"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&lt;1%</w:t>
            </w:r>
          </w:p>
        </w:tc>
      </w:tr>
      <w:tr w:rsidR="00BB7852" w:rsidRPr="00A73092" w14:paraId="58F3E02B" w14:textId="77777777" w:rsidTr="00BF182A">
        <w:tc>
          <w:tcPr>
            <w:tcW w:w="2880" w:type="dxa"/>
            <w:vMerge w:val="restart"/>
          </w:tcPr>
          <w:p w14:paraId="212AA86B"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Incident and Problem Management</w:t>
            </w:r>
          </w:p>
        </w:tc>
        <w:tc>
          <w:tcPr>
            <w:tcW w:w="2880" w:type="dxa"/>
          </w:tcPr>
          <w:p w14:paraId="7C8BE251"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Business hour</w:t>
            </w:r>
          </w:p>
        </w:tc>
        <w:tc>
          <w:tcPr>
            <w:tcW w:w="2880" w:type="dxa"/>
          </w:tcPr>
          <w:p w14:paraId="1D762847"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7*24</w:t>
            </w:r>
          </w:p>
        </w:tc>
      </w:tr>
      <w:tr w:rsidR="00BB7852" w:rsidRPr="00A73092" w14:paraId="30EC7176" w14:textId="77777777" w:rsidTr="00BF182A">
        <w:tc>
          <w:tcPr>
            <w:tcW w:w="2880" w:type="dxa"/>
            <w:vMerge/>
          </w:tcPr>
          <w:p w14:paraId="1EEBAA30" w14:textId="77777777" w:rsidR="00BB7852" w:rsidRPr="00A73092" w:rsidRDefault="00BB7852" w:rsidP="00BF182A">
            <w:pPr>
              <w:spacing w:line="312" w:lineRule="auto"/>
              <w:ind w:firstLine="480"/>
              <w:rPr>
                <w:rFonts w:ascii="CorpoS" w:hAnsi="CorpoS" w:cstheme="minorBidi"/>
                <w:sz w:val="20"/>
                <w:szCs w:val="20"/>
              </w:rPr>
            </w:pPr>
          </w:p>
        </w:tc>
        <w:tc>
          <w:tcPr>
            <w:tcW w:w="2880" w:type="dxa"/>
          </w:tcPr>
          <w:p w14:paraId="51ECC1BD"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Service Request (non- technical)</w:t>
            </w:r>
          </w:p>
        </w:tc>
        <w:tc>
          <w:tcPr>
            <w:tcW w:w="2880" w:type="dxa"/>
          </w:tcPr>
          <w:p w14:paraId="02D14263"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Included in PI-P4</w:t>
            </w:r>
          </w:p>
        </w:tc>
      </w:tr>
      <w:tr w:rsidR="00BB7852" w:rsidRPr="00A73092" w14:paraId="009528D5" w14:textId="77777777" w:rsidTr="00BF182A">
        <w:tc>
          <w:tcPr>
            <w:tcW w:w="2880" w:type="dxa"/>
            <w:vMerge/>
          </w:tcPr>
          <w:p w14:paraId="79C976C3" w14:textId="77777777" w:rsidR="00BB7852" w:rsidRPr="00A73092" w:rsidRDefault="00BB7852" w:rsidP="00BF182A">
            <w:pPr>
              <w:spacing w:line="312" w:lineRule="auto"/>
              <w:ind w:firstLine="480"/>
              <w:rPr>
                <w:rFonts w:ascii="CorpoS" w:hAnsi="CorpoS" w:cstheme="minorBidi"/>
                <w:sz w:val="20"/>
                <w:szCs w:val="20"/>
              </w:rPr>
            </w:pPr>
          </w:p>
        </w:tc>
        <w:tc>
          <w:tcPr>
            <w:tcW w:w="2880" w:type="dxa"/>
          </w:tcPr>
          <w:p w14:paraId="40DDFED7"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Level 1 Support team</w:t>
            </w:r>
          </w:p>
        </w:tc>
        <w:tc>
          <w:tcPr>
            <w:tcW w:w="2880" w:type="dxa"/>
          </w:tcPr>
          <w:p w14:paraId="1F865C71" w14:textId="4CAE65C8" w:rsidR="00BB7852" w:rsidRPr="00610B0D" w:rsidRDefault="00610B0D" w:rsidP="00BF182A">
            <w:pPr>
              <w:spacing w:line="312" w:lineRule="auto"/>
              <w:ind w:firstLine="480"/>
              <w:rPr>
                <w:rFonts w:ascii="CorpoS" w:eastAsia="宋体" w:hAnsi="CorpoS" w:cstheme="minorBidi"/>
                <w:sz w:val="20"/>
                <w:szCs w:val="20"/>
                <w:lang w:eastAsia="zh-CN"/>
              </w:rPr>
            </w:pPr>
            <w:r>
              <w:rPr>
                <w:rFonts w:ascii="CorpoS" w:eastAsia="宋体" w:hAnsi="CorpoS" w:cstheme="minorBidi" w:hint="eastAsia"/>
                <w:sz w:val="20"/>
                <w:szCs w:val="20"/>
                <w:lang w:eastAsia="zh-CN"/>
              </w:rPr>
              <w:t>Supplier full responsibility</w:t>
            </w:r>
          </w:p>
        </w:tc>
      </w:tr>
      <w:tr w:rsidR="00BB7852" w:rsidRPr="00A73092" w14:paraId="677F7284" w14:textId="77777777" w:rsidTr="00BF182A">
        <w:tc>
          <w:tcPr>
            <w:tcW w:w="2880" w:type="dxa"/>
            <w:vMerge/>
          </w:tcPr>
          <w:p w14:paraId="754C1552" w14:textId="77777777" w:rsidR="00BB7852" w:rsidRPr="00A73092" w:rsidRDefault="00BB7852" w:rsidP="00BF182A">
            <w:pPr>
              <w:spacing w:line="312" w:lineRule="auto"/>
              <w:ind w:firstLine="480"/>
              <w:rPr>
                <w:rFonts w:ascii="CorpoS" w:hAnsi="CorpoS" w:cstheme="minorBidi"/>
                <w:sz w:val="20"/>
                <w:szCs w:val="20"/>
              </w:rPr>
            </w:pPr>
          </w:p>
        </w:tc>
        <w:tc>
          <w:tcPr>
            <w:tcW w:w="2880" w:type="dxa"/>
          </w:tcPr>
          <w:p w14:paraId="02DACF7F"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Level 2 &amp; Level 3 Support team</w:t>
            </w:r>
          </w:p>
        </w:tc>
        <w:tc>
          <w:tcPr>
            <w:tcW w:w="2880" w:type="dxa"/>
          </w:tcPr>
          <w:p w14:paraId="1F56FEF3" w14:textId="3480F4EF" w:rsidR="00BB7852" w:rsidRPr="00A73092" w:rsidRDefault="00610B0D" w:rsidP="00BF182A">
            <w:pPr>
              <w:spacing w:line="312" w:lineRule="auto"/>
              <w:ind w:firstLine="480"/>
              <w:rPr>
                <w:rFonts w:ascii="CorpoS" w:hAnsi="CorpoS" w:cstheme="minorBidi"/>
                <w:sz w:val="20"/>
                <w:szCs w:val="20"/>
              </w:rPr>
            </w:pPr>
            <w:r>
              <w:rPr>
                <w:rFonts w:ascii="CorpoS" w:eastAsia="宋体" w:hAnsi="CorpoS" w:cstheme="minorBidi" w:hint="eastAsia"/>
                <w:sz w:val="20"/>
                <w:szCs w:val="20"/>
                <w:lang w:eastAsia="zh-CN"/>
              </w:rPr>
              <w:t>Supplier full responsibility</w:t>
            </w:r>
          </w:p>
        </w:tc>
      </w:tr>
      <w:tr w:rsidR="00BB7852" w:rsidRPr="00A73092" w14:paraId="3BE4D666" w14:textId="77777777" w:rsidTr="00BF182A">
        <w:tc>
          <w:tcPr>
            <w:tcW w:w="2880" w:type="dxa"/>
            <w:vMerge/>
          </w:tcPr>
          <w:p w14:paraId="1F591250" w14:textId="77777777" w:rsidR="00BB7852" w:rsidRPr="00A73092" w:rsidRDefault="00BB7852" w:rsidP="00BF182A">
            <w:pPr>
              <w:spacing w:line="312" w:lineRule="auto"/>
              <w:ind w:firstLine="480"/>
              <w:rPr>
                <w:rFonts w:ascii="CorpoS" w:hAnsi="CorpoS" w:cstheme="minorBidi"/>
                <w:sz w:val="20"/>
                <w:szCs w:val="20"/>
              </w:rPr>
            </w:pPr>
          </w:p>
        </w:tc>
        <w:tc>
          <w:tcPr>
            <w:tcW w:w="2880" w:type="dxa"/>
          </w:tcPr>
          <w:p w14:paraId="3720512B"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Issue response time (PI -P4)</w:t>
            </w:r>
          </w:p>
        </w:tc>
        <w:tc>
          <w:tcPr>
            <w:tcW w:w="2880" w:type="dxa"/>
          </w:tcPr>
          <w:p w14:paraId="6DD6AABF"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Pl= 30 mins</w:t>
            </w:r>
          </w:p>
          <w:p w14:paraId="5F615034"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 xml:space="preserve">P2 = 1 </w:t>
            </w:r>
            <w:proofErr w:type="gramStart"/>
            <w:r w:rsidRPr="00A73092">
              <w:rPr>
                <w:rFonts w:ascii="CorpoS" w:hAnsi="CorpoS" w:cstheme="minorBidi"/>
                <w:sz w:val="20"/>
                <w:szCs w:val="20"/>
              </w:rPr>
              <w:t>hours</w:t>
            </w:r>
            <w:proofErr w:type="gramEnd"/>
            <w:r w:rsidRPr="00A73092">
              <w:rPr>
                <w:rFonts w:ascii="CorpoS" w:hAnsi="CorpoS" w:cstheme="minorBidi"/>
                <w:sz w:val="20"/>
                <w:szCs w:val="20"/>
              </w:rPr>
              <w:t xml:space="preserve"> </w:t>
            </w:r>
          </w:p>
          <w:p w14:paraId="334ECD9B"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 xml:space="preserve">P3 = 1 working day </w:t>
            </w:r>
          </w:p>
          <w:p w14:paraId="713290AB"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P4 = 1 working day</w:t>
            </w:r>
          </w:p>
        </w:tc>
      </w:tr>
      <w:tr w:rsidR="00BB7852" w:rsidRPr="00A73092" w14:paraId="664689F9" w14:textId="77777777" w:rsidTr="00BF182A">
        <w:tc>
          <w:tcPr>
            <w:tcW w:w="2880" w:type="dxa"/>
            <w:vMerge/>
          </w:tcPr>
          <w:p w14:paraId="5501DEA5" w14:textId="77777777" w:rsidR="00BB7852" w:rsidRPr="00A73092" w:rsidRDefault="00BB7852" w:rsidP="00BF182A">
            <w:pPr>
              <w:spacing w:line="312" w:lineRule="auto"/>
              <w:ind w:firstLine="480"/>
              <w:rPr>
                <w:rFonts w:ascii="CorpoS" w:hAnsi="CorpoS" w:cstheme="minorBidi"/>
                <w:sz w:val="20"/>
                <w:szCs w:val="20"/>
              </w:rPr>
            </w:pPr>
          </w:p>
        </w:tc>
        <w:tc>
          <w:tcPr>
            <w:tcW w:w="2880" w:type="dxa"/>
          </w:tcPr>
          <w:p w14:paraId="43C746BE"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Issue solving time (PI - P4)</w:t>
            </w:r>
          </w:p>
        </w:tc>
        <w:tc>
          <w:tcPr>
            <w:tcW w:w="2880" w:type="dxa"/>
          </w:tcPr>
          <w:p w14:paraId="4EF1C8F4"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 xml:space="preserve">PI = 4 hours </w:t>
            </w:r>
          </w:p>
          <w:p w14:paraId="2CB721FE"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 xml:space="preserve">P2 = 12 hours </w:t>
            </w:r>
          </w:p>
          <w:p w14:paraId="089FCF97"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 xml:space="preserve">P3 = 4 working days </w:t>
            </w:r>
          </w:p>
          <w:p w14:paraId="75EB7DD0"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P4 = 7 working days</w:t>
            </w:r>
          </w:p>
        </w:tc>
      </w:tr>
    </w:tbl>
    <w:p w14:paraId="3B280793" w14:textId="77777777" w:rsidR="00BB7852" w:rsidRPr="00A73092" w:rsidRDefault="00BB7852" w:rsidP="00BB7852">
      <w:pPr>
        <w:spacing w:line="312" w:lineRule="auto"/>
        <w:rPr>
          <w:rFonts w:ascii="CorpoS" w:hAnsi="CorpoS"/>
          <w:sz w:val="20"/>
          <w:szCs w:val="20"/>
        </w:rPr>
      </w:pPr>
    </w:p>
    <w:p w14:paraId="09B75E62" w14:textId="77777777" w:rsidR="00BB7852" w:rsidRPr="00A73092" w:rsidRDefault="00BB7852" w:rsidP="00BB7852">
      <w:pPr>
        <w:spacing w:line="312" w:lineRule="auto"/>
        <w:rPr>
          <w:rFonts w:ascii="CorpoS" w:hAnsi="CorpoS"/>
          <w:sz w:val="20"/>
          <w:szCs w:val="20"/>
        </w:rPr>
      </w:pPr>
      <w:r w:rsidRPr="00A73092">
        <w:rPr>
          <w:rFonts w:ascii="CorpoS" w:hAnsi="CorpoS"/>
          <w:sz w:val="20"/>
          <w:szCs w:val="20"/>
        </w:rPr>
        <w:t>KPI Definition:</w:t>
      </w:r>
    </w:p>
    <w:tbl>
      <w:tblPr>
        <w:tblStyle w:val="TableGrid1"/>
        <w:tblW w:w="0" w:type="auto"/>
        <w:tblLook w:val="04A0" w:firstRow="1" w:lastRow="0" w:firstColumn="1" w:lastColumn="0" w:noHBand="0" w:noVBand="1"/>
      </w:tblPr>
      <w:tblGrid>
        <w:gridCol w:w="4320"/>
        <w:gridCol w:w="4320"/>
      </w:tblGrid>
      <w:tr w:rsidR="00BB7852" w:rsidRPr="00A73092" w14:paraId="1046D34D" w14:textId="77777777" w:rsidTr="00BF182A">
        <w:tc>
          <w:tcPr>
            <w:tcW w:w="4320" w:type="dxa"/>
          </w:tcPr>
          <w:p w14:paraId="5AAC901F"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Item</w:t>
            </w:r>
          </w:p>
        </w:tc>
        <w:tc>
          <w:tcPr>
            <w:tcW w:w="4320" w:type="dxa"/>
          </w:tcPr>
          <w:p w14:paraId="2921C9C8"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Description</w:t>
            </w:r>
          </w:p>
        </w:tc>
      </w:tr>
      <w:tr w:rsidR="00BB7852" w:rsidRPr="00A73092" w14:paraId="58E61DB9" w14:textId="77777777" w:rsidTr="00BF182A">
        <w:tc>
          <w:tcPr>
            <w:tcW w:w="4320" w:type="dxa"/>
          </w:tcPr>
          <w:p w14:paraId="0824FC0E"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Informational Classification Profile</w:t>
            </w:r>
          </w:p>
        </w:tc>
        <w:tc>
          <w:tcPr>
            <w:tcW w:w="4320" w:type="dxa"/>
          </w:tcPr>
          <w:p w14:paraId="0DE658B7"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 xml:space="preserve">Confidentiality </w:t>
            </w:r>
            <w:proofErr w:type="gramStart"/>
            <w:r w:rsidRPr="00A73092">
              <w:rPr>
                <w:rFonts w:ascii="CorpoS" w:hAnsi="CorpoS" w:cstheme="minorBidi"/>
                <w:sz w:val="20"/>
                <w:szCs w:val="20"/>
              </w:rPr>
              <w:t>result</w:t>
            </w:r>
            <w:proofErr w:type="gramEnd"/>
            <w:r w:rsidRPr="00A73092">
              <w:rPr>
                <w:rFonts w:ascii="CorpoS" w:hAnsi="CorpoS" w:cstheme="minorBidi"/>
                <w:sz w:val="20"/>
                <w:szCs w:val="20"/>
              </w:rPr>
              <w:t xml:space="preserve"> from information classification profile</w:t>
            </w:r>
          </w:p>
        </w:tc>
      </w:tr>
      <w:tr w:rsidR="00BB7852" w:rsidRPr="00A73092" w14:paraId="0E463B00" w14:textId="77777777" w:rsidTr="00BF182A">
        <w:tc>
          <w:tcPr>
            <w:tcW w:w="4320" w:type="dxa"/>
          </w:tcPr>
          <w:p w14:paraId="0F0F39B9"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System Continuity</w:t>
            </w:r>
          </w:p>
        </w:tc>
        <w:tc>
          <w:tcPr>
            <w:tcW w:w="4320" w:type="dxa"/>
          </w:tcPr>
          <w:p w14:paraId="562616D1"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Continuity-</w:t>
            </w:r>
            <w:proofErr w:type="gramStart"/>
            <w:r w:rsidRPr="00A73092">
              <w:rPr>
                <w:rFonts w:ascii="CorpoS" w:hAnsi="CorpoS" w:cstheme="minorBidi"/>
                <w:sz w:val="20"/>
                <w:szCs w:val="20"/>
              </w:rPr>
              <w:t>critical(</w:t>
            </w:r>
            <w:proofErr w:type="gramEnd"/>
            <w:r w:rsidRPr="00A73092">
              <w:rPr>
                <w:rFonts w:ascii="CorpoS" w:hAnsi="CorpoS" w:cstheme="minorBidi"/>
                <w:sz w:val="20"/>
                <w:szCs w:val="20"/>
              </w:rPr>
              <w:t>No) result from information classification profile</w:t>
            </w:r>
          </w:p>
        </w:tc>
      </w:tr>
      <w:tr w:rsidR="00BB7852" w:rsidRPr="00A73092" w14:paraId="01493B12" w14:textId="77777777" w:rsidTr="00BF182A">
        <w:tc>
          <w:tcPr>
            <w:tcW w:w="4320" w:type="dxa"/>
          </w:tcPr>
          <w:p w14:paraId="37523822"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System Availability*</w:t>
            </w:r>
          </w:p>
        </w:tc>
        <w:tc>
          <w:tcPr>
            <w:tcW w:w="4320" w:type="dxa"/>
          </w:tcPr>
          <w:p w14:paraId="68402E9D"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Standard, Availability result from information classification profile</w:t>
            </w:r>
          </w:p>
        </w:tc>
      </w:tr>
      <w:tr w:rsidR="00BB7852" w:rsidRPr="00A73092" w14:paraId="0A150B74" w14:textId="77777777" w:rsidTr="00BF182A">
        <w:tc>
          <w:tcPr>
            <w:tcW w:w="4320" w:type="dxa"/>
          </w:tcPr>
          <w:p w14:paraId="716BC294"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Planned Downtime**</w:t>
            </w:r>
          </w:p>
        </w:tc>
        <w:tc>
          <w:tcPr>
            <w:tcW w:w="4320" w:type="dxa"/>
          </w:tcPr>
          <w:p w14:paraId="4E14ABF1"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Necessary downtime for necessary IT operations</w:t>
            </w:r>
          </w:p>
        </w:tc>
      </w:tr>
      <w:tr w:rsidR="00BB7852" w:rsidRPr="00A73092" w14:paraId="44FB0DF3" w14:textId="77777777" w:rsidTr="00BF182A">
        <w:tc>
          <w:tcPr>
            <w:tcW w:w="4320" w:type="dxa"/>
          </w:tcPr>
          <w:p w14:paraId="64651EE1"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Unplanned Downtime ***</w:t>
            </w:r>
          </w:p>
        </w:tc>
        <w:tc>
          <w:tcPr>
            <w:tcW w:w="4320" w:type="dxa"/>
          </w:tcPr>
          <w:p w14:paraId="165E915B"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Measurement of major incidents (PI-P2) causing system downtime</w:t>
            </w:r>
          </w:p>
        </w:tc>
      </w:tr>
      <w:tr w:rsidR="00BB7852" w:rsidRPr="00A73092" w14:paraId="335ED24F" w14:textId="77777777" w:rsidTr="00BF182A">
        <w:tc>
          <w:tcPr>
            <w:tcW w:w="4320" w:type="dxa"/>
          </w:tcPr>
          <w:p w14:paraId="16A340D7"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Application and data backup time</w:t>
            </w:r>
          </w:p>
        </w:tc>
        <w:tc>
          <w:tcPr>
            <w:tcW w:w="4320" w:type="dxa"/>
          </w:tcPr>
          <w:p w14:paraId="0FFB364D" w14:textId="03528543" w:rsidR="00BB7852" w:rsidRPr="00A73092" w:rsidRDefault="00FC5885" w:rsidP="00BF182A">
            <w:pPr>
              <w:spacing w:line="312" w:lineRule="auto"/>
              <w:ind w:firstLine="480"/>
              <w:rPr>
                <w:rFonts w:ascii="CorpoS" w:hAnsi="CorpoS" w:cstheme="minorBidi"/>
                <w:sz w:val="20"/>
                <w:szCs w:val="20"/>
              </w:rPr>
            </w:pPr>
            <w:r>
              <w:rPr>
                <w:rFonts w:ascii="CorpoS" w:eastAsia="宋体" w:hAnsi="CorpoS" w:cstheme="minorBidi" w:hint="eastAsia"/>
                <w:sz w:val="20"/>
                <w:szCs w:val="20"/>
                <w:lang w:eastAsia="zh-CN"/>
              </w:rPr>
              <w:t>O</w:t>
            </w:r>
            <w:r w:rsidR="00BB7852" w:rsidRPr="00A73092">
              <w:rPr>
                <w:rFonts w:ascii="CorpoS" w:hAnsi="CorpoS" w:cstheme="minorBidi"/>
                <w:sz w:val="20"/>
                <w:szCs w:val="20"/>
              </w:rPr>
              <w:t>peration backup time need and frequency</w:t>
            </w:r>
          </w:p>
        </w:tc>
      </w:tr>
      <w:tr w:rsidR="00BB7852" w:rsidRPr="00A73092" w14:paraId="23E4241C" w14:textId="77777777" w:rsidTr="00BF182A">
        <w:tc>
          <w:tcPr>
            <w:tcW w:w="4320" w:type="dxa"/>
          </w:tcPr>
          <w:p w14:paraId="57B6EC3A"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Acceptable Data Loss Time (RPO)</w:t>
            </w:r>
          </w:p>
        </w:tc>
        <w:tc>
          <w:tcPr>
            <w:tcW w:w="4320" w:type="dxa"/>
          </w:tcPr>
          <w:p w14:paraId="1F914A82"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The acceptable data loss time when system encountered critical issue</w:t>
            </w:r>
          </w:p>
        </w:tc>
      </w:tr>
    </w:tbl>
    <w:p w14:paraId="3578593A" w14:textId="77777777" w:rsidR="00BB7852" w:rsidRPr="00A73092" w:rsidRDefault="00BB7852" w:rsidP="00BB7852">
      <w:pPr>
        <w:spacing w:line="312" w:lineRule="auto"/>
        <w:rPr>
          <w:rFonts w:ascii="CorpoS" w:hAnsi="CorpoS"/>
          <w:sz w:val="20"/>
          <w:szCs w:val="20"/>
        </w:rPr>
      </w:pPr>
    </w:p>
    <w:p w14:paraId="6503C4B5" w14:textId="77777777" w:rsidR="00BB7852" w:rsidRPr="00A73092" w:rsidRDefault="00BB7852" w:rsidP="00BB7852">
      <w:pPr>
        <w:spacing w:line="312" w:lineRule="auto"/>
        <w:rPr>
          <w:rFonts w:ascii="CorpoS" w:hAnsi="CorpoS"/>
          <w:sz w:val="20"/>
          <w:szCs w:val="20"/>
        </w:rPr>
      </w:pPr>
      <w:r w:rsidRPr="00A73092">
        <w:rPr>
          <w:rFonts w:ascii="CorpoS" w:hAnsi="CorpoS"/>
          <w:sz w:val="20"/>
          <w:szCs w:val="20"/>
        </w:rPr>
        <w:lastRenderedPageBreak/>
        <w:t>*System Availability = (Business hour- planned downtime - unplanned downtime) /business hour</w:t>
      </w:r>
    </w:p>
    <w:p w14:paraId="5C9E4E43" w14:textId="77777777" w:rsidR="00BB7852" w:rsidRPr="00A73092" w:rsidRDefault="00BB7852" w:rsidP="00BB7852">
      <w:pPr>
        <w:spacing w:line="312" w:lineRule="auto"/>
        <w:rPr>
          <w:rFonts w:ascii="CorpoS" w:hAnsi="CorpoS"/>
          <w:sz w:val="20"/>
          <w:szCs w:val="20"/>
        </w:rPr>
      </w:pPr>
      <w:r w:rsidRPr="00A73092">
        <w:rPr>
          <w:rFonts w:ascii="CorpoS" w:hAnsi="CorpoS"/>
          <w:sz w:val="20"/>
          <w:szCs w:val="20"/>
        </w:rPr>
        <w:t>** Planned downtime =</w:t>
      </w:r>
      <w:proofErr w:type="gramStart"/>
      <w:r w:rsidRPr="00A73092">
        <w:rPr>
          <w:rFonts w:ascii="CorpoS" w:hAnsi="CorpoS"/>
          <w:sz w:val="20"/>
          <w:szCs w:val="20"/>
        </w:rPr>
        <w:t>∑(</w:t>
      </w:r>
      <w:proofErr w:type="gramEnd"/>
      <w:r w:rsidRPr="00A73092">
        <w:rPr>
          <w:rFonts w:ascii="CorpoS" w:hAnsi="CorpoS"/>
          <w:sz w:val="20"/>
          <w:szCs w:val="20"/>
        </w:rPr>
        <w:t>deployment/release, system upgrade, system maintenance, hotfix)</w:t>
      </w:r>
    </w:p>
    <w:p w14:paraId="402D3981" w14:textId="77777777" w:rsidR="00BB7852" w:rsidRPr="00A73092" w:rsidRDefault="00BB7852" w:rsidP="00BB7852">
      <w:pPr>
        <w:spacing w:line="312" w:lineRule="auto"/>
        <w:rPr>
          <w:rFonts w:ascii="CorpoS" w:hAnsi="CorpoS"/>
          <w:sz w:val="20"/>
          <w:szCs w:val="20"/>
        </w:rPr>
      </w:pPr>
      <w:r w:rsidRPr="00A73092">
        <w:rPr>
          <w:rFonts w:ascii="CorpoS" w:hAnsi="CorpoS"/>
          <w:sz w:val="20"/>
          <w:szCs w:val="20"/>
        </w:rPr>
        <w:t>*** Unplanned downtime=∑incident downtime (P1, P2)</w:t>
      </w:r>
    </w:p>
    <w:p w14:paraId="0B2377FB" w14:textId="77777777" w:rsidR="00BB7852" w:rsidRPr="00A73092" w:rsidRDefault="00BB7852" w:rsidP="00BB7852">
      <w:pPr>
        <w:spacing w:line="312" w:lineRule="auto"/>
        <w:rPr>
          <w:rFonts w:ascii="CorpoS" w:hAnsi="CorpoS"/>
          <w:sz w:val="20"/>
          <w:szCs w:val="20"/>
        </w:rPr>
      </w:pPr>
      <w:r w:rsidRPr="00A73092">
        <w:rPr>
          <w:rFonts w:ascii="CorpoS" w:hAnsi="CorpoS"/>
          <w:sz w:val="20"/>
          <w:szCs w:val="20"/>
        </w:rPr>
        <w:t>Incident and Problem Management</w:t>
      </w:r>
    </w:p>
    <w:tbl>
      <w:tblPr>
        <w:tblStyle w:val="TableGrid1"/>
        <w:tblW w:w="0" w:type="auto"/>
        <w:tblLook w:val="04A0" w:firstRow="1" w:lastRow="0" w:firstColumn="1" w:lastColumn="0" w:noHBand="0" w:noVBand="1"/>
      </w:tblPr>
      <w:tblGrid>
        <w:gridCol w:w="4320"/>
        <w:gridCol w:w="4320"/>
      </w:tblGrid>
      <w:tr w:rsidR="00BB7852" w:rsidRPr="00A73092" w14:paraId="2BA03F6F" w14:textId="77777777" w:rsidTr="00BF182A">
        <w:tc>
          <w:tcPr>
            <w:tcW w:w="4320" w:type="dxa"/>
          </w:tcPr>
          <w:p w14:paraId="6ABE7CAC"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Item</w:t>
            </w:r>
          </w:p>
        </w:tc>
        <w:tc>
          <w:tcPr>
            <w:tcW w:w="4320" w:type="dxa"/>
          </w:tcPr>
          <w:p w14:paraId="28C1BDEF"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Description</w:t>
            </w:r>
          </w:p>
        </w:tc>
      </w:tr>
      <w:tr w:rsidR="00BB7852" w:rsidRPr="00A73092" w14:paraId="644D172C" w14:textId="77777777" w:rsidTr="00BF182A">
        <w:tc>
          <w:tcPr>
            <w:tcW w:w="4320" w:type="dxa"/>
          </w:tcPr>
          <w:p w14:paraId="3DAE5559"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Business Hour</w:t>
            </w:r>
          </w:p>
        </w:tc>
        <w:tc>
          <w:tcPr>
            <w:tcW w:w="4320" w:type="dxa"/>
          </w:tcPr>
          <w:p w14:paraId="640D10DF" w14:textId="33C10F59" w:rsidR="00BB7852" w:rsidRPr="00A73092" w:rsidRDefault="007321F5" w:rsidP="00BF182A">
            <w:pPr>
              <w:spacing w:line="312" w:lineRule="auto"/>
              <w:ind w:firstLine="480"/>
              <w:rPr>
                <w:rFonts w:ascii="CorpoS" w:hAnsi="CorpoS" w:cstheme="minorBidi"/>
                <w:sz w:val="20"/>
                <w:szCs w:val="20"/>
              </w:rPr>
            </w:pPr>
            <w:r>
              <w:rPr>
                <w:rFonts w:ascii="CorpoS" w:eastAsia="宋体" w:hAnsi="CorpoS" w:cstheme="minorBidi" w:hint="eastAsia"/>
                <w:sz w:val="20"/>
                <w:szCs w:val="20"/>
                <w:lang w:eastAsia="zh-CN"/>
              </w:rPr>
              <w:t>O</w:t>
            </w:r>
            <w:r w:rsidR="00BB7852" w:rsidRPr="00A73092">
              <w:rPr>
                <w:rFonts w:ascii="CorpoS" w:hAnsi="CorpoS" w:cstheme="minorBidi"/>
                <w:sz w:val="20"/>
                <w:szCs w:val="20"/>
              </w:rPr>
              <w:t>peration support time</w:t>
            </w:r>
          </w:p>
        </w:tc>
      </w:tr>
      <w:tr w:rsidR="00BB7852" w:rsidRPr="00A73092" w14:paraId="51E4AA25" w14:textId="77777777" w:rsidTr="00BF182A">
        <w:tc>
          <w:tcPr>
            <w:tcW w:w="4320" w:type="dxa"/>
          </w:tcPr>
          <w:p w14:paraId="7C7EDCDB"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Service Request (non- technical)</w:t>
            </w:r>
          </w:p>
        </w:tc>
        <w:tc>
          <w:tcPr>
            <w:tcW w:w="4320" w:type="dxa"/>
          </w:tcPr>
          <w:p w14:paraId="29EBB0A6"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 xml:space="preserve">Solved time for non-technical requests </w:t>
            </w:r>
            <w:proofErr w:type="gramStart"/>
            <w:r w:rsidRPr="00A73092">
              <w:rPr>
                <w:rFonts w:ascii="CorpoS" w:hAnsi="CorpoS" w:cstheme="minorBidi"/>
                <w:sz w:val="20"/>
                <w:szCs w:val="20"/>
              </w:rPr>
              <w:t>Non-technical</w:t>
            </w:r>
            <w:proofErr w:type="gramEnd"/>
            <w:r w:rsidRPr="00A73092">
              <w:rPr>
                <w:rFonts w:ascii="CorpoS" w:hAnsi="CorpoS" w:cstheme="minorBidi"/>
                <w:sz w:val="20"/>
                <w:szCs w:val="20"/>
              </w:rPr>
              <w:t xml:space="preserve"> requests: No need change and develop on code level. Like human error, user account management and import/ export data. Some applications do not separate server request to be technical and non-technical, then please add "Included in P1-P4"</w:t>
            </w:r>
          </w:p>
        </w:tc>
      </w:tr>
      <w:tr w:rsidR="00BB7852" w:rsidRPr="00A73092" w14:paraId="0D107654" w14:textId="77777777" w:rsidTr="00BF182A">
        <w:tc>
          <w:tcPr>
            <w:tcW w:w="4320" w:type="dxa"/>
          </w:tcPr>
          <w:p w14:paraId="4C601F1D"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Level 1 Support team</w:t>
            </w:r>
          </w:p>
        </w:tc>
        <w:tc>
          <w:tcPr>
            <w:tcW w:w="4320" w:type="dxa"/>
          </w:tcPr>
          <w:p w14:paraId="1E9674ED"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The team for level I support</w:t>
            </w:r>
          </w:p>
        </w:tc>
      </w:tr>
      <w:tr w:rsidR="00BB7852" w:rsidRPr="00A73092" w14:paraId="569EB5DC" w14:textId="77777777" w:rsidTr="00BF182A">
        <w:tc>
          <w:tcPr>
            <w:tcW w:w="4320" w:type="dxa"/>
          </w:tcPr>
          <w:p w14:paraId="4B9819E8"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Issue solving time (P1 -P4)</w:t>
            </w:r>
          </w:p>
        </w:tc>
        <w:tc>
          <w:tcPr>
            <w:tcW w:w="4320" w:type="dxa"/>
          </w:tcPr>
          <w:p w14:paraId="2526A543" w14:textId="77777777" w:rsidR="00BB7852" w:rsidRPr="00A73092" w:rsidRDefault="00BB7852" w:rsidP="00BF182A">
            <w:pPr>
              <w:spacing w:line="312" w:lineRule="auto"/>
              <w:ind w:firstLine="480"/>
              <w:rPr>
                <w:rFonts w:ascii="CorpoS" w:hAnsi="CorpoS" w:cstheme="minorBidi"/>
                <w:sz w:val="20"/>
                <w:szCs w:val="20"/>
              </w:rPr>
            </w:pPr>
            <w:r w:rsidRPr="00A73092">
              <w:rPr>
                <w:rFonts w:ascii="CorpoS" w:hAnsi="CorpoS" w:cstheme="minorBidi"/>
                <w:sz w:val="20"/>
                <w:szCs w:val="20"/>
              </w:rPr>
              <w:t>Solving time for P1 - P4</w:t>
            </w:r>
          </w:p>
        </w:tc>
      </w:tr>
    </w:tbl>
    <w:p w14:paraId="1778330C" w14:textId="77777777" w:rsidR="00150544" w:rsidRPr="00F330FD" w:rsidRDefault="006C775E">
      <w:pPr>
        <w:pStyle w:val="Heading1"/>
        <w:rPr>
          <w:rFonts w:ascii="CorpoS" w:hAnsi="CorpoS"/>
          <w:sz w:val="20"/>
          <w:szCs w:val="20"/>
        </w:rPr>
      </w:pPr>
      <w:r w:rsidRPr="00F330FD">
        <w:rPr>
          <w:rFonts w:ascii="CorpoS" w:eastAsia="Calibri" w:hAnsi="CorpoS"/>
          <w:sz w:val="20"/>
          <w:szCs w:val="20"/>
        </w:rPr>
        <w:t>6. Legal, Continuity, and Exit Requirements</w:t>
      </w:r>
    </w:p>
    <w:p w14:paraId="794B1020" w14:textId="77777777" w:rsidR="00150544" w:rsidRPr="00F330FD" w:rsidRDefault="006C775E">
      <w:pPr>
        <w:spacing w:after="120"/>
        <w:rPr>
          <w:rFonts w:ascii="CorpoS" w:hAnsi="CorpoS"/>
          <w:sz w:val="20"/>
          <w:szCs w:val="20"/>
        </w:rPr>
      </w:pPr>
      <w:r w:rsidRPr="00F330FD">
        <w:rPr>
          <w:rFonts w:ascii="CorpoS" w:hAnsi="CorpoS"/>
          <w:sz w:val="20"/>
          <w:szCs w:val="20"/>
        </w:rPr>
        <w:t>The Supplier shall support continuity, transition, and exit obligations appropriate for a business-critical SaaS procurement. In the event of insolvency, service discontinuation, or inability to continue performance of the agreement, the Supplier shall provide the continuity support, transition support, and data export capability defined in the contract.</w:t>
      </w:r>
    </w:p>
    <w:p w14:paraId="4FB69861"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Provide Mercedes-Benz-owned data export in a structured and usable </w:t>
      </w:r>
      <w:proofErr w:type="gramStart"/>
      <w:r w:rsidRPr="00F330FD">
        <w:rPr>
          <w:rFonts w:ascii="CorpoS" w:hAnsi="CorpoS"/>
          <w:sz w:val="20"/>
          <w:szCs w:val="20"/>
        </w:rPr>
        <w:t>format;</w:t>
      </w:r>
      <w:proofErr w:type="gramEnd"/>
    </w:p>
    <w:p w14:paraId="2B00ABB7"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Provide reasonable documentation and transition support to facilitate service migration or controlled </w:t>
      </w:r>
      <w:proofErr w:type="gramStart"/>
      <w:r w:rsidRPr="00F330FD">
        <w:rPr>
          <w:rFonts w:ascii="CorpoS" w:hAnsi="CorpoS"/>
          <w:sz w:val="20"/>
          <w:szCs w:val="20"/>
        </w:rPr>
        <w:t>exit;</w:t>
      </w:r>
      <w:proofErr w:type="gramEnd"/>
    </w:p>
    <w:p w14:paraId="53C8433A"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Support agreed continuity arrangements for a defined transition period where contractually </w:t>
      </w:r>
      <w:proofErr w:type="gramStart"/>
      <w:r w:rsidRPr="00F330FD">
        <w:rPr>
          <w:rFonts w:ascii="CorpoS" w:hAnsi="CorpoS"/>
          <w:sz w:val="20"/>
          <w:szCs w:val="20"/>
        </w:rPr>
        <w:t>required;</w:t>
      </w:r>
      <w:proofErr w:type="gramEnd"/>
    </w:p>
    <w:p w14:paraId="44C7E74E"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Maintain confidentiality, privacy, and security obligations throughout the exit process.</w:t>
      </w:r>
    </w:p>
    <w:p w14:paraId="44017001" w14:textId="729F22F0" w:rsidR="00150544" w:rsidRPr="00F330FD" w:rsidRDefault="006C775E">
      <w:pPr>
        <w:spacing w:after="120"/>
        <w:rPr>
          <w:rFonts w:ascii="CorpoS" w:hAnsi="CorpoS"/>
          <w:sz w:val="20"/>
          <w:szCs w:val="20"/>
        </w:rPr>
      </w:pPr>
      <w:r w:rsidRPr="00F330FD">
        <w:rPr>
          <w:rFonts w:ascii="CorpoS" w:hAnsi="CorpoS"/>
          <w:sz w:val="20"/>
          <w:szCs w:val="20"/>
        </w:rPr>
        <w:t xml:space="preserve">The </w:t>
      </w:r>
      <w:r w:rsidR="00FA46F7">
        <w:rPr>
          <w:rFonts w:ascii="CorpoS" w:hAnsi="CorpoS"/>
          <w:sz w:val="20"/>
          <w:szCs w:val="20"/>
        </w:rPr>
        <w:t>s</w:t>
      </w:r>
      <w:r w:rsidRPr="00F330FD">
        <w:rPr>
          <w:rFonts w:ascii="CorpoS" w:hAnsi="CorpoS"/>
          <w:sz w:val="20"/>
          <w:szCs w:val="20"/>
        </w:rPr>
        <w:t>upplier shall retain ownership of the SaaS product, software, platform architecture, and standard product intellectual property. Mercedes-Benz shall retain ownership of its own data, uploaded content, and contractually agreed business outputs, subject to the applicable agreement.</w:t>
      </w:r>
    </w:p>
    <w:p w14:paraId="0632B9F2" w14:textId="77777777" w:rsidR="00150544" w:rsidRPr="00F330FD" w:rsidRDefault="006C775E">
      <w:pPr>
        <w:pStyle w:val="Heading1"/>
        <w:rPr>
          <w:rFonts w:ascii="CorpoS" w:hAnsi="CorpoS"/>
          <w:sz w:val="20"/>
          <w:szCs w:val="20"/>
        </w:rPr>
      </w:pPr>
      <w:r w:rsidRPr="00F330FD">
        <w:rPr>
          <w:rFonts w:ascii="CorpoS" w:eastAsia="Calibri" w:hAnsi="CorpoS"/>
          <w:sz w:val="20"/>
          <w:szCs w:val="20"/>
        </w:rPr>
        <w:t>7. Commercial Remedies and Penalty Principles</w:t>
      </w:r>
    </w:p>
    <w:p w14:paraId="63143BC0" w14:textId="77777777" w:rsidR="00150544" w:rsidRPr="00F330FD" w:rsidRDefault="006C775E">
      <w:pPr>
        <w:spacing w:after="120"/>
        <w:rPr>
          <w:rFonts w:ascii="CorpoS" w:hAnsi="CorpoS"/>
          <w:sz w:val="20"/>
          <w:szCs w:val="20"/>
        </w:rPr>
      </w:pPr>
      <w:r w:rsidRPr="00F330FD">
        <w:rPr>
          <w:rFonts w:ascii="CorpoS" w:hAnsi="CorpoS"/>
          <w:sz w:val="20"/>
          <w:szCs w:val="20"/>
        </w:rPr>
        <w:t>Commercial remedies, service credits, or penalty principles shall be governed by the applicable procurement agreement and SLA. The Supplier shall remain responsible for meeting the agreed onboarding obligations, service commitments, security obligations, and other contractual obligations.</w:t>
      </w:r>
    </w:p>
    <w:p w14:paraId="1A450F7E"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Failure to meet agreed onboarding milestones or readiness </w:t>
      </w:r>
      <w:proofErr w:type="gramStart"/>
      <w:r w:rsidRPr="00F330FD">
        <w:rPr>
          <w:rFonts w:ascii="CorpoS" w:hAnsi="CorpoS"/>
          <w:sz w:val="20"/>
          <w:szCs w:val="20"/>
        </w:rPr>
        <w:t>obligations;</w:t>
      </w:r>
      <w:proofErr w:type="gramEnd"/>
    </w:p>
    <w:p w14:paraId="667006F9"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Failure to meet agreed acceptance </w:t>
      </w:r>
      <w:proofErr w:type="gramStart"/>
      <w:r w:rsidRPr="00F330FD">
        <w:rPr>
          <w:rFonts w:ascii="CorpoS" w:hAnsi="CorpoS"/>
          <w:sz w:val="20"/>
          <w:szCs w:val="20"/>
        </w:rPr>
        <w:t>criteria;</w:t>
      </w:r>
      <w:proofErr w:type="gramEnd"/>
    </w:p>
    <w:p w14:paraId="72C8731E"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Material or repeated SLA </w:t>
      </w:r>
      <w:proofErr w:type="gramStart"/>
      <w:r w:rsidRPr="00F330FD">
        <w:rPr>
          <w:rFonts w:ascii="CorpoS" w:hAnsi="CorpoS"/>
          <w:sz w:val="20"/>
          <w:szCs w:val="20"/>
        </w:rPr>
        <w:t>non-compliance;</w:t>
      </w:r>
      <w:proofErr w:type="gramEnd"/>
    </w:p>
    <w:p w14:paraId="0EF53EFC"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Unauthorized subcontracting or unapproved transfer of service </w:t>
      </w:r>
      <w:proofErr w:type="gramStart"/>
      <w:r w:rsidRPr="00F330FD">
        <w:rPr>
          <w:rFonts w:ascii="CorpoS" w:hAnsi="CorpoS"/>
          <w:sz w:val="20"/>
          <w:szCs w:val="20"/>
        </w:rPr>
        <w:t>responsibilities;</w:t>
      </w:r>
      <w:proofErr w:type="gramEnd"/>
    </w:p>
    <w:p w14:paraId="717E1167"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 xml:space="preserve">Security, confidentiality, privacy, or compliance breaches attributable to the </w:t>
      </w:r>
      <w:proofErr w:type="gramStart"/>
      <w:r w:rsidRPr="00F330FD">
        <w:rPr>
          <w:rFonts w:ascii="CorpoS" w:hAnsi="CorpoS"/>
          <w:sz w:val="20"/>
          <w:szCs w:val="20"/>
        </w:rPr>
        <w:t>Supplier;</w:t>
      </w:r>
      <w:proofErr w:type="gramEnd"/>
    </w:p>
    <w:p w14:paraId="0C6E7DAE" w14:textId="77777777" w:rsidR="00150544" w:rsidRPr="00F330FD" w:rsidRDefault="006C775E">
      <w:pPr>
        <w:pStyle w:val="ListBullet"/>
        <w:spacing w:after="40"/>
        <w:ind w:left="0"/>
        <w:rPr>
          <w:rFonts w:ascii="CorpoS" w:hAnsi="CorpoS"/>
          <w:sz w:val="20"/>
          <w:szCs w:val="20"/>
        </w:rPr>
      </w:pPr>
      <w:r w:rsidRPr="00F330FD">
        <w:rPr>
          <w:rFonts w:ascii="CorpoS" w:hAnsi="CorpoS"/>
          <w:sz w:val="20"/>
          <w:szCs w:val="20"/>
        </w:rPr>
        <w:t>Failure to deliver required documentation, transition support, or agreed operational artifacts.</w:t>
      </w:r>
    </w:p>
    <w:p w14:paraId="57C85C98" w14:textId="6899F338" w:rsidR="002A40E9" w:rsidRDefault="002A40E9">
      <w:pPr>
        <w:spacing w:after="120"/>
        <w:rPr>
          <w:rFonts w:ascii="CorpoS" w:eastAsia="宋体" w:hAnsi="CorpoS"/>
          <w:sz w:val="20"/>
          <w:szCs w:val="20"/>
          <w:lang w:eastAsia="zh-CN"/>
        </w:rPr>
      </w:pPr>
    </w:p>
    <w:p w14:paraId="75149CA2" w14:textId="77777777" w:rsidR="002A40E9" w:rsidRDefault="002A40E9">
      <w:pPr>
        <w:rPr>
          <w:rFonts w:ascii="CorpoS" w:eastAsia="宋体" w:hAnsi="CorpoS"/>
          <w:sz w:val="20"/>
          <w:szCs w:val="20"/>
          <w:lang w:eastAsia="zh-CN"/>
        </w:rPr>
      </w:pPr>
      <w:r>
        <w:rPr>
          <w:rFonts w:ascii="CorpoS" w:eastAsia="宋体" w:hAnsi="CorpoS"/>
          <w:sz w:val="20"/>
          <w:szCs w:val="20"/>
          <w:lang w:eastAsia="zh-CN"/>
        </w:rPr>
        <w:br w:type="page"/>
      </w:r>
    </w:p>
    <w:p w14:paraId="3F5630C6" w14:textId="29AE7CDB" w:rsidR="002A40E9" w:rsidRDefault="002A40E9">
      <w:pPr>
        <w:spacing w:after="120"/>
        <w:rPr>
          <w:rFonts w:ascii="CorpoS" w:eastAsia="宋体" w:hAnsi="CorpoS"/>
          <w:sz w:val="20"/>
          <w:szCs w:val="20"/>
          <w:lang w:eastAsia="zh-CN"/>
        </w:rPr>
      </w:pPr>
    </w:p>
    <w:p w14:paraId="505CD39C" w14:textId="0BC3EDFF" w:rsidR="00150544" w:rsidRPr="002A40E9" w:rsidRDefault="002A40E9">
      <w:pPr>
        <w:pStyle w:val="Heading1"/>
        <w:rPr>
          <w:rFonts w:ascii="CorpoS" w:eastAsia="Calibri" w:hAnsi="CorpoS"/>
          <w:sz w:val="20"/>
          <w:szCs w:val="20"/>
        </w:rPr>
      </w:pPr>
      <w:r>
        <w:rPr>
          <w:rFonts w:ascii="CorpoS" w:eastAsia="宋体" w:hAnsi="CorpoS" w:hint="eastAsia"/>
          <w:sz w:val="20"/>
          <w:szCs w:val="20"/>
          <w:lang w:eastAsia="zh-CN"/>
        </w:rPr>
        <w:t xml:space="preserve">8. </w:t>
      </w:r>
      <w:r w:rsidR="006C775E" w:rsidRPr="00F330FD">
        <w:rPr>
          <w:rFonts w:ascii="CorpoS" w:eastAsia="Calibri" w:hAnsi="CorpoS"/>
          <w:sz w:val="20"/>
          <w:szCs w:val="20"/>
        </w:rPr>
        <w:t xml:space="preserve">Appendix </w:t>
      </w:r>
    </w:p>
    <w:p w14:paraId="142EF2BF" w14:textId="4EB44284" w:rsidR="00150544" w:rsidRPr="002A40E9" w:rsidRDefault="002A40E9">
      <w:pPr>
        <w:spacing w:after="120"/>
        <w:rPr>
          <w:rFonts w:ascii="CorpoS" w:eastAsia="宋体" w:hAnsi="CorpoS"/>
          <w:sz w:val="20"/>
          <w:szCs w:val="20"/>
          <w:lang w:eastAsia="zh-CN"/>
        </w:rPr>
      </w:pPr>
      <w:r>
        <w:rPr>
          <w:rFonts w:ascii="CorpoS" w:eastAsia="宋体" w:hAnsi="CorpoS" w:hint="eastAsia"/>
          <w:sz w:val="20"/>
          <w:szCs w:val="20"/>
          <w:lang w:eastAsia="zh-CN"/>
        </w:rPr>
        <w:t xml:space="preserve">Please find the references that </w:t>
      </w:r>
      <w:r w:rsidR="001A4C0C">
        <w:rPr>
          <w:rFonts w:ascii="CorpoS" w:eastAsia="宋体" w:hAnsi="CorpoS" w:hint="eastAsia"/>
          <w:sz w:val="20"/>
          <w:szCs w:val="20"/>
          <w:lang w:eastAsia="zh-CN"/>
        </w:rPr>
        <w:t>are relevant</w:t>
      </w:r>
      <w:r>
        <w:rPr>
          <w:rFonts w:ascii="CorpoS" w:eastAsia="宋体" w:hAnsi="CorpoS" w:hint="eastAsia"/>
          <w:sz w:val="20"/>
          <w:szCs w:val="20"/>
          <w:lang w:eastAsia="zh-CN"/>
        </w:rPr>
        <w:t xml:space="preserve"> to</w:t>
      </w:r>
      <w:r w:rsidR="006C775E" w:rsidRPr="00F330FD">
        <w:rPr>
          <w:rFonts w:ascii="CorpoS" w:hAnsi="CorpoS"/>
          <w:sz w:val="20"/>
          <w:szCs w:val="20"/>
        </w:rPr>
        <w:t xml:space="preserve"> SaaS procurement</w:t>
      </w:r>
      <w:r>
        <w:rPr>
          <w:rFonts w:ascii="CorpoS" w:eastAsia="宋体" w:hAnsi="CorpoS" w:hint="eastAsia"/>
          <w:sz w:val="20"/>
          <w:szCs w:val="20"/>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2832"/>
        <w:gridCol w:w="3406"/>
      </w:tblGrid>
      <w:tr w:rsidR="00C87EC4" w:rsidRPr="00F330FD" w14:paraId="25B79E85" w14:textId="77777777" w:rsidTr="00C87EC4">
        <w:trPr>
          <w:jc w:val="center"/>
        </w:trPr>
        <w:tc>
          <w:tcPr>
            <w:tcW w:w="1764" w:type="pct"/>
            <w:vAlign w:val="center"/>
          </w:tcPr>
          <w:p w14:paraId="68235284" w14:textId="77777777" w:rsidR="00C87EC4" w:rsidRPr="00F330FD" w:rsidRDefault="00C87EC4">
            <w:pPr>
              <w:rPr>
                <w:rFonts w:ascii="CorpoS" w:hAnsi="CorpoS"/>
                <w:sz w:val="20"/>
                <w:szCs w:val="20"/>
              </w:rPr>
            </w:pPr>
            <w:r w:rsidRPr="00F330FD">
              <w:rPr>
                <w:rFonts w:ascii="CorpoS" w:hAnsi="CorpoS"/>
                <w:b/>
                <w:sz w:val="20"/>
                <w:szCs w:val="20"/>
              </w:rPr>
              <w:t>Original Attachment</w:t>
            </w:r>
          </w:p>
        </w:tc>
        <w:tc>
          <w:tcPr>
            <w:tcW w:w="1469" w:type="pct"/>
          </w:tcPr>
          <w:p w14:paraId="58D47FD3" w14:textId="5339CD43" w:rsidR="00C87EC4" w:rsidRPr="002A40E9" w:rsidRDefault="00C87EC4">
            <w:pPr>
              <w:rPr>
                <w:rFonts w:ascii="CorpoS" w:hAnsi="CorpoS"/>
                <w:b/>
                <w:sz w:val="20"/>
                <w:szCs w:val="20"/>
              </w:rPr>
            </w:pPr>
            <w:r w:rsidRPr="002A40E9">
              <w:rPr>
                <w:rFonts w:ascii="CorpoS" w:eastAsiaTheme="minorEastAsia" w:hAnsi="CorpoS" w:hint="eastAsia"/>
                <w:b/>
                <w:lang w:eastAsia="zh-CN" w:bidi="en-US"/>
              </w:rPr>
              <w:t>Attachment</w:t>
            </w:r>
          </w:p>
        </w:tc>
        <w:tc>
          <w:tcPr>
            <w:tcW w:w="1768" w:type="pct"/>
            <w:vAlign w:val="center"/>
          </w:tcPr>
          <w:p w14:paraId="54CF09CB" w14:textId="06E6A1A9" w:rsidR="00C87EC4" w:rsidRPr="00F330FD" w:rsidRDefault="00C87EC4">
            <w:pPr>
              <w:rPr>
                <w:rFonts w:ascii="CorpoS" w:hAnsi="CorpoS"/>
                <w:sz w:val="20"/>
                <w:szCs w:val="20"/>
              </w:rPr>
            </w:pPr>
            <w:r w:rsidRPr="00F330FD">
              <w:rPr>
                <w:rFonts w:ascii="CorpoS" w:hAnsi="CorpoS"/>
                <w:b/>
                <w:sz w:val="20"/>
                <w:szCs w:val="20"/>
              </w:rPr>
              <w:t>Comment</w:t>
            </w:r>
          </w:p>
        </w:tc>
      </w:tr>
      <w:tr w:rsidR="00C87EC4" w:rsidRPr="00F330FD" w14:paraId="54CE9550" w14:textId="77777777" w:rsidTr="00C87EC4">
        <w:trPr>
          <w:jc w:val="center"/>
        </w:trPr>
        <w:tc>
          <w:tcPr>
            <w:tcW w:w="1764" w:type="pct"/>
            <w:vAlign w:val="center"/>
          </w:tcPr>
          <w:p w14:paraId="10490BC4" w14:textId="77777777" w:rsidR="00C87EC4" w:rsidRPr="00F330FD" w:rsidRDefault="00C87EC4">
            <w:pPr>
              <w:rPr>
                <w:rFonts w:ascii="CorpoS" w:hAnsi="CorpoS"/>
                <w:sz w:val="20"/>
                <w:szCs w:val="20"/>
              </w:rPr>
            </w:pPr>
            <w:r w:rsidRPr="00F330FD">
              <w:rPr>
                <w:rFonts w:ascii="CorpoS" w:hAnsi="CorpoS"/>
                <w:sz w:val="20"/>
                <w:szCs w:val="20"/>
              </w:rPr>
              <w:t>Cryptographic Algorithms and Key Length Overview</w:t>
            </w:r>
          </w:p>
        </w:tc>
        <w:tc>
          <w:tcPr>
            <w:tcW w:w="1469" w:type="pct"/>
          </w:tcPr>
          <w:p w14:paraId="759263DD" w14:textId="01D14471" w:rsidR="00C87EC4" w:rsidRPr="00F330FD" w:rsidRDefault="00C87EC4">
            <w:pPr>
              <w:rPr>
                <w:rFonts w:ascii="CorpoS" w:hAnsi="CorpoS"/>
                <w:sz w:val="20"/>
                <w:szCs w:val="20"/>
              </w:rPr>
            </w:pPr>
            <w:r>
              <w:rPr>
                <w:rFonts w:ascii="CorpoS" w:hAnsi="CorpoS"/>
                <w:sz w:val="20"/>
                <w:szCs w:val="20"/>
              </w:rPr>
              <w:object w:dxaOrig="1508" w:dyaOrig="1045" w14:anchorId="543B4C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52.5pt" o:ole="">
                  <v:imagedata r:id="rId8" o:title=""/>
                </v:shape>
                <o:OLEObject Type="Embed" ProgID="AcroExch.Document.DC" ShapeID="_x0000_i1025" DrawAspect="Icon" ObjectID="_1836728422" r:id="rId9"/>
              </w:object>
            </w:r>
          </w:p>
        </w:tc>
        <w:tc>
          <w:tcPr>
            <w:tcW w:w="1768" w:type="pct"/>
            <w:vAlign w:val="center"/>
          </w:tcPr>
          <w:p w14:paraId="25F57678" w14:textId="6B389AAA" w:rsidR="00C87EC4" w:rsidRPr="00F330FD" w:rsidRDefault="00C87EC4">
            <w:pPr>
              <w:rPr>
                <w:rFonts w:ascii="CorpoS" w:hAnsi="CorpoS"/>
                <w:sz w:val="20"/>
                <w:szCs w:val="20"/>
              </w:rPr>
            </w:pPr>
            <w:r w:rsidRPr="00F330FD">
              <w:rPr>
                <w:rFonts w:ascii="CorpoS" w:hAnsi="CorpoS"/>
                <w:sz w:val="20"/>
                <w:szCs w:val="20"/>
              </w:rPr>
              <w:t>Applies to encryption and security controls in the Supplier-hosted environment where relevant.</w:t>
            </w:r>
          </w:p>
        </w:tc>
      </w:tr>
      <w:tr w:rsidR="00C87EC4" w:rsidRPr="00F330FD" w14:paraId="2C1442FC" w14:textId="77777777" w:rsidTr="00C87EC4">
        <w:trPr>
          <w:jc w:val="center"/>
        </w:trPr>
        <w:tc>
          <w:tcPr>
            <w:tcW w:w="1764" w:type="pct"/>
            <w:vAlign w:val="center"/>
          </w:tcPr>
          <w:p w14:paraId="1442EEFD" w14:textId="77777777" w:rsidR="00C87EC4" w:rsidRPr="00F330FD" w:rsidRDefault="00C87EC4">
            <w:pPr>
              <w:rPr>
                <w:rFonts w:ascii="CorpoS" w:hAnsi="CorpoS"/>
                <w:sz w:val="20"/>
                <w:szCs w:val="20"/>
              </w:rPr>
            </w:pPr>
            <w:r w:rsidRPr="00F330FD">
              <w:rPr>
                <w:rFonts w:ascii="CorpoS" w:hAnsi="CorpoS"/>
                <w:sz w:val="20"/>
                <w:szCs w:val="20"/>
              </w:rPr>
              <w:t>Data Lifecycle Protection Handbook</w:t>
            </w:r>
          </w:p>
        </w:tc>
        <w:tc>
          <w:tcPr>
            <w:tcW w:w="1469" w:type="pct"/>
          </w:tcPr>
          <w:p w14:paraId="145822C7" w14:textId="6FFBAA17" w:rsidR="00C87EC4" w:rsidRPr="00F330FD" w:rsidRDefault="00C87EC4">
            <w:pPr>
              <w:rPr>
                <w:rFonts w:ascii="CorpoS" w:hAnsi="CorpoS"/>
                <w:sz w:val="20"/>
                <w:szCs w:val="20"/>
              </w:rPr>
            </w:pPr>
            <w:r>
              <w:rPr>
                <w:rFonts w:ascii="CorpoS" w:hAnsi="CorpoS"/>
                <w:sz w:val="20"/>
                <w:szCs w:val="20"/>
              </w:rPr>
              <w:object w:dxaOrig="1508" w:dyaOrig="1045" w14:anchorId="24B92E0A">
                <v:shape id="_x0000_i1026" type="#_x0000_t75" style="width:75.5pt;height:52.5pt" o:ole="">
                  <v:imagedata r:id="rId10" o:title=""/>
                </v:shape>
                <o:OLEObject Type="Embed" ProgID="AcroExch.Document.DC" ShapeID="_x0000_i1026" DrawAspect="Icon" ObjectID="_1836728423" r:id="rId11"/>
              </w:object>
            </w:r>
          </w:p>
        </w:tc>
        <w:tc>
          <w:tcPr>
            <w:tcW w:w="1768" w:type="pct"/>
            <w:vAlign w:val="center"/>
          </w:tcPr>
          <w:p w14:paraId="650C8341" w14:textId="0C0E1C16" w:rsidR="00C87EC4" w:rsidRPr="00F330FD" w:rsidRDefault="00C87EC4">
            <w:pPr>
              <w:rPr>
                <w:rFonts w:ascii="CorpoS" w:hAnsi="CorpoS"/>
                <w:sz w:val="20"/>
                <w:szCs w:val="20"/>
              </w:rPr>
            </w:pPr>
            <w:r w:rsidRPr="00F330FD">
              <w:rPr>
                <w:rFonts w:ascii="CorpoS" w:hAnsi="CorpoS"/>
                <w:sz w:val="20"/>
                <w:szCs w:val="20"/>
              </w:rPr>
              <w:t>Applies to Supplier processing, retention, and protection of Mercedes-Benz data where contractually relevant.</w:t>
            </w:r>
          </w:p>
        </w:tc>
      </w:tr>
      <w:tr w:rsidR="00C87EC4" w:rsidRPr="00F330FD" w14:paraId="5B125502" w14:textId="77777777" w:rsidTr="00C87EC4">
        <w:trPr>
          <w:jc w:val="center"/>
        </w:trPr>
        <w:tc>
          <w:tcPr>
            <w:tcW w:w="1764" w:type="pct"/>
            <w:vAlign w:val="center"/>
          </w:tcPr>
          <w:p w14:paraId="15DBA776" w14:textId="77777777" w:rsidR="00C87EC4" w:rsidRPr="00F330FD" w:rsidRDefault="00C87EC4">
            <w:pPr>
              <w:rPr>
                <w:rFonts w:ascii="CorpoS" w:hAnsi="CorpoS"/>
                <w:sz w:val="20"/>
                <w:szCs w:val="20"/>
              </w:rPr>
            </w:pPr>
            <w:r w:rsidRPr="00F330FD">
              <w:rPr>
                <w:rFonts w:ascii="CorpoS" w:hAnsi="CorpoS"/>
                <w:sz w:val="20"/>
                <w:szCs w:val="20"/>
              </w:rPr>
              <w:t>Reliability Guideline</w:t>
            </w:r>
          </w:p>
        </w:tc>
        <w:tc>
          <w:tcPr>
            <w:tcW w:w="1469" w:type="pct"/>
          </w:tcPr>
          <w:p w14:paraId="38CB3A58" w14:textId="316FBF21" w:rsidR="00C87EC4" w:rsidRPr="00F330FD" w:rsidRDefault="00C87EC4">
            <w:pPr>
              <w:rPr>
                <w:rFonts w:ascii="CorpoS" w:hAnsi="CorpoS"/>
                <w:sz w:val="20"/>
                <w:szCs w:val="20"/>
              </w:rPr>
            </w:pPr>
            <w:r>
              <w:rPr>
                <w:rFonts w:ascii="CorpoS" w:hAnsi="CorpoS"/>
                <w:sz w:val="20"/>
                <w:szCs w:val="20"/>
              </w:rPr>
              <w:object w:dxaOrig="1508" w:dyaOrig="1045" w14:anchorId="27042C5B">
                <v:shape id="_x0000_i1027" type="#_x0000_t75" style="width:75.5pt;height:52.5pt" o:ole="">
                  <v:imagedata r:id="rId12" o:title=""/>
                </v:shape>
                <o:OLEObject Type="Embed" ProgID="AcroExch.Document.DC" ShapeID="_x0000_i1027" DrawAspect="Icon" ObjectID="_1836728424" r:id="rId13"/>
              </w:object>
            </w:r>
          </w:p>
        </w:tc>
        <w:tc>
          <w:tcPr>
            <w:tcW w:w="1768" w:type="pct"/>
            <w:vAlign w:val="center"/>
          </w:tcPr>
          <w:p w14:paraId="67845734" w14:textId="7D0403FE" w:rsidR="00C87EC4" w:rsidRPr="00F330FD" w:rsidRDefault="00C87EC4">
            <w:pPr>
              <w:rPr>
                <w:rFonts w:ascii="CorpoS" w:hAnsi="CorpoS"/>
                <w:sz w:val="20"/>
                <w:szCs w:val="20"/>
              </w:rPr>
            </w:pPr>
            <w:r w:rsidRPr="00F330FD">
              <w:rPr>
                <w:rFonts w:ascii="CorpoS" w:hAnsi="CorpoS"/>
                <w:sz w:val="20"/>
                <w:szCs w:val="20"/>
              </w:rPr>
              <w:t xml:space="preserve">Business-level availability and resilience expectations may remain relevant; </w:t>
            </w:r>
          </w:p>
        </w:tc>
      </w:tr>
      <w:tr w:rsidR="00C87EC4" w:rsidRPr="00F330FD" w14:paraId="092D802A" w14:textId="77777777" w:rsidTr="00C87EC4">
        <w:trPr>
          <w:jc w:val="center"/>
        </w:trPr>
        <w:tc>
          <w:tcPr>
            <w:tcW w:w="1764" w:type="pct"/>
            <w:vAlign w:val="center"/>
          </w:tcPr>
          <w:p w14:paraId="695415E0" w14:textId="77777777" w:rsidR="00C87EC4" w:rsidRPr="00F330FD" w:rsidRDefault="00C87EC4">
            <w:pPr>
              <w:rPr>
                <w:rFonts w:ascii="CorpoS" w:hAnsi="CorpoS"/>
                <w:sz w:val="20"/>
                <w:szCs w:val="20"/>
              </w:rPr>
            </w:pPr>
            <w:r w:rsidRPr="00F330FD">
              <w:rPr>
                <w:rFonts w:ascii="CorpoS" w:hAnsi="CorpoS"/>
                <w:sz w:val="20"/>
                <w:szCs w:val="20"/>
              </w:rPr>
              <w:t>FOSS Approval / Appendix</w:t>
            </w:r>
          </w:p>
        </w:tc>
        <w:bookmarkStart w:id="1" w:name="_MON_1836116411"/>
        <w:bookmarkEnd w:id="1"/>
        <w:tc>
          <w:tcPr>
            <w:tcW w:w="1469" w:type="pct"/>
          </w:tcPr>
          <w:p w14:paraId="3A0BB258" w14:textId="11B87762" w:rsidR="00C87EC4" w:rsidRPr="00F330FD" w:rsidRDefault="00C87EC4">
            <w:pPr>
              <w:rPr>
                <w:rFonts w:ascii="CorpoS" w:hAnsi="CorpoS"/>
                <w:sz w:val="20"/>
                <w:szCs w:val="20"/>
              </w:rPr>
            </w:pPr>
            <w:r>
              <w:rPr>
                <w:rFonts w:ascii="CorpoS" w:hAnsi="CorpoS"/>
                <w:sz w:val="20"/>
                <w:szCs w:val="20"/>
              </w:rPr>
              <w:object w:dxaOrig="1508" w:dyaOrig="1045" w14:anchorId="6CC8971B">
                <v:shape id="_x0000_i1028" type="#_x0000_t75" style="width:75.5pt;height:52.5pt" o:ole="">
                  <v:imagedata r:id="rId14" o:title=""/>
                </v:shape>
                <o:OLEObject Type="Embed" ProgID="Word.Document.12" ShapeID="_x0000_i1028" DrawAspect="Icon" ObjectID="_1836728425" r:id="rId15">
                  <o:FieldCodes>\s</o:FieldCodes>
                </o:OLEObject>
              </w:object>
            </w:r>
          </w:p>
        </w:tc>
        <w:tc>
          <w:tcPr>
            <w:tcW w:w="1768" w:type="pct"/>
            <w:vAlign w:val="center"/>
          </w:tcPr>
          <w:p w14:paraId="531C8BD6" w14:textId="678A271F" w:rsidR="00C87EC4" w:rsidRPr="00F330FD" w:rsidRDefault="00C87EC4">
            <w:pPr>
              <w:rPr>
                <w:rFonts w:ascii="CorpoS" w:hAnsi="CorpoS"/>
                <w:sz w:val="20"/>
                <w:szCs w:val="20"/>
              </w:rPr>
            </w:pPr>
            <w:r w:rsidRPr="00F330FD">
              <w:rPr>
                <w:rFonts w:ascii="CorpoS" w:hAnsi="CorpoS"/>
                <w:sz w:val="20"/>
                <w:szCs w:val="20"/>
              </w:rPr>
              <w:t>Open-source and contractual compliance obligations remain applicable to the service scope where relevant.</w:t>
            </w:r>
          </w:p>
        </w:tc>
      </w:tr>
    </w:tbl>
    <w:p w14:paraId="09FDF2E9" w14:textId="5610F309" w:rsidR="00150544" w:rsidRPr="005754C4" w:rsidRDefault="00150544" w:rsidP="005754C4">
      <w:pPr>
        <w:pStyle w:val="Heading1"/>
        <w:rPr>
          <w:rFonts w:ascii="CorpoS" w:eastAsia="宋体" w:hAnsi="CorpoS"/>
          <w:sz w:val="20"/>
          <w:szCs w:val="20"/>
          <w:lang w:eastAsia="zh-CN"/>
        </w:rPr>
      </w:pPr>
    </w:p>
    <w:sectPr w:rsidR="00150544" w:rsidRPr="005754C4" w:rsidSect="00034616">
      <w:footerReference w:type="default" r:id="rId16"/>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C0340" w14:textId="77777777" w:rsidR="007D3003" w:rsidRDefault="007D3003">
      <w:pPr>
        <w:spacing w:after="0" w:line="240" w:lineRule="auto"/>
      </w:pPr>
      <w:r>
        <w:separator/>
      </w:r>
    </w:p>
  </w:endnote>
  <w:endnote w:type="continuationSeparator" w:id="0">
    <w:p w14:paraId="313F2445" w14:textId="77777777" w:rsidR="007D3003" w:rsidRDefault="007D3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rpoS">
    <w:altName w:val="Corporate S"/>
    <w:panose1 w:val="00000000000000000000"/>
    <w:charset w:val="00"/>
    <w:family w:val="auto"/>
    <w:pitch w:val="variable"/>
    <w:sig w:usb0="A00001AF" w:usb1="100078F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498F5" w14:textId="77777777" w:rsidR="00150544" w:rsidRDefault="006C775E">
    <w:pPr>
      <w:pStyle w:val="Footer"/>
      <w:jc w:val="center"/>
    </w:pPr>
    <w:r>
      <w:rPr>
        <w:sz w:val="16"/>
      </w:rPr>
      <w:t>Marketing Automation SaaS SOW – Final Procurement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9B4E1" w14:textId="77777777" w:rsidR="007D3003" w:rsidRDefault="007D3003">
      <w:pPr>
        <w:spacing w:after="0" w:line="240" w:lineRule="auto"/>
      </w:pPr>
      <w:r>
        <w:separator/>
      </w:r>
    </w:p>
  </w:footnote>
  <w:footnote w:type="continuationSeparator" w:id="0">
    <w:p w14:paraId="58A341AC" w14:textId="77777777" w:rsidR="007D3003" w:rsidRDefault="007D30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962F32"/>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0" w15:restartNumberingAfterBreak="0">
    <w:nsid w:val="03EC19E4"/>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 w15:restartNumberingAfterBreak="0">
    <w:nsid w:val="089447A6"/>
    <w:multiLevelType w:val="hybridMultilevel"/>
    <w:tmpl w:val="7B68C572"/>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E9C2B39"/>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1974365F"/>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4" w15:restartNumberingAfterBreak="0">
    <w:nsid w:val="1E2407CD"/>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1E3812F1"/>
    <w:multiLevelType w:val="hybridMultilevel"/>
    <w:tmpl w:val="6354FCA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1573C2C"/>
    <w:multiLevelType w:val="hybridMultilevel"/>
    <w:tmpl w:val="94AE7A0C"/>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2343777A"/>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23CB6496"/>
    <w:multiLevelType w:val="hybridMultilevel"/>
    <w:tmpl w:val="12A4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9A6828"/>
    <w:multiLevelType w:val="hybridMultilevel"/>
    <w:tmpl w:val="94AE7A0C"/>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26E7325A"/>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1" w15:restartNumberingAfterBreak="0">
    <w:nsid w:val="27E94F59"/>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2" w15:restartNumberingAfterBreak="0">
    <w:nsid w:val="28685451"/>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28922DC9"/>
    <w:multiLevelType w:val="hybridMultilevel"/>
    <w:tmpl w:val="206651DE"/>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4" w15:restartNumberingAfterBreak="0">
    <w:nsid w:val="2BFB662C"/>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2F6E56BE"/>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345975C8"/>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34A96E7F"/>
    <w:multiLevelType w:val="hybridMultilevel"/>
    <w:tmpl w:val="A2E47AF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59D0901"/>
    <w:multiLevelType w:val="hybridMultilevel"/>
    <w:tmpl w:val="4C6C404C"/>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90" w:hanging="360"/>
      </w:pPr>
      <w:rPr>
        <w:rFonts w:ascii="Courier New" w:hAnsi="Courier New" w:cs="Courier New" w:hint="default"/>
      </w:rPr>
    </w:lvl>
    <w:lvl w:ilvl="2" w:tplc="04090005">
      <w:start w:val="1"/>
      <w:numFmt w:val="bullet"/>
      <w:lvlText w:val=""/>
      <w:lvlJc w:val="left"/>
      <w:pPr>
        <w:ind w:left="810" w:hanging="360"/>
      </w:pPr>
      <w:rPr>
        <w:rFonts w:ascii="Wingdings" w:hAnsi="Wingdings" w:hint="default"/>
      </w:rPr>
    </w:lvl>
    <w:lvl w:ilvl="3" w:tplc="04090001" w:tentative="1">
      <w:start w:val="1"/>
      <w:numFmt w:val="bullet"/>
      <w:lvlText w:val=""/>
      <w:lvlJc w:val="left"/>
      <w:pPr>
        <w:ind w:left="1530" w:hanging="360"/>
      </w:pPr>
      <w:rPr>
        <w:rFonts w:ascii="Symbol" w:hAnsi="Symbol" w:hint="default"/>
      </w:rPr>
    </w:lvl>
    <w:lvl w:ilvl="4" w:tplc="04090003" w:tentative="1">
      <w:start w:val="1"/>
      <w:numFmt w:val="bullet"/>
      <w:lvlText w:val="o"/>
      <w:lvlJc w:val="left"/>
      <w:pPr>
        <w:ind w:left="2250" w:hanging="360"/>
      </w:pPr>
      <w:rPr>
        <w:rFonts w:ascii="Courier New" w:hAnsi="Courier New" w:cs="Courier New" w:hint="default"/>
      </w:rPr>
    </w:lvl>
    <w:lvl w:ilvl="5" w:tplc="04090005" w:tentative="1">
      <w:start w:val="1"/>
      <w:numFmt w:val="bullet"/>
      <w:lvlText w:val=""/>
      <w:lvlJc w:val="left"/>
      <w:pPr>
        <w:ind w:left="2970" w:hanging="360"/>
      </w:pPr>
      <w:rPr>
        <w:rFonts w:ascii="Wingdings" w:hAnsi="Wingdings" w:hint="default"/>
      </w:rPr>
    </w:lvl>
    <w:lvl w:ilvl="6" w:tplc="04090001" w:tentative="1">
      <w:start w:val="1"/>
      <w:numFmt w:val="bullet"/>
      <w:lvlText w:val=""/>
      <w:lvlJc w:val="left"/>
      <w:pPr>
        <w:ind w:left="3690" w:hanging="360"/>
      </w:pPr>
      <w:rPr>
        <w:rFonts w:ascii="Symbol" w:hAnsi="Symbol" w:hint="default"/>
      </w:rPr>
    </w:lvl>
    <w:lvl w:ilvl="7" w:tplc="04090003" w:tentative="1">
      <w:start w:val="1"/>
      <w:numFmt w:val="bullet"/>
      <w:lvlText w:val="o"/>
      <w:lvlJc w:val="left"/>
      <w:pPr>
        <w:ind w:left="4410" w:hanging="360"/>
      </w:pPr>
      <w:rPr>
        <w:rFonts w:ascii="Courier New" w:hAnsi="Courier New" w:cs="Courier New" w:hint="default"/>
      </w:rPr>
    </w:lvl>
    <w:lvl w:ilvl="8" w:tplc="04090005" w:tentative="1">
      <w:start w:val="1"/>
      <w:numFmt w:val="bullet"/>
      <w:lvlText w:val=""/>
      <w:lvlJc w:val="left"/>
      <w:pPr>
        <w:ind w:left="5130" w:hanging="360"/>
      </w:pPr>
      <w:rPr>
        <w:rFonts w:ascii="Wingdings" w:hAnsi="Wingdings" w:hint="default"/>
      </w:rPr>
    </w:lvl>
  </w:abstractNum>
  <w:abstractNum w:abstractNumId="29" w15:restartNumberingAfterBreak="0">
    <w:nsid w:val="3A3006A7"/>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0" w15:restartNumberingAfterBreak="0">
    <w:nsid w:val="3A6626F6"/>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3A9F3333"/>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3CAD7F00"/>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3" w15:restartNumberingAfterBreak="0">
    <w:nsid w:val="434324AC"/>
    <w:multiLevelType w:val="hybridMultilevel"/>
    <w:tmpl w:val="BD10B818"/>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4" w15:restartNumberingAfterBreak="0">
    <w:nsid w:val="48CE4C42"/>
    <w:multiLevelType w:val="hybridMultilevel"/>
    <w:tmpl w:val="BD10B81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3AD62FA"/>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6" w15:restartNumberingAfterBreak="0">
    <w:nsid w:val="558337F1"/>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5EFC457F"/>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8" w15:restartNumberingAfterBreak="0">
    <w:nsid w:val="5F160920"/>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9" w15:restartNumberingAfterBreak="0">
    <w:nsid w:val="611A7755"/>
    <w:multiLevelType w:val="hybridMultilevel"/>
    <w:tmpl w:val="BD10B818"/>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0" w15:restartNumberingAfterBreak="0">
    <w:nsid w:val="67904ABE"/>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68443FFF"/>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2" w15:restartNumberingAfterBreak="0">
    <w:nsid w:val="6A0D44EE"/>
    <w:multiLevelType w:val="hybridMultilevel"/>
    <w:tmpl w:val="84FA030C"/>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 w15:restartNumberingAfterBreak="0">
    <w:nsid w:val="6EB447FB"/>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4" w15:restartNumberingAfterBreak="0">
    <w:nsid w:val="70610ADA"/>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5" w15:restartNumberingAfterBreak="0">
    <w:nsid w:val="70D601AD"/>
    <w:multiLevelType w:val="hybridMultilevel"/>
    <w:tmpl w:val="539E5362"/>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6" w15:restartNumberingAfterBreak="0">
    <w:nsid w:val="72032014"/>
    <w:multiLevelType w:val="hybridMultilevel"/>
    <w:tmpl w:val="9BB26DE0"/>
    <w:lvl w:ilvl="0" w:tplc="0409000B">
      <w:start w:val="1"/>
      <w:numFmt w:val="bullet"/>
      <w:lvlText w:val=""/>
      <w:lvlJc w:val="left"/>
      <w:pPr>
        <w:ind w:left="500" w:hanging="440"/>
      </w:pPr>
      <w:rPr>
        <w:rFonts w:ascii="Wingdings" w:hAnsi="Wingdings" w:hint="default"/>
      </w:rPr>
    </w:lvl>
    <w:lvl w:ilvl="1" w:tplc="04090003" w:tentative="1">
      <w:start w:val="1"/>
      <w:numFmt w:val="bullet"/>
      <w:lvlText w:val=""/>
      <w:lvlJc w:val="left"/>
      <w:pPr>
        <w:ind w:left="940" w:hanging="440"/>
      </w:pPr>
      <w:rPr>
        <w:rFonts w:ascii="Wingdings" w:hAnsi="Wingdings" w:hint="default"/>
      </w:rPr>
    </w:lvl>
    <w:lvl w:ilvl="2" w:tplc="04090005" w:tentative="1">
      <w:start w:val="1"/>
      <w:numFmt w:val="bullet"/>
      <w:lvlText w:val=""/>
      <w:lvlJc w:val="left"/>
      <w:pPr>
        <w:ind w:left="1380" w:hanging="440"/>
      </w:pPr>
      <w:rPr>
        <w:rFonts w:ascii="Wingdings" w:hAnsi="Wingdings" w:hint="default"/>
      </w:rPr>
    </w:lvl>
    <w:lvl w:ilvl="3" w:tplc="04090001" w:tentative="1">
      <w:start w:val="1"/>
      <w:numFmt w:val="bullet"/>
      <w:lvlText w:val=""/>
      <w:lvlJc w:val="left"/>
      <w:pPr>
        <w:ind w:left="1820" w:hanging="440"/>
      </w:pPr>
      <w:rPr>
        <w:rFonts w:ascii="Wingdings" w:hAnsi="Wingdings" w:hint="default"/>
      </w:rPr>
    </w:lvl>
    <w:lvl w:ilvl="4" w:tplc="04090003" w:tentative="1">
      <w:start w:val="1"/>
      <w:numFmt w:val="bullet"/>
      <w:lvlText w:val=""/>
      <w:lvlJc w:val="left"/>
      <w:pPr>
        <w:ind w:left="2260" w:hanging="440"/>
      </w:pPr>
      <w:rPr>
        <w:rFonts w:ascii="Wingdings" w:hAnsi="Wingdings" w:hint="default"/>
      </w:rPr>
    </w:lvl>
    <w:lvl w:ilvl="5" w:tplc="04090005" w:tentative="1">
      <w:start w:val="1"/>
      <w:numFmt w:val="bullet"/>
      <w:lvlText w:val=""/>
      <w:lvlJc w:val="left"/>
      <w:pPr>
        <w:ind w:left="2700" w:hanging="440"/>
      </w:pPr>
      <w:rPr>
        <w:rFonts w:ascii="Wingdings" w:hAnsi="Wingdings" w:hint="default"/>
      </w:rPr>
    </w:lvl>
    <w:lvl w:ilvl="6" w:tplc="04090001" w:tentative="1">
      <w:start w:val="1"/>
      <w:numFmt w:val="bullet"/>
      <w:lvlText w:val=""/>
      <w:lvlJc w:val="left"/>
      <w:pPr>
        <w:ind w:left="3140" w:hanging="440"/>
      </w:pPr>
      <w:rPr>
        <w:rFonts w:ascii="Wingdings" w:hAnsi="Wingdings" w:hint="default"/>
      </w:rPr>
    </w:lvl>
    <w:lvl w:ilvl="7" w:tplc="04090003" w:tentative="1">
      <w:start w:val="1"/>
      <w:numFmt w:val="bullet"/>
      <w:lvlText w:val=""/>
      <w:lvlJc w:val="left"/>
      <w:pPr>
        <w:ind w:left="3580" w:hanging="440"/>
      </w:pPr>
      <w:rPr>
        <w:rFonts w:ascii="Wingdings" w:hAnsi="Wingdings" w:hint="default"/>
      </w:rPr>
    </w:lvl>
    <w:lvl w:ilvl="8" w:tplc="04090005" w:tentative="1">
      <w:start w:val="1"/>
      <w:numFmt w:val="bullet"/>
      <w:lvlText w:val=""/>
      <w:lvlJc w:val="left"/>
      <w:pPr>
        <w:ind w:left="4020" w:hanging="440"/>
      </w:pPr>
      <w:rPr>
        <w:rFonts w:ascii="Wingdings" w:hAnsi="Wingdings" w:hint="default"/>
      </w:rPr>
    </w:lvl>
  </w:abstractNum>
  <w:abstractNum w:abstractNumId="47" w15:restartNumberingAfterBreak="0">
    <w:nsid w:val="72CC3B80"/>
    <w:multiLevelType w:val="hybridMultilevel"/>
    <w:tmpl w:val="94AE7A0C"/>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num w:numId="1" w16cid:durableId="1454980162">
    <w:abstractNumId w:val="8"/>
  </w:num>
  <w:num w:numId="2" w16cid:durableId="476459087">
    <w:abstractNumId w:val="6"/>
  </w:num>
  <w:num w:numId="3" w16cid:durableId="1625303838">
    <w:abstractNumId w:val="5"/>
  </w:num>
  <w:num w:numId="4" w16cid:durableId="33241067">
    <w:abstractNumId w:val="4"/>
  </w:num>
  <w:num w:numId="5" w16cid:durableId="156380901">
    <w:abstractNumId w:val="7"/>
  </w:num>
  <w:num w:numId="6" w16cid:durableId="1272589300">
    <w:abstractNumId w:val="3"/>
  </w:num>
  <w:num w:numId="7" w16cid:durableId="388306429">
    <w:abstractNumId w:val="2"/>
  </w:num>
  <w:num w:numId="8" w16cid:durableId="619653839">
    <w:abstractNumId w:val="1"/>
  </w:num>
  <w:num w:numId="9" w16cid:durableId="1904944405">
    <w:abstractNumId w:val="0"/>
  </w:num>
  <w:num w:numId="10" w16cid:durableId="1935091539">
    <w:abstractNumId w:val="11"/>
  </w:num>
  <w:num w:numId="11" w16cid:durableId="703211852">
    <w:abstractNumId w:val="46"/>
  </w:num>
  <w:num w:numId="12" w16cid:durableId="1419328910">
    <w:abstractNumId w:val="28"/>
  </w:num>
  <w:num w:numId="13" w16cid:durableId="360326303">
    <w:abstractNumId w:val="15"/>
  </w:num>
  <w:num w:numId="14" w16cid:durableId="2013070724">
    <w:abstractNumId w:val="34"/>
  </w:num>
  <w:num w:numId="15" w16cid:durableId="1594586991">
    <w:abstractNumId w:val="9"/>
  </w:num>
  <w:num w:numId="16" w16cid:durableId="420372871">
    <w:abstractNumId w:val="16"/>
  </w:num>
  <w:num w:numId="17" w16cid:durableId="960113705">
    <w:abstractNumId w:val="23"/>
  </w:num>
  <w:num w:numId="18" w16cid:durableId="782765200">
    <w:abstractNumId w:val="42"/>
  </w:num>
  <w:num w:numId="19" w16cid:durableId="1363018105">
    <w:abstractNumId w:val="39"/>
  </w:num>
  <w:num w:numId="20" w16cid:durableId="393434393">
    <w:abstractNumId w:val="13"/>
  </w:num>
  <w:num w:numId="21" w16cid:durableId="1763918236">
    <w:abstractNumId w:val="47"/>
  </w:num>
  <w:num w:numId="22" w16cid:durableId="499319265">
    <w:abstractNumId w:val="33"/>
  </w:num>
  <w:num w:numId="23" w16cid:durableId="1409110569">
    <w:abstractNumId w:val="37"/>
  </w:num>
  <w:num w:numId="24" w16cid:durableId="367032385">
    <w:abstractNumId w:val="19"/>
  </w:num>
  <w:num w:numId="25" w16cid:durableId="1741444510">
    <w:abstractNumId w:val="32"/>
  </w:num>
  <w:num w:numId="26" w16cid:durableId="28115532">
    <w:abstractNumId w:val="44"/>
  </w:num>
  <w:num w:numId="27" w16cid:durableId="540675644">
    <w:abstractNumId w:val="40"/>
  </w:num>
  <w:num w:numId="28" w16cid:durableId="2037850693">
    <w:abstractNumId w:val="45"/>
  </w:num>
  <w:num w:numId="29" w16cid:durableId="1316372486">
    <w:abstractNumId w:val="35"/>
  </w:num>
  <w:num w:numId="30" w16cid:durableId="1228498077">
    <w:abstractNumId w:val="17"/>
  </w:num>
  <w:num w:numId="31" w16cid:durableId="1923102172">
    <w:abstractNumId w:val="24"/>
  </w:num>
  <w:num w:numId="32" w16cid:durableId="1454523306">
    <w:abstractNumId w:val="29"/>
  </w:num>
  <w:num w:numId="33" w16cid:durableId="2091922111">
    <w:abstractNumId w:val="22"/>
  </w:num>
  <w:num w:numId="34" w16cid:durableId="1797018666">
    <w:abstractNumId w:val="41"/>
  </w:num>
  <w:num w:numId="35" w16cid:durableId="1956523215">
    <w:abstractNumId w:val="31"/>
  </w:num>
  <w:num w:numId="36" w16cid:durableId="2087876921">
    <w:abstractNumId w:val="25"/>
  </w:num>
  <w:num w:numId="37" w16cid:durableId="1974168526">
    <w:abstractNumId w:val="14"/>
  </w:num>
  <w:num w:numId="38" w16cid:durableId="1290938829">
    <w:abstractNumId w:val="36"/>
  </w:num>
  <w:num w:numId="39" w16cid:durableId="1443066957">
    <w:abstractNumId w:val="20"/>
  </w:num>
  <w:num w:numId="40" w16cid:durableId="961348283">
    <w:abstractNumId w:val="26"/>
  </w:num>
  <w:num w:numId="41" w16cid:durableId="1430811420">
    <w:abstractNumId w:val="30"/>
  </w:num>
  <w:num w:numId="42" w16cid:durableId="2116245853">
    <w:abstractNumId w:val="10"/>
  </w:num>
  <w:num w:numId="43" w16cid:durableId="672488409">
    <w:abstractNumId w:val="43"/>
  </w:num>
  <w:num w:numId="44" w16cid:durableId="1031035073">
    <w:abstractNumId w:val="38"/>
  </w:num>
  <w:num w:numId="45" w16cid:durableId="1791439282">
    <w:abstractNumId w:val="12"/>
  </w:num>
  <w:num w:numId="46" w16cid:durableId="1234043322">
    <w:abstractNumId w:val="21"/>
  </w:num>
  <w:num w:numId="47" w16cid:durableId="605229868">
    <w:abstractNumId w:val="27"/>
  </w:num>
  <w:num w:numId="48" w16cid:durableId="2325933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E24"/>
    <w:rsid w:val="000E47FD"/>
    <w:rsid w:val="00103583"/>
    <w:rsid w:val="001502EE"/>
    <w:rsid w:val="00150544"/>
    <w:rsid w:val="0015074B"/>
    <w:rsid w:val="001A4C0C"/>
    <w:rsid w:val="00251E60"/>
    <w:rsid w:val="00255371"/>
    <w:rsid w:val="0029639D"/>
    <w:rsid w:val="002A40E9"/>
    <w:rsid w:val="00307573"/>
    <w:rsid w:val="00326F90"/>
    <w:rsid w:val="00327E7A"/>
    <w:rsid w:val="003B1AB5"/>
    <w:rsid w:val="00434FEB"/>
    <w:rsid w:val="004464B6"/>
    <w:rsid w:val="0049541C"/>
    <w:rsid w:val="00502DC5"/>
    <w:rsid w:val="005116DC"/>
    <w:rsid w:val="00514EAF"/>
    <w:rsid w:val="005711EF"/>
    <w:rsid w:val="005754C4"/>
    <w:rsid w:val="005B412F"/>
    <w:rsid w:val="00610B0D"/>
    <w:rsid w:val="00660436"/>
    <w:rsid w:val="006A6A21"/>
    <w:rsid w:val="006B7FE3"/>
    <w:rsid w:val="006C775E"/>
    <w:rsid w:val="007265F5"/>
    <w:rsid w:val="007321F5"/>
    <w:rsid w:val="007D3003"/>
    <w:rsid w:val="007F218E"/>
    <w:rsid w:val="0085013F"/>
    <w:rsid w:val="00933D42"/>
    <w:rsid w:val="009C0B84"/>
    <w:rsid w:val="00A35C03"/>
    <w:rsid w:val="00A73092"/>
    <w:rsid w:val="00AA1D8D"/>
    <w:rsid w:val="00AD3B63"/>
    <w:rsid w:val="00B35227"/>
    <w:rsid w:val="00B47730"/>
    <w:rsid w:val="00B67D00"/>
    <w:rsid w:val="00BB1797"/>
    <w:rsid w:val="00BB436A"/>
    <w:rsid w:val="00BB5F45"/>
    <w:rsid w:val="00BB7852"/>
    <w:rsid w:val="00BD6900"/>
    <w:rsid w:val="00C437B6"/>
    <w:rsid w:val="00C50690"/>
    <w:rsid w:val="00C87EC4"/>
    <w:rsid w:val="00CB0664"/>
    <w:rsid w:val="00CB3762"/>
    <w:rsid w:val="00CD500E"/>
    <w:rsid w:val="00CD59F4"/>
    <w:rsid w:val="00D472C9"/>
    <w:rsid w:val="00DC5298"/>
    <w:rsid w:val="00E207DF"/>
    <w:rsid w:val="00F2638B"/>
    <w:rsid w:val="00F330FD"/>
    <w:rsid w:val="00F37239"/>
    <w:rsid w:val="00F45549"/>
    <w:rsid w:val="00F94677"/>
    <w:rsid w:val="00FA3F76"/>
    <w:rsid w:val="00FA46F7"/>
    <w:rsid w:val="00FC5885"/>
    <w:rsid w:val="00FC5A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4DA6D9-7F44-4A90-BCDD-ADDB18E29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符号列表,序号,lp1,stc标题4,List Paragraph1,符号1.1（天云科技）,列出段落-正文,List Paragraph11,二级编号,Bullet List,FooterText,Paragraphe de liste1,列出段落1.,AAA,分项-标题4,业务规则操作数据,段落样式,段落,numbered,·ûºÅÁÐ±í,¡¤?o?¨¢D¡À¨ª,?¡è?o?¡§¡éD?¨¤¡§a,??¨¨?o??¡ì?¨¦D?¡§¡è?¡ìa,·ûºÅÁÐ¡À¨"/>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CD59F4"/>
    <w:pPr>
      <w:spacing w:before="100" w:beforeAutospacing="1" w:after="100" w:afterAutospacing="1" w:line="240" w:lineRule="auto"/>
    </w:pPr>
    <w:rPr>
      <w:rFonts w:ascii="宋体" w:eastAsia="宋体" w:hAnsi="宋体" w:cs="宋体"/>
      <w:sz w:val="24"/>
      <w:szCs w:val="24"/>
      <w:lang w:eastAsia="zh-CN"/>
    </w:rPr>
  </w:style>
  <w:style w:type="character" w:customStyle="1" w:styleId="ListParagraphChar">
    <w:name w:val="List Paragraph Char"/>
    <w:aliases w:val="符号列表 Char,序号 Char,lp1 Char,stc标题4 Char,List Paragraph1 Char,符号1.1（天云科技） Char,列出段落-正文 Char,List Paragraph11 Char,二级编号 Char,Bullet List Char,FooterText Char,Paragraphe de liste1 Char,列出段落1. Char,AAA Char,分项-标题4 Char,业务规则操作数据 Char"/>
    <w:link w:val="ListParagraph"/>
    <w:uiPriority w:val="34"/>
    <w:qFormat/>
    <w:locked/>
    <w:rsid w:val="00CD59F4"/>
    <w:rPr>
      <w:rFonts w:ascii="Calibri" w:eastAsia="Calibri" w:hAnsi="Calibri"/>
      <w:sz w:val="21"/>
    </w:rPr>
  </w:style>
  <w:style w:type="table" w:customStyle="1" w:styleId="TableGrid1">
    <w:name w:val="Table Grid1"/>
    <w:basedOn w:val="TableNormal"/>
    <w:next w:val="TableGrid"/>
    <w:uiPriority w:val="59"/>
    <w:rsid w:val="00BB7852"/>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package" Target="embeddings/Microsoft_Word_Document.docx"/><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4607</Words>
  <Characters>30366</Characters>
  <Application>Microsoft Office Word</Application>
  <DocSecurity>0</DocSecurity>
  <Lines>646</Lines>
  <Paragraphs>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Yue, Yifei (133)</cp:lastModifiedBy>
  <cp:revision>3</cp:revision>
  <dcterms:created xsi:type="dcterms:W3CDTF">2026-04-03T05:34:00Z</dcterms:created>
  <dcterms:modified xsi:type="dcterms:W3CDTF">2026-04-03T05:34:00Z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2026-03-26T11:06:11Z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a8f9cbe8-8553-44e3-b008-5ce862d5365b</vt:lpwstr>
  </property>
  <property fmtid="{D5CDD505-2E9C-101B-9397-08002B2CF9AE}" pid="8" name="MSIP_Label_924dbb1d-991d-4bbd-aad5-33bac1d8ffaf_ContentBits">
    <vt:lpwstr>0</vt:lpwstr>
  </property>
  <property fmtid="{D5CDD505-2E9C-101B-9397-08002B2CF9AE}" pid="9" name="MSIP_Label_924dbb1d-991d-4bbd-aad5-33bac1d8ffaf_Tag">
    <vt:lpwstr>10, 3, 0, 1</vt:lpwstr>
  </property>
</Properties>
</file>