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DF938" w14:textId="0CE63794" w:rsidR="00F85B05" w:rsidRDefault="00276C80" w:rsidP="00777D96">
      <w:pPr>
        <w:pStyle w:val="a3"/>
        <w:shd w:val="clear" w:color="auto" w:fill="FFFFFF"/>
        <w:spacing w:before="0" w:beforeAutospacing="0" w:after="0" w:afterAutospacing="0"/>
        <w:rPr>
          <w:sz w:val="23"/>
          <w:szCs w:val="23"/>
        </w:rPr>
      </w:pPr>
      <w:r>
        <w:rPr>
          <w:sz w:val="23"/>
          <w:szCs w:val="23"/>
        </w:rPr>
        <w:t>The user experience will largely be affected by the scenery design at an early stage compared with others such as game mode, cheating rate, money charging that might be experienced after the whole game routine.</w:t>
      </w:r>
    </w:p>
    <w:p w14:paraId="76EED785" w14:textId="43CEF058" w:rsidR="00276C80" w:rsidRDefault="00276C80" w:rsidP="00777D96">
      <w:pPr>
        <w:pStyle w:val="a3"/>
        <w:shd w:val="clear" w:color="auto" w:fill="FFFFFF"/>
        <w:spacing w:before="0" w:beforeAutospacing="0" w:after="0" w:afterAutospacing="0"/>
        <w:rPr>
          <w:sz w:val="23"/>
          <w:szCs w:val="23"/>
        </w:rPr>
      </w:pPr>
    </w:p>
    <w:p w14:paraId="74E73084" w14:textId="12E6D0E2" w:rsidR="00276C80" w:rsidRDefault="00276C80" w:rsidP="00777D96">
      <w:pPr>
        <w:pStyle w:val="a3"/>
        <w:shd w:val="clear" w:color="auto" w:fill="FFFFFF"/>
        <w:spacing w:before="0" w:beforeAutospacing="0" w:after="0" w:afterAutospacing="0"/>
        <w:rPr>
          <w:sz w:val="23"/>
          <w:szCs w:val="23"/>
        </w:rPr>
      </w:pPr>
      <w:r>
        <w:rPr>
          <w:sz w:val="23"/>
          <w:szCs w:val="23"/>
        </w:rPr>
        <w:t>adding new elements such as puzzle (McNeilley, 2007), role acting, Battle Royale. Therefore, the FPS game is currently a very extensive concept.</w:t>
      </w:r>
    </w:p>
    <w:p w14:paraId="3BE81A89" w14:textId="77777777" w:rsidR="00A2611E" w:rsidRDefault="00A2611E" w:rsidP="00777D96">
      <w:pPr>
        <w:pStyle w:val="a3"/>
        <w:shd w:val="clear" w:color="auto" w:fill="FFFFFF"/>
        <w:spacing w:before="0" w:beforeAutospacing="0" w:after="0" w:afterAutospacing="0"/>
        <w:rPr>
          <w:sz w:val="23"/>
          <w:szCs w:val="23"/>
        </w:rPr>
      </w:pPr>
    </w:p>
    <w:p w14:paraId="5F5DF8FC" w14:textId="524EC898" w:rsidR="00A2611E" w:rsidRDefault="00A2611E" w:rsidP="00777D96">
      <w:pPr>
        <w:pStyle w:val="a3"/>
        <w:shd w:val="clear" w:color="auto" w:fill="FFFFFF"/>
        <w:spacing w:before="0" w:beforeAutospacing="0" w:after="0" w:afterAutospacing="0"/>
        <w:rPr>
          <w:sz w:val="23"/>
          <w:szCs w:val="23"/>
        </w:rPr>
      </w:pPr>
      <w:r>
        <w:rPr>
          <w:sz w:val="23"/>
          <w:szCs w:val="23"/>
        </w:rPr>
        <w:t>players fight computer-controlled enemies</w:t>
      </w:r>
    </w:p>
    <w:p w14:paraId="33724C5B" w14:textId="1CF729D1" w:rsidR="00A2611E" w:rsidRDefault="00A2611E" w:rsidP="00777D96">
      <w:pPr>
        <w:pStyle w:val="a3"/>
        <w:shd w:val="clear" w:color="auto" w:fill="FFFFFF"/>
        <w:spacing w:before="0" w:beforeAutospacing="0" w:after="0" w:afterAutospacing="0"/>
        <w:rPr>
          <w:sz w:val="23"/>
          <w:szCs w:val="23"/>
        </w:rPr>
      </w:pPr>
      <w:r>
        <w:rPr>
          <w:sz w:val="23"/>
          <w:szCs w:val="23"/>
        </w:rPr>
        <w:t>players conflict with two or more live participants</w:t>
      </w:r>
    </w:p>
    <w:p w14:paraId="510C012E" w14:textId="025D897C" w:rsidR="00A2611E" w:rsidRDefault="00A2611E" w:rsidP="00777D96">
      <w:pPr>
        <w:pStyle w:val="a3"/>
        <w:shd w:val="clear" w:color="auto" w:fill="FFFFFF"/>
        <w:spacing w:before="0" w:beforeAutospacing="0" w:after="0" w:afterAutospacing="0"/>
        <w:rPr>
          <w:sz w:val="23"/>
          <w:szCs w:val="23"/>
        </w:rPr>
      </w:pPr>
      <w:r>
        <w:rPr>
          <w:sz w:val="23"/>
          <w:szCs w:val="23"/>
        </w:rPr>
        <w:t>newly generated type of FPS game</w:t>
      </w:r>
      <w:r>
        <w:rPr>
          <w:rFonts w:hint="eastAsia"/>
          <w:sz w:val="23"/>
          <w:szCs w:val="23"/>
        </w:rPr>
        <w:t xml:space="preserve">， </w:t>
      </w:r>
      <w:r>
        <w:rPr>
          <w:sz w:val="23"/>
          <w:szCs w:val="23"/>
        </w:rPr>
        <w:t>The players start with no equipment and should search the weapons and items in the maps.</w:t>
      </w:r>
    </w:p>
    <w:p w14:paraId="596FF9BE" w14:textId="37CCC17F" w:rsidR="00A2611E" w:rsidRDefault="00A2611E" w:rsidP="00777D96">
      <w:pPr>
        <w:pStyle w:val="a3"/>
        <w:shd w:val="clear" w:color="auto" w:fill="FFFFFF"/>
        <w:spacing w:before="0" w:beforeAutospacing="0" w:after="0" w:afterAutospacing="0"/>
        <w:rPr>
          <w:sz w:val="23"/>
          <w:szCs w:val="23"/>
        </w:rPr>
      </w:pPr>
    </w:p>
    <w:p w14:paraId="4527FCF4" w14:textId="762A1101" w:rsidR="00A2611E" w:rsidRDefault="00A2611E" w:rsidP="00777D96">
      <w:pPr>
        <w:pStyle w:val="a3"/>
        <w:shd w:val="clear" w:color="auto" w:fill="FFFFFF"/>
        <w:spacing w:before="0" w:beforeAutospacing="0" w:after="0" w:afterAutospacing="0"/>
        <w:rPr>
          <w:sz w:val="23"/>
          <w:szCs w:val="23"/>
        </w:rPr>
      </w:pPr>
      <w:r>
        <w:rPr>
          <w:sz w:val="23"/>
          <w:szCs w:val="23"/>
        </w:rPr>
        <w:t>broadly used in displaying images and videos in the field of computers and mobile phones.</w:t>
      </w:r>
    </w:p>
    <w:p w14:paraId="46DB57D6" w14:textId="67C58BF9" w:rsidR="00A2611E" w:rsidRDefault="00A2611E" w:rsidP="00777D96">
      <w:pPr>
        <w:pStyle w:val="a3"/>
        <w:shd w:val="clear" w:color="auto" w:fill="FFFFFF"/>
        <w:spacing w:before="0" w:beforeAutospacing="0" w:after="0" w:afterAutospacing="0"/>
        <w:rPr>
          <w:sz w:val="23"/>
          <w:szCs w:val="23"/>
        </w:rPr>
      </w:pPr>
    </w:p>
    <w:p w14:paraId="2097CA7E" w14:textId="4419B3E9" w:rsidR="00A2611E" w:rsidRDefault="00A2611E" w:rsidP="00777D96">
      <w:pPr>
        <w:pStyle w:val="a3"/>
        <w:shd w:val="clear" w:color="auto" w:fill="FFFFFF"/>
        <w:spacing w:before="0" w:beforeAutospacing="0" w:after="0" w:afterAutospacing="0"/>
        <w:rPr>
          <w:sz w:val="23"/>
          <w:szCs w:val="23"/>
        </w:rPr>
      </w:pPr>
      <w:r>
        <w:rPr>
          <w:sz w:val="23"/>
          <w:szCs w:val="23"/>
        </w:rPr>
        <w:t>To satisfy most of the players, the scenery design should be accommodated to most of the peoples’ intuitive reactions.</w:t>
      </w:r>
    </w:p>
    <w:p w14:paraId="2917CA36" w14:textId="10B547EC" w:rsidR="00A2611E" w:rsidRDefault="00A2611E" w:rsidP="00777D96">
      <w:pPr>
        <w:pStyle w:val="a3"/>
        <w:shd w:val="clear" w:color="auto" w:fill="FFFFFF"/>
        <w:spacing w:before="0" w:beforeAutospacing="0" w:after="0" w:afterAutospacing="0"/>
        <w:rPr>
          <w:sz w:val="23"/>
          <w:szCs w:val="23"/>
        </w:rPr>
      </w:pPr>
    </w:p>
    <w:p w14:paraId="1594D518" w14:textId="7979161B" w:rsidR="00A2611E" w:rsidRDefault="00A2611E" w:rsidP="00777D96">
      <w:pPr>
        <w:pStyle w:val="a3"/>
        <w:shd w:val="clear" w:color="auto" w:fill="FFFFFF"/>
        <w:spacing w:before="0" w:beforeAutospacing="0" w:after="0" w:afterAutospacing="0"/>
        <w:rPr>
          <w:sz w:val="23"/>
          <w:szCs w:val="23"/>
        </w:rPr>
      </w:pPr>
      <w:r>
        <w:rPr>
          <w:sz w:val="23"/>
          <w:szCs w:val="23"/>
        </w:rPr>
        <w:t>people status, mood, clock time of day, age, gender.</w:t>
      </w:r>
    </w:p>
    <w:p w14:paraId="3551FF72" w14:textId="25C19926" w:rsidR="00D14003" w:rsidRDefault="00D14003" w:rsidP="00777D96">
      <w:pPr>
        <w:pStyle w:val="a3"/>
        <w:shd w:val="clear" w:color="auto" w:fill="FFFFFF"/>
        <w:spacing w:before="0" w:beforeAutospacing="0" w:after="0" w:afterAutospacing="0"/>
        <w:rPr>
          <w:sz w:val="23"/>
          <w:szCs w:val="23"/>
        </w:rPr>
      </w:pPr>
    </w:p>
    <w:p w14:paraId="0F1D0D64" w14:textId="711BC2C4" w:rsidR="00D14003" w:rsidRDefault="00D14003" w:rsidP="00777D96">
      <w:pPr>
        <w:pStyle w:val="a3"/>
        <w:shd w:val="clear" w:color="auto" w:fill="FFFFFF"/>
        <w:spacing w:before="0" w:beforeAutospacing="0" w:after="0" w:afterAutospacing="0"/>
        <w:rPr>
          <w:sz w:val="23"/>
          <w:szCs w:val="23"/>
        </w:rPr>
      </w:pPr>
      <w:r>
        <w:rPr>
          <w:sz w:val="23"/>
          <w:szCs w:val="23"/>
        </w:rPr>
        <w:t>Published by Microsoft</w:t>
      </w:r>
    </w:p>
    <w:p w14:paraId="36367545" w14:textId="510BC2ED" w:rsidR="00D14003" w:rsidRDefault="00D14003" w:rsidP="00777D96">
      <w:pPr>
        <w:pStyle w:val="a3"/>
        <w:shd w:val="clear" w:color="auto" w:fill="FFFFFF"/>
        <w:spacing w:before="0" w:beforeAutospacing="0" w:after="0" w:afterAutospacing="0"/>
        <w:rPr>
          <w:sz w:val="23"/>
          <w:szCs w:val="23"/>
        </w:rPr>
      </w:pPr>
    </w:p>
    <w:p w14:paraId="4B41E353" w14:textId="562E5A8B" w:rsidR="00D14003" w:rsidRDefault="00D14003" w:rsidP="00777D96">
      <w:pPr>
        <w:pStyle w:val="a3"/>
        <w:shd w:val="clear" w:color="auto" w:fill="FFFFFF"/>
        <w:spacing w:before="0" w:beforeAutospacing="0" w:after="0" w:afterAutospacing="0"/>
        <w:rPr>
          <w:sz w:val="23"/>
          <w:szCs w:val="23"/>
        </w:rPr>
      </w:pPr>
      <w:r>
        <w:rPr>
          <w:sz w:val="23"/>
          <w:szCs w:val="23"/>
        </w:rPr>
        <w:t>general principle</w:t>
      </w:r>
      <w:r w:rsidR="00BC08B9">
        <w:rPr>
          <w:sz w:val="23"/>
          <w:szCs w:val="23"/>
        </w:rPr>
        <w:t>s</w:t>
      </w:r>
      <w:r>
        <w:rPr>
          <w:sz w:val="23"/>
          <w:szCs w:val="23"/>
        </w:rPr>
        <w:t xml:space="preserve"> to design software.</w:t>
      </w:r>
    </w:p>
    <w:p w14:paraId="4B5470E5" w14:textId="017BD856" w:rsidR="00A1516F" w:rsidRDefault="00A1516F" w:rsidP="00777D96">
      <w:pPr>
        <w:pStyle w:val="a3"/>
        <w:shd w:val="clear" w:color="auto" w:fill="FFFFFF"/>
        <w:spacing w:before="0" w:beforeAutospacing="0" w:after="0" w:afterAutospacing="0"/>
        <w:rPr>
          <w:sz w:val="23"/>
          <w:szCs w:val="23"/>
        </w:rPr>
      </w:pPr>
    </w:p>
    <w:p w14:paraId="0727183D" w14:textId="4DB613FD" w:rsidR="00A1516F" w:rsidRDefault="00A1516F" w:rsidP="00777D96">
      <w:pPr>
        <w:pStyle w:val="a3"/>
        <w:shd w:val="clear" w:color="auto" w:fill="FFFFFF"/>
        <w:spacing w:before="0" w:beforeAutospacing="0" w:after="0" w:afterAutospacing="0"/>
        <w:rPr>
          <w:sz w:val="23"/>
          <w:szCs w:val="23"/>
        </w:rPr>
      </w:pPr>
      <w:r>
        <w:rPr>
          <w:sz w:val="23"/>
          <w:szCs w:val="23"/>
        </w:rPr>
        <w:t xml:space="preserve">Before checking the </w:t>
      </w:r>
      <w:r w:rsidR="00D2568C">
        <w:rPr>
          <w:sz w:val="23"/>
          <w:szCs w:val="23"/>
        </w:rPr>
        <w:t>result, to make the research……</w:t>
      </w:r>
    </w:p>
    <w:p w14:paraId="5D29BF21" w14:textId="2596363F" w:rsidR="002655F8" w:rsidRDefault="002655F8" w:rsidP="00777D96">
      <w:pPr>
        <w:pStyle w:val="a3"/>
        <w:shd w:val="clear" w:color="auto" w:fill="FFFFFF"/>
        <w:spacing w:before="0" w:beforeAutospacing="0" w:after="0" w:afterAutospacing="0"/>
        <w:rPr>
          <w:sz w:val="23"/>
          <w:szCs w:val="23"/>
        </w:rPr>
      </w:pPr>
    </w:p>
    <w:p w14:paraId="0EABDFE3" w14:textId="6A493A4F" w:rsidR="002655F8" w:rsidRDefault="002655F8" w:rsidP="00777D96">
      <w:pPr>
        <w:pStyle w:val="a3"/>
        <w:shd w:val="clear" w:color="auto" w:fill="FFFFFF"/>
        <w:spacing w:before="0" w:beforeAutospacing="0" w:after="0" w:afterAutospacing="0"/>
        <w:rPr>
          <w:sz w:val="23"/>
          <w:szCs w:val="23"/>
        </w:rPr>
      </w:pPr>
      <w:r>
        <w:rPr>
          <w:sz w:val="23"/>
          <w:szCs w:val="23"/>
        </w:rPr>
        <w:t>As the name implies</w:t>
      </w:r>
    </w:p>
    <w:p w14:paraId="164EE2C3" w14:textId="6B5E0231" w:rsidR="00F8423D" w:rsidRDefault="00F8423D" w:rsidP="00777D96">
      <w:pPr>
        <w:pStyle w:val="a3"/>
        <w:shd w:val="clear" w:color="auto" w:fill="FFFFFF"/>
        <w:spacing w:before="0" w:beforeAutospacing="0" w:after="0" w:afterAutospacing="0"/>
        <w:rPr>
          <w:sz w:val="23"/>
          <w:szCs w:val="23"/>
        </w:rPr>
      </w:pPr>
    </w:p>
    <w:p w14:paraId="10870A37" w14:textId="17CFCA8C" w:rsidR="00F8423D" w:rsidRPr="00A1516F" w:rsidRDefault="00F8423D" w:rsidP="00777D96">
      <w:pPr>
        <w:pStyle w:val="a3"/>
        <w:shd w:val="clear" w:color="auto" w:fill="FFFFFF"/>
        <w:spacing w:before="0" w:beforeAutospacing="0" w:after="0" w:afterAutospacing="0"/>
        <w:rPr>
          <w:rFonts w:hint="eastAsia"/>
        </w:rPr>
      </w:pPr>
      <w:r>
        <w:rPr>
          <w:sz w:val="23"/>
          <w:szCs w:val="23"/>
        </w:rPr>
        <w:t xml:space="preserve">We should implement these possible factors together in a rather comfortable and favorable level. </w:t>
      </w:r>
      <w:r w:rsidR="00DE08B5">
        <w:rPr>
          <w:sz w:val="23"/>
          <w:szCs w:val="23"/>
        </w:rPr>
        <w:t>It is hard to make it specific since each game has its own style and feature.</w:t>
      </w:r>
      <w:r w:rsidR="00DC4D43">
        <w:rPr>
          <w:sz w:val="23"/>
          <w:szCs w:val="23"/>
        </w:rPr>
        <w:t xml:space="preserve"> Tests are vital and necessary</w:t>
      </w:r>
      <w:bookmarkStart w:id="0" w:name="_GoBack"/>
      <w:bookmarkEnd w:id="0"/>
      <w:r w:rsidR="00DE08B5">
        <w:rPr>
          <w:sz w:val="23"/>
          <w:szCs w:val="23"/>
        </w:rPr>
        <w:t xml:space="preserve"> </w:t>
      </w:r>
    </w:p>
    <w:sectPr w:rsidR="00F8423D" w:rsidRPr="00A15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F0"/>
    <w:rsid w:val="002655F8"/>
    <w:rsid w:val="002765F6"/>
    <w:rsid w:val="00276C80"/>
    <w:rsid w:val="004E79F0"/>
    <w:rsid w:val="00777D96"/>
    <w:rsid w:val="008A3DEC"/>
    <w:rsid w:val="00A1516F"/>
    <w:rsid w:val="00A2611E"/>
    <w:rsid w:val="00A47DA2"/>
    <w:rsid w:val="00BC08B9"/>
    <w:rsid w:val="00C84EBF"/>
    <w:rsid w:val="00D14003"/>
    <w:rsid w:val="00D2568C"/>
    <w:rsid w:val="00DC4D43"/>
    <w:rsid w:val="00DE08B5"/>
    <w:rsid w:val="00F8423D"/>
    <w:rsid w:val="00F85B05"/>
    <w:rsid w:val="00FD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DEE5"/>
  <w15:chartTrackingRefBased/>
  <w15:docId w15:val="{98CC31F2-EE7D-43C6-8EF7-ECEDD23A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4E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00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惠童</dc:creator>
  <cp:keywords/>
  <dc:description/>
  <cp:lastModifiedBy>惠童 路</cp:lastModifiedBy>
  <cp:revision>12</cp:revision>
  <dcterms:created xsi:type="dcterms:W3CDTF">2019-06-07T13:05:00Z</dcterms:created>
  <dcterms:modified xsi:type="dcterms:W3CDTF">2019-06-12T23:46:00Z</dcterms:modified>
</cp:coreProperties>
</file>