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D1D" w:rsidRDefault="004B3D1D"/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B3D1D" w:rsidRPr="00E33A5E" w:rsidTr="00C502D3">
        <w:tc>
          <w:tcPr>
            <w:tcW w:w="9056" w:type="dxa"/>
          </w:tcPr>
          <w:p w:rsidR="004B3D1D" w:rsidRPr="00E33A5E" w:rsidRDefault="004B3D1D" w:rsidP="00C502D3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</w:t>
            </w:r>
            <w:r w:rsidR="004A0994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Indiquer « en live » qu’une commande est livrée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4B3D1D" w:rsidRPr="00E33A5E" w:rsidTr="00C502D3">
        <w:tc>
          <w:tcPr>
            <w:tcW w:w="9056" w:type="dxa"/>
          </w:tcPr>
          <w:p w:rsidR="004B3D1D" w:rsidRDefault="004B3D1D" w:rsidP="00C502D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4B3D1D" w:rsidRPr="004851AA" w:rsidRDefault="004B3D1D" w:rsidP="00C502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Livreur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4A0994">
              <w:rPr>
                <w:rFonts w:ascii="Times New Roman" w:eastAsia="Times New Roman" w:hAnsi="Times New Roman" w:cs="Times New Roman"/>
                <w:lang w:eastAsia="fr-FR"/>
              </w:rPr>
              <w:t>indiquer « en live » qu’une commande est livrée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 w:rsidR="004A0994">
              <w:rPr>
                <w:rFonts w:ascii="Times New Roman" w:eastAsia="Times New Roman" w:hAnsi="Times New Roman" w:cs="Times New Roman"/>
                <w:lang w:eastAsia="fr-FR"/>
              </w:rPr>
              <w:t>d’informer le système que le client a réceptionné sa commande</w:t>
            </w:r>
          </w:p>
        </w:tc>
      </w:tr>
      <w:tr w:rsidR="004B3D1D" w:rsidRPr="00E33A5E" w:rsidTr="00C502D3">
        <w:tc>
          <w:tcPr>
            <w:tcW w:w="9056" w:type="dxa"/>
          </w:tcPr>
          <w:p w:rsidR="004B3D1D" w:rsidRDefault="004B3D1D" w:rsidP="00C502D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4B3D1D" w:rsidRPr="00E33A5E" w:rsidRDefault="00920413" w:rsidP="00C502D3">
            <w:pPr>
              <w:spacing w:line="360" w:lineRule="auto"/>
              <w:jc w:val="both"/>
            </w:pPr>
            <w:r w:rsidRPr="00920413">
              <w:rPr>
                <w:rFonts w:ascii="Times New Roman" w:eastAsia="Times New Roman" w:hAnsi="Times New Roman" w:cs="Times New Roman"/>
                <w:lang w:eastAsia="fr-FR"/>
              </w:rPr>
              <w:t>Le livreur doit informer le système qu’une commande est livrée</w:t>
            </w:r>
          </w:p>
        </w:tc>
      </w:tr>
      <w:tr w:rsidR="004B3D1D" w:rsidRPr="00E33A5E" w:rsidTr="00C502D3">
        <w:tc>
          <w:tcPr>
            <w:tcW w:w="9056" w:type="dxa"/>
          </w:tcPr>
          <w:p w:rsidR="004B3D1D" w:rsidRDefault="004B3D1D" w:rsidP="00C502D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4B3D1D" w:rsidRPr="00E33A5E" w:rsidRDefault="004B3D1D" w:rsidP="00C502D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4B3D1D" w:rsidRDefault="004B3D1D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4B3D1D" w:rsidRDefault="004B3D1D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4B3D1D" w:rsidRDefault="004B3D1D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="00167C96">
              <w:rPr>
                <w:rFonts w:ascii="Times New Roman" w:eastAsia="Times New Roman" w:hAnsi="Times New Roman" w:cs="Times New Roman"/>
                <w:lang w:eastAsia="fr-FR"/>
              </w:rPr>
              <w:t>livre une commande</w:t>
            </w:r>
          </w:p>
          <w:p w:rsidR="004B3D1D" w:rsidRDefault="004B3D1D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6C0211">
              <w:rPr>
                <w:rFonts w:ascii="Times New Roman" w:eastAsia="Times New Roman" w:hAnsi="Times New Roman" w:cs="Times New Roman"/>
                <w:lang w:eastAsia="fr-FR"/>
              </w:rPr>
              <w:t>j’informe « en live » que la commande est livrée</w:t>
            </w:r>
          </w:p>
          <w:p w:rsidR="004B3D1D" w:rsidRDefault="006C0211" w:rsidP="00C502D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enregistre la commande comme étant livrée</w:t>
            </w:r>
          </w:p>
          <w:p w:rsidR="003B11E0" w:rsidRPr="00B7112D" w:rsidRDefault="003B11E0" w:rsidP="0092041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:rsidR="006831A2" w:rsidRDefault="006831A2" w:rsidP="006831A2"/>
    <w:p w:rsidR="004B3D1D" w:rsidRDefault="004B3D1D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831A2" w:rsidRPr="00E33A5E" w:rsidTr="00CF66C8">
        <w:tc>
          <w:tcPr>
            <w:tcW w:w="9056" w:type="dxa"/>
          </w:tcPr>
          <w:p w:rsidR="006831A2" w:rsidRPr="00E33A5E" w:rsidRDefault="006831A2" w:rsidP="006831A2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</w:t>
            </w:r>
            <w:r w:rsidR="000C589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Commande en cours de livraison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6831A2" w:rsidRPr="00E33A5E" w:rsidTr="00CF66C8">
        <w:tc>
          <w:tcPr>
            <w:tcW w:w="9056" w:type="dxa"/>
          </w:tcPr>
          <w:p w:rsidR="006831A2" w:rsidRDefault="006831A2" w:rsidP="006831A2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6831A2" w:rsidRPr="004851AA" w:rsidRDefault="006831A2" w:rsidP="006831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Livreur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590544">
              <w:rPr>
                <w:rFonts w:ascii="Times New Roman" w:eastAsia="Times New Roman" w:hAnsi="Times New Roman" w:cs="Times New Roman"/>
                <w:lang w:eastAsia="fr-FR"/>
              </w:rPr>
              <w:t>indiquer que la commande est en cours de livraison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 w:rsidR="0088761F">
              <w:rPr>
                <w:rFonts w:ascii="Times New Roman" w:eastAsia="Times New Roman" w:hAnsi="Times New Roman" w:cs="Times New Roman"/>
                <w:lang w:eastAsia="fr-FR"/>
              </w:rPr>
              <w:t xml:space="preserve">que le client soit informé via le système que </w:t>
            </w:r>
            <w:r w:rsidR="00FE405C">
              <w:rPr>
                <w:rFonts w:ascii="Times New Roman" w:eastAsia="Times New Roman" w:hAnsi="Times New Roman" w:cs="Times New Roman"/>
                <w:lang w:eastAsia="fr-FR"/>
              </w:rPr>
              <w:t>je suis en train de livrer sa commande</w:t>
            </w:r>
          </w:p>
        </w:tc>
      </w:tr>
      <w:tr w:rsidR="006831A2" w:rsidRPr="00E33A5E" w:rsidTr="00CF66C8">
        <w:tc>
          <w:tcPr>
            <w:tcW w:w="9056" w:type="dxa"/>
          </w:tcPr>
          <w:p w:rsidR="006831A2" w:rsidRDefault="00693864" w:rsidP="006831A2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="006831A2"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9A6428" w:rsidRPr="00E33A5E" w:rsidRDefault="00273D62" w:rsidP="006831A2">
            <w:pPr>
              <w:spacing w:line="360" w:lineRule="auto"/>
              <w:jc w:val="both"/>
            </w:pPr>
            <w:r>
              <w:t>L</w:t>
            </w:r>
            <w:r w:rsidRPr="00273D62">
              <w:rPr>
                <w:rFonts w:ascii="Times New Roman" w:eastAsia="Times New Roman" w:hAnsi="Times New Roman" w:cs="Times New Roman"/>
                <w:lang w:eastAsia="fr-FR"/>
              </w:rPr>
              <w:t>e livreur doit informer qu’une commande est en cours de livraison</w:t>
            </w:r>
          </w:p>
        </w:tc>
      </w:tr>
      <w:tr w:rsidR="006831A2" w:rsidRPr="00E33A5E" w:rsidTr="00CF66C8">
        <w:tc>
          <w:tcPr>
            <w:tcW w:w="9056" w:type="dxa"/>
          </w:tcPr>
          <w:p w:rsidR="006831A2" w:rsidRDefault="006831A2" w:rsidP="006831A2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6831A2" w:rsidRPr="00E33A5E" w:rsidRDefault="006831A2" w:rsidP="006831A2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6831A2" w:rsidRDefault="006831A2" w:rsidP="006831A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6831A2" w:rsidRDefault="006831A2" w:rsidP="006831A2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A6428" w:rsidRDefault="009A6428" w:rsidP="009A642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="00B60747">
              <w:rPr>
                <w:rFonts w:ascii="Times New Roman" w:eastAsia="Times New Roman" w:hAnsi="Times New Roman" w:cs="Times New Roman"/>
                <w:lang w:eastAsia="fr-FR"/>
              </w:rPr>
              <w:t>récupère la commande</w:t>
            </w:r>
          </w:p>
          <w:p w:rsidR="009A6428" w:rsidRDefault="009A6428" w:rsidP="009A642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B60747">
              <w:rPr>
                <w:rFonts w:ascii="Times New Roman" w:eastAsia="Times New Roman" w:hAnsi="Times New Roman" w:cs="Times New Roman"/>
                <w:lang w:eastAsia="fr-FR"/>
              </w:rPr>
              <w:t>j’indique que la commande est en cours de livraison</w:t>
            </w:r>
          </w:p>
          <w:p w:rsidR="00B70D07" w:rsidRDefault="00B60747" w:rsidP="009A642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Alors le système enregistre la commande comme étant en cours de livraison</w:t>
            </w:r>
          </w:p>
          <w:p w:rsidR="00835342" w:rsidRPr="00B7112D" w:rsidRDefault="00835342" w:rsidP="00586864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bookmarkStart w:id="0" w:name="_GoBack"/>
            <w:bookmarkEnd w:id="0"/>
          </w:p>
        </w:tc>
      </w:tr>
    </w:tbl>
    <w:p w:rsidR="00FD068E" w:rsidRPr="006831A2" w:rsidRDefault="00FD068E" w:rsidP="009A6428"/>
    <w:sectPr w:rsidR="00FD068E" w:rsidRPr="006831A2" w:rsidSect="00B746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7F"/>
    <w:rsid w:val="000C5896"/>
    <w:rsid w:val="000D531E"/>
    <w:rsid w:val="00167C96"/>
    <w:rsid w:val="00252BFC"/>
    <w:rsid w:val="00273D62"/>
    <w:rsid w:val="002B305D"/>
    <w:rsid w:val="0036563D"/>
    <w:rsid w:val="003B11E0"/>
    <w:rsid w:val="004A0994"/>
    <w:rsid w:val="004B3D1D"/>
    <w:rsid w:val="00521B97"/>
    <w:rsid w:val="00566D17"/>
    <w:rsid w:val="00586864"/>
    <w:rsid w:val="00590544"/>
    <w:rsid w:val="006831A2"/>
    <w:rsid w:val="00693864"/>
    <w:rsid w:val="006A4C9C"/>
    <w:rsid w:val="006B0BBA"/>
    <w:rsid w:val="006C0211"/>
    <w:rsid w:val="007614F6"/>
    <w:rsid w:val="00771AFD"/>
    <w:rsid w:val="007C09C0"/>
    <w:rsid w:val="0080407F"/>
    <w:rsid w:val="00835342"/>
    <w:rsid w:val="0088761F"/>
    <w:rsid w:val="00920413"/>
    <w:rsid w:val="009A6428"/>
    <w:rsid w:val="00B60747"/>
    <w:rsid w:val="00B70D07"/>
    <w:rsid w:val="00B7112D"/>
    <w:rsid w:val="00B74676"/>
    <w:rsid w:val="00C06B52"/>
    <w:rsid w:val="00C22D1F"/>
    <w:rsid w:val="00C3112D"/>
    <w:rsid w:val="00C87720"/>
    <w:rsid w:val="00D00DFE"/>
    <w:rsid w:val="00D71587"/>
    <w:rsid w:val="00DD363E"/>
    <w:rsid w:val="00E800ED"/>
    <w:rsid w:val="00F072C7"/>
    <w:rsid w:val="00FD068E"/>
    <w:rsid w:val="00F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54AD"/>
  <w15:chartTrackingRefBased/>
  <w15:docId w15:val="{33BD1E34-7DC4-7D4D-8E35-D2EA1FBB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31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1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Eric AUBRUN</cp:lastModifiedBy>
  <cp:revision>36</cp:revision>
  <dcterms:created xsi:type="dcterms:W3CDTF">2019-08-12T15:19:00Z</dcterms:created>
  <dcterms:modified xsi:type="dcterms:W3CDTF">2019-09-09T20:01:00Z</dcterms:modified>
</cp:coreProperties>
</file>