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2E0A1142" w:rsidR="00E12116" w:rsidRPr="009C639E" w:rsidRDefault="007A34FC">
            <w:pPr>
              <w:jc w:val="center"/>
              <w:rPr>
                <w:rFonts w:ascii="Open Sans" w:hAnsi="Open Sans" w:cs="Open Sans"/>
                <w:b/>
                <w:bCs/>
              </w:rPr>
            </w:pPr>
            <w:r w:rsidRPr="009C639E">
              <w:rPr>
                <w:rFonts w:ascii="Open Sans" w:hAnsi="Open Sans" w:cs="Open Sans"/>
              </w:rPr>
              <w:t xml:space="preserve">Version </w:t>
            </w:r>
            <w:r w:rsidR="0012789E">
              <w:rPr>
                <w:rFonts w:ascii="Open Sans" w:hAnsi="Open Sans" w:cs="Open Sans"/>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42F6A2B1" w14:textId="1EA058A0" w:rsidR="000A322E"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0A322E" w:rsidRPr="00F220A0">
        <w:rPr>
          <w:rFonts w:ascii="Open Sans" w:hAnsi="Open Sans" w:cs="Open Sans"/>
          <w:noProof/>
        </w:rPr>
        <w:t>1 - Versions</w:t>
      </w:r>
      <w:r w:rsidR="000A322E">
        <w:rPr>
          <w:noProof/>
        </w:rPr>
        <w:tab/>
      </w:r>
      <w:r w:rsidR="000A322E">
        <w:rPr>
          <w:noProof/>
        </w:rPr>
        <w:fldChar w:fldCharType="begin"/>
      </w:r>
      <w:r w:rsidR="000A322E">
        <w:rPr>
          <w:noProof/>
        </w:rPr>
        <w:instrText xml:space="preserve"> PAGEREF _Toc72589128 \h </w:instrText>
      </w:r>
      <w:r w:rsidR="000A322E">
        <w:rPr>
          <w:noProof/>
        </w:rPr>
      </w:r>
      <w:r w:rsidR="000A322E">
        <w:rPr>
          <w:noProof/>
        </w:rPr>
        <w:fldChar w:fldCharType="separate"/>
      </w:r>
      <w:r w:rsidR="000A322E">
        <w:rPr>
          <w:noProof/>
        </w:rPr>
        <w:t>3</w:t>
      </w:r>
      <w:r w:rsidR="000A322E">
        <w:rPr>
          <w:noProof/>
        </w:rPr>
        <w:fldChar w:fldCharType="end"/>
      </w:r>
    </w:p>
    <w:p w14:paraId="0ACC442F" w14:textId="5FF23DB5"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2 - Introduction</w:t>
      </w:r>
      <w:r>
        <w:rPr>
          <w:noProof/>
        </w:rPr>
        <w:tab/>
      </w:r>
      <w:r>
        <w:rPr>
          <w:noProof/>
        </w:rPr>
        <w:fldChar w:fldCharType="begin"/>
      </w:r>
      <w:r>
        <w:rPr>
          <w:noProof/>
        </w:rPr>
        <w:instrText xml:space="preserve"> PAGEREF _Toc72589129 \h </w:instrText>
      </w:r>
      <w:r>
        <w:rPr>
          <w:noProof/>
        </w:rPr>
      </w:r>
      <w:r>
        <w:rPr>
          <w:noProof/>
        </w:rPr>
        <w:fldChar w:fldCharType="separate"/>
      </w:r>
      <w:r>
        <w:rPr>
          <w:noProof/>
        </w:rPr>
        <w:t>4</w:t>
      </w:r>
      <w:r>
        <w:rPr>
          <w:noProof/>
        </w:rPr>
        <w:fldChar w:fldCharType="end"/>
      </w:r>
    </w:p>
    <w:p w14:paraId="5960776B" w14:textId="7477CE02" w:rsidR="000A322E" w:rsidRDefault="000A322E">
      <w:pPr>
        <w:pStyle w:val="TM2"/>
        <w:rPr>
          <w:rFonts w:asciiTheme="minorHAnsi" w:eastAsiaTheme="minorEastAsia" w:hAnsiTheme="minorHAnsi" w:cstheme="minorBidi"/>
          <w:noProof/>
        </w:rPr>
      </w:pPr>
      <w:r w:rsidRPr="00F220A0">
        <w:rPr>
          <w:rFonts w:ascii="Open Sans" w:hAnsi="Open Sans" w:cs="Open Sans"/>
          <w:noProof/>
        </w:rPr>
        <w:t>2.1 - Objet du document</w:t>
      </w:r>
      <w:r>
        <w:rPr>
          <w:noProof/>
        </w:rPr>
        <w:tab/>
      </w:r>
      <w:r>
        <w:rPr>
          <w:noProof/>
        </w:rPr>
        <w:fldChar w:fldCharType="begin"/>
      </w:r>
      <w:r>
        <w:rPr>
          <w:noProof/>
        </w:rPr>
        <w:instrText xml:space="preserve"> PAGEREF _Toc72589130 \h </w:instrText>
      </w:r>
      <w:r>
        <w:rPr>
          <w:noProof/>
        </w:rPr>
      </w:r>
      <w:r>
        <w:rPr>
          <w:noProof/>
        </w:rPr>
        <w:fldChar w:fldCharType="separate"/>
      </w:r>
      <w:r>
        <w:rPr>
          <w:noProof/>
        </w:rPr>
        <w:t>4</w:t>
      </w:r>
      <w:r>
        <w:rPr>
          <w:noProof/>
        </w:rPr>
        <w:fldChar w:fldCharType="end"/>
      </w:r>
    </w:p>
    <w:p w14:paraId="64D2347D" w14:textId="558C8CA4" w:rsidR="000A322E" w:rsidRDefault="000A322E">
      <w:pPr>
        <w:pStyle w:val="TM2"/>
        <w:rPr>
          <w:rFonts w:asciiTheme="minorHAnsi" w:eastAsiaTheme="minorEastAsia" w:hAnsiTheme="minorHAnsi" w:cstheme="minorBidi"/>
          <w:noProof/>
        </w:rPr>
      </w:pPr>
      <w:r w:rsidRPr="00F220A0">
        <w:rPr>
          <w:rFonts w:ascii="Open Sans" w:hAnsi="Open Sans" w:cs="Open Sans"/>
          <w:noProof/>
        </w:rPr>
        <w:t>2.2 - Références</w:t>
      </w:r>
      <w:r>
        <w:rPr>
          <w:noProof/>
        </w:rPr>
        <w:tab/>
      </w:r>
      <w:r>
        <w:rPr>
          <w:noProof/>
        </w:rPr>
        <w:fldChar w:fldCharType="begin"/>
      </w:r>
      <w:r>
        <w:rPr>
          <w:noProof/>
        </w:rPr>
        <w:instrText xml:space="preserve"> PAGEREF _Toc72589131 \h </w:instrText>
      </w:r>
      <w:r>
        <w:rPr>
          <w:noProof/>
        </w:rPr>
      </w:r>
      <w:r>
        <w:rPr>
          <w:noProof/>
        </w:rPr>
        <w:fldChar w:fldCharType="separate"/>
      </w:r>
      <w:r>
        <w:rPr>
          <w:noProof/>
        </w:rPr>
        <w:t>4</w:t>
      </w:r>
      <w:r>
        <w:rPr>
          <w:noProof/>
        </w:rPr>
        <w:fldChar w:fldCharType="end"/>
      </w:r>
    </w:p>
    <w:p w14:paraId="6F347979" w14:textId="71F81986"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3 - Architecture Technique</w:t>
      </w:r>
      <w:r>
        <w:rPr>
          <w:noProof/>
        </w:rPr>
        <w:tab/>
      </w:r>
      <w:r>
        <w:rPr>
          <w:noProof/>
        </w:rPr>
        <w:fldChar w:fldCharType="begin"/>
      </w:r>
      <w:r>
        <w:rPr>
          <w:noProof/>
        </w:rPr>
        <w:instrText xml:space="preserve"> PAGEREF _Toc72589132 \h </w:instrText>
      </w:r>
      <w:r>
        <w:rPr>
          <w:noProof/>
        </w:rPr>
      </w:r>
      <w:r>
        <w:rPr>
          <w:noProof/>
        </w:rPr>
        <w:fldChar w:fldCharType="separate"/>
      </w:r>
      <w:r>
        <w:rPr>
          <w:noProof/>
        </w:rPr>
        <w:t>5</w:t>
      </w:r>
      <w:r>
        <w:rPr>
          <w:noProof/>
        </w:rPr>
        <w:fldChar w:fldCharType="end"/>
      </w:r>
    </w:p>
    <w:p w14:paraId="4B24FD89" w14:textId="0BA7E126" w:rsidR="000A322E" w:rsidRDefault="000A322E">
      <w:pPr>
        <w:pStyle w:val="TM2"/>
        <w:rPr>
          <w:rFonts w:asciiTheme="minorHAnsi" w:eastAsiaTheme="minorEastAsia" w:hAnsiTheme="minorHAnsi" w:cstheme="minorBidi"/>
          <w:noProof/>
        </w:rPr>
      </w:pPr>
      <w:r w:rsidRPr="00F220A0">
        <w:rPr>
          <w:rFonts w:ascii="Open Sans" w:hAnsi="Open Sans" w:cs="Open Sans"/>
          <w:noProof/>
        </w:rPr>
        <w:t>3.1 - Application Web</w:t>
      </w:r>
      <w:r>
        <w:rPr>
          <w:noProof/>
        </w:rPr>
        <w:tab/>
      </w:r>
      <w:r>
        <w:rPr>
          <w:noProof/>
        </w:rPr>
        <w:fldChar w:fldCharType="begin"/>
      </w:r>
      <w:r>
        <w:rPr>
          <w:noProof/>
        </w:rPr>
        <w:instrText xml:space="preserve"> PAGEREF _Toc72589133 \h </w:instrText>
      </w:r>
      <w:r>
        <w:rPr>
          <w:noProof/>
        </w:rPr>
      </w:r>
      <w:r>
        <w:rPr>
          <w:noProof/>
        </w:rPr>
        <w:fldChar w:fldCharType="separate"/>
      </w:r>
      <w:r>
        <w:rPr>
          <w:noProof/>
        </w:rPr>
        <w:t>5</w:t>
      </w:r>
      <w:r>
        <w:rPr>
          <w:noProof/>
        </w:rPr>
        <w:fldChar w:fldCharType="end"/>
      </w:r>
    </w:p>
    <w:p w14:paraId="651F3DDE" w14:textId="62847A36" w:rsidR="000A322E" w:rsidRDefault="000A322E">
      <w:pPr>
        <w:pStyle w:val="TM2"/>
        <w:rPr>
          <w:rFonts w:asciiTheme="minorHAnsi" w:eastAsiaTheme="minorEastAsia" w:hAnsiTheme="minorHAnsi" w:cstheme="minorBidi"/>
          <w:noProof/>
        </w:rPr>
      </w:pPr>
      <w:r w:rsidRPr="00F220A0">
        <w:rPr>
          <w:rFonts w:ascii="Open Sans" w:hAnsi="Open Sans" w:cs="Open Sans"/>
          <w:noProof/>
        </w:rPr>
        <w:t>3.2 - Le Modèle Physique de Données</w:t>
      </w:r>
      <w:r>
        <w:rPr>
          <w:noProof/>
        </w:rPr>
        <w:tab/>
      </w:r>
      <w:r>
        <w:rPr>
          <w:noProof/>
        </w:rPr>
        <w:fldChar w:fldCharType="begin"/>
      </w:r>
      <w:r>
        <w:rPr>
          <w:noProof/>
        </w:rPr>
        <w:instrText xml:space="preserve"> PAGEREF _Toc72589134 \h </w:instrText>
      </w:r>
      <w:r>
        <w:rPr>
          <w:noProof/>
        </w:rPr>
      </w:r>
      <w:r>
        <w:rPr>
          <w:noProof/>
        </w:rPr>
        <w:fldChar w:fldCharType="separate"/>
      </w:r>
      <w:r>
        <w:rPr>
          <w:noProof/>
        </w:rPr>
        <w:t>7</w:t>
      </w:r>
      <w:r>
        <w:rPr>
          <w:noProof/>
        </w:rPr>
        <w:fldChar w:fldCharType="end"/>
      </w:r>
    </w:p>
    <w:p w14:paraId="7A956A53" w14:textId="59349DC0" w:rsidR="000A322E" w:rsidRDefault="000A322E">
      <w:pPr>
        <w:pStyle w:val="TM3"/>
        <w:rPr>
          <w:rFonts w:asciiTheme="minorHAnsi" w:eastAsiaTheme="minorEastAsia" w:hAnsiTheme="minorHAnsi" w:cstheme="minorBidi"/>
          <w:i w:val="0"/>
          <w:noProof/>
          <w:sz w:val="24"/>
        </w:rPr>
      </w:pPr>
      <w:r>
        <w:rPr>
          <w:noProof/>
        </w:rPr>
        <w:t>3.2.1 -</w:t>
      </w:r>
      <w:r w:rsidRPr="00F220A0">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_Toc72589135 \h </w:instrText>
      </w:r>
      <w:r>
        <w:rPr>
          <w:noProof/>
        </w:rPr>
      </w:r>
      <w:r>
        <w:rPr>
          <w:noProof/>
        </w:rPr>
        <w:fldChar w:fldCharType="separate"/>
      </w:r>
      <w:r>
        <w:rPr>
          <w:noProof/>
        </w:rPr>
        <w:t>7</w:t>
      </w:r>
      <w:r>
        <w:rPr>
          <w:noProof/>
        </w:rPr>
        <w:fldChar w:fldCharType="end"/>
      </w:r>
    </w:p>
    <w:p w14:paraId="511CFBF2" w14:textId="533FAE7A" w:rsidR="000A322E" w:rsidRDefault="000A322E">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_Toc72589136 \h </w:instrText>
      </w:r>
      <w:r>
        <w:rPr>
          <w:noProof/>
        </w:rPr>
      </w:r>
      <w:r>
        <w:rPr>
          <w:noProof/>
        </w:rPr>
        <w:fldChar w:fldCharType="separate"/>
      </w:r>
      <w:r>
        <w:rPr>
          <w:noProof/>
        </w:rPr>
        <w:t>8</w:t>
      </w:r>
      <w:r>
        <w:rPr>
          <w:noProof/>
        </w:rPr>
        <w:fldChar w:fldCharType="end"/>
      </w:r>
    </w:p>
    <w:p w14:paraId="5FFA4E40" w14:textId="1B01FD30" w:rsidR="000A322E" w:rsidRDefault="000A322E">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_Toc72589137 \h </w:instrText>
      </w:r>
      <w:r>
        <w:rPr>
          <w:noProof/>
        </w:rPr>
      </w:r>
      <w:r>
        <w:rPr>
          <w:noProof/>
        </w:rPr>
        <w:fldChar w:fldCharType="separate"/>
      </w:r>
      <w:r>
        <w:rPr>
          <w:noProof/>
        </w:rPr>
        <w:t>8</w:t>
      </w:r>
      <w:r>
        <w:rPr>
          <w:noProof/>
        </w:rPr>
        <w:fldChar w:fldCharType="end"/>
      </w:r>
    </w:p>
    <w:p w14:paraId="2098D733" w14:textId="73280E1D" w:rsidR="000A322E" w:rsidRDefault="000A322E">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_Toc72589138 \h </w:instrText>
      </w:r>
      <w:r>
        <w:rPr>
          <w:noProof/>
        </w:rPr>
      </w:r>
      <w:r>
        <w:rPr>
          <w:noProof/>
        </w:rPr>
        <w:fldChar w:fldCharType="separate"/>
      </w:r>
      <w:r>
        <w:rPr>
          <w:noProof/>
        </w:rPr>
        <w:t>8</w:t>
      </w:r>
      <w:r>
        <w:rPr>
          <w:noProof/>
        </w:rPr>
        <w:fldChar w:fldCharType="end"/>
      </w:r>
    </w:p>
    <w:p w14:paraId="22849339" w14:textId="63DD27B7" w:rsidR="000A322E" w:rsidRDefault="000A322E">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_Toc72589139 \h </w:instrText>
      </w:r>
      <w:r>
        <w:rPr>
          <w:noProof/>
        </w:rPr>
      </w:r>
      <w:r>
        <w:rPr>
          <w:noProof/>
        </w:rPr>
        <w:fldChar w:fldCharType="separate"/>
      </w:r>
      <w:r>
        <w:rPr>
          <w:noProof/>
        </w:rPr>
        <w:t>9</w:t>
      </w:r>
      <w:r>
        <w:rPr>
          <w:noProof/>
        </w:rPr>
        <w:fldChar w:fldCharType="end"/>
      </w:r>
    </w:p>
    <w:p w14:paraId="5310C76D" w14:textId="1ABFF445" w:rsidR="000A322E" w:rsidRDefault="000A322E">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_Toc72589140 \h </w:instrText>
      </w:r>
      <w:r>
        <w:rPr>
          <w:noProof/>
        </w:rPr>
      </w:r>
      <w:r>
        <w:rPr>
          <w:noProof/>
        </w:rPr>
        <w:fldChar w:fldCharType="separate"/>
      </w:r>
      <w:r>
        <w:rPr>
          <w:noProof/>
        </w:rPr>
        <w:t>10</w:t>
      </w:r>
      <w:r>
        <w:rPr>
          <w:noProof/>
        </w:rPr>
        <w:fldChar w:fldCharType="end"/>
      </w:r>
    </w:p>
    <w:p w14:paraId="45BF72A5" w14:textId="4C90FDF8" w:rsidR="000A322E" w:rsidRDefault="000A322E">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_Toc72589141 \h </w:instrText>
      </w:r>
      <w:r>
        <w:rPr>
          <w:noProof/>
        </w:rPr>
      </w:r>
      <w:r>
        <w:rPr>
          <w:noProof/>
        </w:rPr>
        <w:fldChar w:fldCharType="separate"/>
      </w:r>
      <w:r>
        <w:rPr>
          <w:noProof/>
        </w:rPr>
        <w:t>10</w:t>
      </w:r>
      <w:r>
        <w:rPr>
          <w:noProof/>
        </w:rPr>
        <w:fldChar w:fldCharType="end"/>
      </w:r>
    </w:p>
    <w:p w14:paraId="5C9DF9CF" w14:textId="3A40053D" w:rsidR="000A322E" w:rsidRDefault="000A322E">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_Toc72589142 \h </w:instrText>
      </w:r>
      <w:r>
        <w:rPr>
          <w:noProof/>
        </w:rPr>
      </w:r>
      <w:r>
        <w:rPr>
          <w:noProof/>
        </w:rPr>
        <w:fldChar w:fldCharType="separate"/>
      </w:r>
      <w:r>
        <w:rPr>
          <w:noProof/>
        </w:rPr>
        <w:t>11</w:t>
      </w:r>
      <w:r>
        <w:rPr>
          <w:noProof/>
        </w:rPr>
        <w:fldChar w:fldCharType="end"/>
      </w:r>
    </w:p>
    <w:p w14:paraId="33855A2F" w14:textId="09017B6D" w:rsidR="000A322E" w:rsidRDefault="000A322E">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_Toc72589143 \h </w:instrText>
      </w:r>
      <w:r>
        <w:rPr>
          <w:noProof/>
        </w:rPr>
      </w:r>
      <w:r>
        <w:rPr>
          <w:noProof/>
        </w:rPr>
        <w:fldChar w:fldCharType="separate"/>
      </w:r>
      <w:r>
        <w:rPr>
          <w:noProof/>
        </w:rPr>
        <w:t>11</w:t>
      </w:r>
      <w:r>
        <w:rPr>
          <w:noProof/>
        </w:rPr>
        <w:fldChar w:fldCharType="end"/>
      </w:r>
    </w:p>
    <w:p w14:paraId="1DE18AB4" w14:textId="3822037C"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4 - Architecture de Déploiement</w:t>
      </w:r>
      <w:r>
        <w:rPr>
          <w:noProof/>
        </w:rPr>
        <w:tab/>
      </w:r>
      <w:r>
        <w:rPr>
          <w:noProof/>
        </w:rPr>
        <w:fldChar w:fldCharType="begin"/>
      </w:r>
      <w:r>
        <w:rPr>
          <w:noProof/>
        </w:rPr>
        <w:instrText xml:space="preserve"> PAGEREF _Toc72589144 \h </w:instrText>
      </w:r>
      <w:r>
        <w:rPr>
          <w:noProof/>
        </w:rPr>
      </w:r>
      <w:r>
        <w:rPr>
          <w:noProof/>
        </w:rPr>
        <w:fldChar w:fldCharType="separate"/>
      </w:r>
      <w:r>
        <w:rPr>
          <w:noProof/>
        </w:rPr>
        <w:t>12</w:t>
      </w:r>
      <w:r>
        <w:rPr>
          <w:noProof/>
        </w:rPr>
        <w:fldChar w:fldCharType="end"/>
      </w:r>
    </w:p>
    <w:p w14:paraId="7092D5C2" w14:textId="5BD2E97F" w:rsidR="000A322E" w:rsidRDefault="000A322E">
      <w:pPr>
        <w:pStyle w:val="TM2"/>
        <w:rPr>
          <w:rFonts w:asciiTheme="minorHAnsi" w:eastAsiaTheme="minorEastAsia" w:hAnsiTheme="minorHAnsi" w:cstheme="minorBidi"/>
          <w:noProof/>
        </w:rPr>
      </w:pPr>
      <w:r w:rsidRPr="00F220A0">
        <w:rPr>
          <w:rFonts w:ascii="Open Sans" w:hAnsi="Open Sans" w:cs="Open Sans"/>
          <w:noProof/>
        </w:rPr>
        <w:t>4.1 - Le serveur d’application</w:t>
      </w:r>
      <w:r>
        <w:rPr>
          <w:noProof/>
        </w:rPr>
        <w:tab/>
      </w:r>
      <w:r>
        <w:rPr>
          <w:noProof/>
        </w:rPr>
        <w:fldChar w:fldCharType="begin"/>
      </w:r>
      <w:r>
        <w:rPr>
          <w:noProof/>
        </w:rPr>
        <w:instrText xml:space="preserve"> PAGEREF _Toc72589145 \h </w:instrText>
      </w:r>
      <w:r>
        <w:rPr>
          <w:noProof/>
        </w:rPr>
      </w:r>
      <w:r>
        <w:rPr>
          <w:noProof/>
        </w:rPr>
        <w:fldChar w:fldCharType="separate"/>
      </w:r>
      <w:r>
        <w:rPr>
          <w:noProof/>
        </w:rPr>
        <w:t>12</w:t>
      </w:r>
      <w:r>
        <w:rPr>
          <w:noProof/>
        </w:rPr>
        <w:fldChar w:fldCharType="end"/>
      </w:r>
    </w:p>
    <w:p w14:paraId="4C1F606C" w14:textId="121F3C13"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4.1.1 -</w:t>
      </w:r>
      <w:r>
        <w:rPr>
          <w:noProof/>
        </w:rPr>
        <w:t xml:space="preserve"> </w:t>
      </w:r>
      <w:r w:rsidRPr="00F220A0">
        <w:rPr>
          <w:rFonts w:ascii="Open Sans" w:hAnsi="Open Sans" w:cs="Open Sans"/>
          <w:noProof/>
        </w:rPr>
        <w:t>L’accès client</w:t>
      </w:r>
      <w:r>
        <w:rPr>
          <w:noProof/>
        </w:rPr>
        <w:tab/>
      </w:r>
      <w:r>
        <w:rPr>
          <w:noProof/>
        </w:rPr>
        <w:fldChar w:fldCharType="begin"/>
      </w:r>
      <w:r>
        <w:rPr>
          <w:noProof/>
        </w:rPr>
        <w:instrText xml:space="preserve"> PAGEREF _Toc72589146 \h </w:instrText>
      </w:r>
      <w:r>
        <w:rPr>
          <w:noProof/>
        </w:rPr>
      </w:r>
      <w:r>
        <w:rPr>
          <w:noProof/>
        </w:rPr>
        <w:fldChar w:fldCharType="separate"/>
      </w:r>
      <w:r>
        <w:rPr>
          <w:noProof/>
        </w:rPr>
        <w:t>12</w:t>
      </w:r>
      <w:r>
        <w:rPr>
          <w:noProof/>
        </w:rPr>
        <w:fldChar w:fldCharType="end"/>
      </w:r>
    </w:p>
    <w:p w14:paraId="6AC2ED44" w14:textId="2BA71F84"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4.1.2 - Le serveur Tomcat</w:t>
      </w:r>
      <w:r>
        <w:rPr>
          <w:noProof/>
        </w:rPr>
        <w:tab/>
      </w:r>
      <w:r>
        <w:rPr>
          <w:noProof/>
        </w:rPr>
        <w:fldChar w:fldCharType="begin"/>
      </w:r>
      <w:r>
        <w:rPr>
          <w:noProof/>
        </w:rPr>
        <w:instrText xml:space="preserve"> PAGEREF _Toc72589147 \h </w:instrText>
      </w:r>
      <w:r>
        <w:rPr>
          <w:noProof/>
        </w:rPr>
      </w:r>
      <w:r>
        <w:rPr>
          <w:noProof/>
        </w:rPr>
        <w:fldChar w:fldCharType="separate"/>
      </w:r>
      <w:r>
        <w:rPr>
          <w:noProof/>
        </w:rPr>
        <w:t>13</w:t>
      </w:r>
      <w:r>
        <w:rPr>
          <w:noProof/>
        </w:rPr>
        <w:fldChar w:fldCharType="end"/>
      </w:r>
    </w:p>
    <w:p w14:paraId="53154855" w14:textId="00A191A2" w:rsidR="000A322E" w:rsidRDefault="000A322E">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_Toc72589148 \h </w:instrText>
      </w:r>
      <w:r>
        <w:rPr>
          <w:noProof/>
        </w:rPr>
      </w:r>
      <w:r>
        <w:rPr>
          <w:noProof/>
        </w:rPr>
        <w:fldChar w:fldCharType="separate"/>
      </w:r>
      <w:r>
        <w:rPr>
          <w:noProof/>
        </w:rPr>
        <w:t>13</w:t>
      </w:r>
      <w:r>
        <w:rPr>
          <w:noProof/>
        </w:rPr>
        <w:fldChar w:fldCharType="end"/>
      </w:r>
    </w:p>
    <w:p w14:paraId="7284BDAB" w14:textId="18C2FC1F" w:rsidR="000A322E" w:rsidRDefault="000A322E">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_Toc72589149 \h </w:instrText>
      </w:r>
      <w:r>
        <w:rPr>
          <w:noProof/>
        </w:rPr>
      </w:r>
      <w:r>
        <w:rPr>
          <w:noProof/>
        </w:rPr>
        <w:fldChar w:fldCharType="separate"/>
      </w:r>
      <w:r>
        <w:rPr>
          <w:noProof/>
        </w:rPr>
        <w:t>13</w:t>
      </w:r>
      <w:r>
        <w:rPr>
          <w:noProof/>
        </w:rPr>
        <w:fldChar w:fldCharType="end"/>
      </w:r>
    </w:p>
    <w:p w14:paraId="696D2C53" w14:textId="64947AF8" w:rsidR="000A322E" w:rsidRDefault="000A322E">
      <w:pPr>
        <w:pStyle w:val="TM5"/>
        <w:tabs>
          <w:tab w:val="left" w:pos="1680"/>
        </w:tabs>
        <w:rPr>
          <w:rFonts w:asciiTheme="minorHAnsi" w:eastAsiaTheme="minorEastAsia" w:hAnsiTheme="minorHAnsi" w:cstheme="minorBidi"/>
          <w:noProof/>
        </w:rPr>
      </w:pPr>
      <w:r w:rsidRPr="00F220A0">
        <w:rPr>
          <w:rFonts w:ascii="Symbol" w:hAnsi="Symbol" w:cs="Open Sans"/>
          <w:iCs/>
          <w:noProof/>
        </w:rPr>
        <w:t></w:t>
      </w:r>
      <w:r>
        <w:rPr>
          <w:rFonts w:asciiTheme="minorHAnsi" w:eastAsiaTheme="minorEastAsia" w:hAnsiTheme="minorHAnsi" w:cstheme="minorBidi"/>
          <w:noProof/>
        </w:rPr>
        <w:tab/>
      </w:r>
      <w:r w:rsidRPr="00F220A0">
        <w:rPr>
          <w:rFonts w:ascii="Open Sans" w:hAnsi="Open Sans" w:cs="Open Sans"/>
          <w:iCs/>
          <w:noProof/>
        </w:rPr>
        <w:t>Le serveur d’application</w:t>
      </w:r>
      <w:r>
        <w:rPr>
          <w:noProof/>
        </w:rPr>
        <w:tab/>
      </w:r>
      <w:r>
        <w:rPr>
          <w:noProof/>
        </w:rPr>
        <w:fldChar w:fldCharType="begin"/>
      </w:r>
      <w:r>
        <w:rPr>
          <w:noProof/>
        </w:rPr>
        <w:instrText xml:space="preserve"> PAGEREF _Toc72589150 \h </w:instrText>
      </w:r>
      <w:r>
        <w:rPr>
          <w:noProof/>
        </w:rPr>
      </w:r>
      <w:r>
        <w:rPr>
          <w:noProof/>
        </w:rPr>
        <w:fldChar w:fldCharType="separate"/>
      </w:r>
      <w:r>
        <w:rPr>
          <w:noProof/>
        </w:rPr>
        <w:t>13</w:t>
      </w:r>
      <w:r>
        <w:rPr>
          <w:noProof/>
        </w:rPr>
        <w:fldChar w:fldCharType="end"/>
      </w:r>
    </w:p>
    <w:p w14:paraId="1C4A58E0" w14:textId="274C6CD2" w:rsidR="000A322E" w:rsidRDefault="000A322E">
      <w:pPr>
        <w:pStyle w:val="TM5"/>
        <w:tabs>
          <w:tab w:val="left" w:pos="1680"/>
        </w:tabs>
        <w:rPr>
          <w:rFonts w:asciiTheme="minorHAnsi" w:eastAsiaTheme="minorEastAsia" w:hAnsiTheme="minorHAnsi" w:cstheme="minorBidi"/>
          <w:noProof/>
        </w:rPr>
      </w:pPr>
      <w:r w:rsidRPr="00F220A0">
        <w:rPr>
          <w:rFonts w:ascii="Symbol" w:hAnsi="Symbol" w:cs="Open Sans"/>
          <w:noProof/>
        </w:rPr>
        <w:t></w:t>
      </w:r>
      <w:r>
        <w:rPr>
          <w:rFonts w:asciiTheme="minorHAnsi" w:eastAsiaTheme="minorEastAsia" w:hAnsiTheme="minorHAnsi" w:cstheme="minorBidi"/>
          <w:noProof/>
        </w:rPr>
        <w:tab/>
      </w:r>
      <w:r w:rsidRPr="00F220A0">
        <w:rPr>
          <w:rFonts w:ascii="Open Sans" w:hAnsi="Open Sans" w:cs="Open Sans"/>
          <w:noProof/>
        </w:rPr>
        <w:t>Le back-end</w:t>
      </w:r>
      <w:r>
        <w:rPr>
          <w:noProof/>
        </w:rPr>
        <w:tab/>
      </w:r>
      <w:r>
        <w:rPr>
          <w:noProof/>
        </w:rPr>
        <w:fldChar w:fldCharType="begin"/>
      </w:r>
      <w:r>
        <w:rPr>
          <w:noProof/>
        </w:rPr>
        <w:instrText xml:space="preserve"> PAGEREF _Toc72589151 \h </w:instrText>
      </w:r>
      <w:r>
        <w:rPr>
          <w:noProof/>
        </w:rPr>
      </w:r>
      <w:r>
        <w:rPr>
          <w:noProof/>
        </w:rPr>
        <w:fldChar w:fldCharType="separate"/>
      </w:r>
      <w:r>
        <w:rPr>
          <w:noProof/>
        </w:rPr>
        <w:t>14</w:t>
      </w:r>
      <w:r>
        <w:rPr>
          <w:noProof/>
        </w:rPr>
        <w:fldChar w:fldCharType="end"/>
      </w:r>
    </w:p>
    <w:p w14:paraId="6B40525A" w14:textId="7C76D221"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5 - Architecture logicielle</w:t>
      </w:r>
      <w:r>
        <w:rPr>
          <w:noProof/>
        </w:rPr>
        <w:tab/>
      </w:r>
      <w:r>
        <w:rPr>
          <w:noProof/>
        </w:rPr>
        <w:fldChar w:fldCharType="begin"/>
      </w:r>
      <w:r>
        <w:rPr>
          <w:noProof/>
        </w:rPr>
        <w:instrText xml:space="preserve"> PAGEREF _Toc72589152 \h </w:instrText>
      </w:r>
      <w:r>
        <w:rPr>
          <w:noProof/>
        </w:rPr>
      </w:r>
      <w:r>
        <w:rPr>
          <w:noProof/>
        </w:rPr>
        <w:fldChar w:fldCharType="separate"/>
      </w:r>
      <w:r>
        <w:rPr>
          <w:noProof/>
        </w:rPr>
        <w:t>15</w:t>
      </w:r>
      <w:r>
        <w:rPr>
          <w:noProof/>
        </w:rPr>
        <w:fldChar w:fldCharType="end"/>
      </w:r>
    </w:p>
    <w:p w14:paraId="1DA443C1" w14:textId="2716A90D" w:rsidR="000A322E" w:rsidRDefault="000A322E">
      <w:pPr>
        <w:pStyle w:val="TM2"/>
        <w:rPr>
          <w:rFonts w:asciiTheme="minorHAnsi" w:eastAsiaTheme="minorEastAsia" w:hAnsiTheme="minorHAnsi" w:cstheme="minorBidi"/>
          <w:noProof/>
        </w:rPr>
      </w:pPr>
      <w:r w:rsidRPr="00F220A0">
        <w:rPr>
          <w:rFonts w:ascii="Open Sans" w:hAnsi="Open Sans" w:cs="Open Sans"/>
          <w:noProof/>
        </w:rPr>
        <w:t>5.1 - Principes généraux</w:t>
      </w:r>
      <w:r>
        <w:rPr>
          <w:noProof/>
        </w:rPr>
        <w:tab/>
      </w:r>
      <w:r>
        <w:rPr>
          <w:noProof/>
        </w:rPr>
        <w:fldChar w:fldCharType="begin"/>
      </w:r>
      <w:r>
        <w:rPr>
          <w:noProof/>
        </w:rPr>
        <w:instrText xml:space="preserve"> PAGEREF _Toc72589153 \h </w:instrText>
      </w:r>
      <w:r>
        <w:rPr>
          <w:noProof/>
        </w:rPr>
      </w:r>
      <w:r>
        <w:rPr>
          <w:noProof/>
        </w:rPr>
        <w:fldChar w:fldCharType="separate"/>
      </w:r>
      <w:r>
        <w:rPr>
          <w:noProof/>
        </w:rPr>
        <w:t>15</w:t>
      </w:r>
      <w:r>
        <w:rPr>
          <w:noProof/>
        </w:rPr>
        <w:fldChar w:fldCharType="end"/>
      </w:r>
    </w:p>
    <w:p w14:paraId="41C7FCBC" w14:textId="4598D179"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5.1.1 - Les couches</w:t>
      </w:r>
      <w:r>
        <w:rPr>
          <w:noProof/>
        </w:rPr>
        <w:tab/>
      </w:r>
      <w:r>
        <w:rPr>
          <w:noProof/>
        </w:rPr>
        <w:fldChar w:fldCharType="begin"/>
      </w:r>
      <w:r>
        <w:rPr>
          <w:noProof/>
        </w:rPr>
        <w:instrText xml:space="preserve"> PAGEREF _Toc72589154 \h </w:instrText>
      </w:r>
      <w:r>
        <w:rPr>
          <w:noProof/>
        </w:rPr>
      </w:r>
      <w:r>
        <w:rPr>
          <w:noProof/>
        </w:rPr>
        <w:fldChar w:fldCharType="separate"/>
      </w:r>
      <w:r>
        <w:rPr>
          <w:noProof/>
        </w:rPr>
        <w:t>15</w:t>
      </w:r>
      <w:r>
        <w:rPr>
          <w:noProof/>
        </w:rPr>
        <w:fldChar w:fldCharType="end"/>
      </w:r>
    </w:p>
    <w:p w14:paraId="303785ED" w14:textId="196D60BD" w:rsidR="000A322E" w:rsidRDefault="000A322E">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_Toc72589155 \h </w:instrText>
      </w:r>
      <w:r>
        <w:rPr>
          <w:noProof/>
        </w:rPr>
      </w:r>
      <w:r>
        <w:rPr>
          <w:noProof/>
        </w:rPr>
        <w:fldChar w:fldCharType="separate"/>
      </w:r>
      <w:r>
        <w:rPr>
          <w:noProof/>
        </w:rPr>
        <w:t>16</w:t>
      </w:r>
      <w:r>
        <w:rPr>
          <w:noProof/>
        </w:rPr>
        <w:fldChar w:fldCharType="end"/>
      </w:r>
    </w:p>
    <w:p w14:paraId="5D198F77" w14:textId="21FB90A5" w:rsidR="000A322E" w:rsidRDefault="000A322E">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_Toc72589156 \h </w:instrText>
      </w:r>
      <w:r>
        <w:rPr>
          <w:noProof/>
        </w:rPr>
      </w:r>
      <w:r>
        <w:rPr>
          <w:noProof/>
        </w:rPr>
        <w:fldChar w:fldCharType="separate"/>
      </w:r>
      <w:r>
        <w:rPr>
          <w:noProof/>
        </w:rPr>
        <w:t>17</w:t>
      </w:r>
      <w:r>
        <w:rPr>
          <w:noProof/>
        </w:rPr>
        <w:fldChar w:fldCharType="end"/>
      </w:r>
    </w:p>
    <w:p w14:paraId="38A1B52D" w14:textId="5597C843"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6 - Points particuliers</w:t>
      </w:r>
      <w:r>
        <w:rPr>
          <w:noProof/>
        </w:rPr>
        <w:tab/>
      </w:r>
      <w:r>
        <w:rPr>
          <w:noProof/>
        </w:rPr>
        <w:fldChar w:fldCharType="begin"/>
      </w:r>
      <w:r>
        <w:rPr>
          <w:noProof/>
        </w:rPr>
        <w:instrText xml:space="preserve"> PAGEREF _Toc72589157 \h </w:instrText>
      </w:r>
      <w:r>
        <w:rPr>
          <w:noProof/>
        </w:rPr>
      </w:r>
      <w:r>
        <w:rPr>
          <w:noProof/>
        </w:rPr>
        <w:fldChar w:fldCharType="separate"/>
      </w:r>
      <w:r>
        <w:rPr>
          <w:noProof/>
        </w:rPr>
        <w:t>18</w:t>
      </w:r>
      <w:r>
        <w:rPr>
          <w:noProof/>
        </w:rPr>
        <w:fldChar w:fldCharType="end"/>
      </w:r>
    </w:p>
    <w:p w14:paraId="2EB05D3C" w14:textId="7C9AE6BE" w:rsidR="000A322E" w:rsidRDefault="000A322E">
      <w:pPr>
        <w:pStyle w:val="TM2"/>
        <w:rPr>
          <w:rFonts w:asciiTheme="minorHAnsi" w:eastAsiaTheme="minorEastAsia" w:hAnsiTheme="minorHAnsi" w:cstheme="minorBidi"/>
          <w:noProof/>
        </w:rPr>
      </w:pPr>
      <w:r w:rsidRPr="00F220A0">
        <w:rPr>
          <w:rFonts w:ascii="Open Sans" w:hAnsi="Open Sans" w:cs="Open Sans"/>
          <w:noProof/>
        </w:rPr>
        <w:t>6.1 - Gestion des logs</w:t>
      </w:r>
      <w:r>
        <w:rPr>
          <w:noProof/>
        </w:rPr>
        <w:tab/>
      </w:r>
      <w:r>
        <w:rPr>
          <w:noProof/>
        </w:rPr>
        <w:fldChar w:fldCharType="begin"/>
      </w:r>
      <w:r>
        <w:rPr>
          <w:noProof/>
        </w:rPr>
        <w:instrText xml:space="preserve"> PAGEREF _Toc72589158 \h </w:instrText>
      </w:r>
      <w:r>
        <w:rPr>
          <w:noProof/>
        </w:rPr>
      </w:r>
      <w:r>
        <w:rPr>
          <w:noProof/>
        </w:rPr>
        <w:fldChar w:fldCharType="separate"/>
      </w:r>
      <w:r>
        <w:rPr>
          <w:noProof/>
        </w:rPr>
        <w:t>18</w:t>
      </w:r>
      <w:r>
        <w:rPr>
          <w:noProof/>
        </w:rPr>
        <w:fldChar w:fldCharType="end"/>
      </w:r>
    </w:p>
    <w:p w14:paraId="3EF59120" w14:textId="4972C91D" w:rsidR="000A322E" w:rsidRDefault="000A322E">
      <w:pPr>
        <w:pStyle w:val="TM2"/>
        <w:rPr>
          <w:rFonts w:asciiTheme="minorHAnsi" w:eastAsiaTheme="minorEastAsia" w:hAnsiTheme="minorHAnsi" w:cstheme="minorBidi"/>
          <w:noProof/>
        </w:rPr>
      </w:pPr>
      <w:r w:rsidRPr="00F220A0">
        <w:rPr>
          <w:rFonts w:ascii="Open Sans" w:hAnsi="Open Sans" w:cs="Open Sans"/>
          <w:noProof/>
        </w:rPr>
        <w:t>6.2 - Fichiers de configuration</w:t>
      </w:r>
      <w:r>
        <w:rPr>
          <w:noProof/>
        </w:rPr>
        <w:tab/>
      </w:r>
      <w:r>
        <w:rPr>
          <w:noProof/>
        </w:rPr>
        <w:fldChar w:fldCharType="begin"/>
      </w:r>
      <w:r>
        <w:rPr>
          <w:noProof/>
        </w:rPr>
        <w:instrText xml:space="preserve"> PAGEREF _Toc72589159 \h </w:instrText>
      </w:r>
      <w:r>
        <w:rPr>
          <w:noProof/>
        </w:rPr>
      </w:r>
      <w:r>
        <w:rPr>
          <w:noProof/>
        </w:rPr>
        <w:fldChar w:fldCharType="separate"/>
      </w:r>
      <w:r>
        <w:rPr>
          <w:noProof/>
        </w:rPr>
        <w:t>18</w:t>
      </w:r>
      <w:r>
        <w:rPr>
          <w:noProof/>
        </w:rPr>
        <w:fldChar w:fldCharType="end"/>
      </w:r>
    </w:p>
    <w:p w14:paraId="6DCD59A8" w14:textId="35031A7E"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6.2.1 - Application back-end</w:t>
      </w:r>
      <w:r>
        <w:rPr>
          <w:noProof/>
        </w:rPr>
        <w:tab/>
      </w:r>
      <w:r>
        <w:rPr>
          <w:noProof/>
        </w:rPr>
        <w:fldChar w:fldCharType="begin"/>
      </w:r>
      <w:r>
        <w:rPr>
          <w:noProof/>
        </w:rPr>
        <w:instrText xml:space="preserve"> PAGEREF _Toc72589160 \h </w:instrText>
      </w:r>
      <w:r>
        <w:rPr>
          <w:noProof/>
        </w:rPr>
      </w:r>
      <w:r>
        <w:rPr>
          <w:noProof/>
        </w:rPr>
        <w:fldChar w:fldCharType="separate"/>
      </w:r>
      <w:r>
        <w:rPr>
          <w:noProof/>
        </w:rPr>
        <w:t>18</w:t>
      </w:r>
      <w:r>
        <w:rPr>
          <w:noProof/>
        </w:rPr>
        <w:fldChar w:fldCharType="end"/>
      </w:r>
    </w:p>
    <w:p w14:paraId="79F5647C" w14:textId="40BDB959"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6.2.2 - Datasources</w:t>
      </w:r>
      <w:r>
        <w:rPr>
          <w:noProof/>
        </w:rPr>
        <w:tab/>
      </w:r>
      <w:r>
        <w:rPr>
          <w:noProof/>
        </w:rPr>
        <w:fldChar w:fldCharType="begin"/>
      </w:r>
      <w:r>
        <w:rPr>
          <w:noProof/>
        </w:rPr>
        <w:instrText xml:space="preserve"> PAGEREF _Toc72589161 \h </w:instrText>
      </w:r>
      <w:r>
        <w:rPr>
          <w:noProof/>
        </w:rPr>
      </w:r>
      <w:r>
        <w:rPr>
          <w:noProof/>
        </w:rPr>
        <w:fldChar w:fldCharType="separate"/>
      </w:r>
      <w:r>
        <w:rPr>
          <w:noProof/>
        </w:rPr>
        <w:t>18</w:t>
      </w:r>
      <w:r>
        <w:rPr>
          <w:noProof/>
        </w:rPr>
        <w:fldChar w:fldCharType="end"/>
      </w:r>
    </w:p>
    <w:p w14:paraId="561CDCF6" w14:textId="1DCF6F2A"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6.2.3 - Application front-end</w:t>
      </w:r>
      <w:r>
        <w:rPr>
          <w:noProof/>
        </w:rPr>
        <w:tab/>
      </w:r>
      <w:r>
        <w:rPr>
          <w:noProof/>
        </w:rPr>
        <w:fldChar w:fldCharType="begin"/>
      </w:r>
      <w:r>
        <w:rPr>
          <w:noProof/>
        </w:rPr>
        <w:instrText xml:space="preserve"> PAGEREF _Toc72589162 \h </w:instrText>
      </w:r>
      <w:r>
        <w:rPr>
          <w:noProof/>
        </w:rPr>
      </w:r>
      <w:r>
        <w:rPr>
          <w:noProof/>
        </w:rPr>
        <w:fldChar w:fldCharType="separate"/>
      </w:r>
      <w:r>
        <w:rPr>
          <w:noProof/>
        </w:rPr>
        <w:t>18</w:t>
      </w:r>
      <w:r>
        <w:rPr>
          <w:noProof/>
        </w:rPr>
        <w:fldChar w:fldCharType="end"/>
      </w:r>
    </w:p>
    <w:p w14:paraId="2C55A335" w14:textId="5CA39233" w:rsidR="000A322E" w:rsidRDefault="000A322E">
      <w:pPr>
        <w:pStyle w:val="TM2"/>
        <w:rPr>
          <w:rFonts w:asciiTheme="minorHAnsi" w:eastAsiaTheme="minorEastAsia" w:hAnsiTheme="minorHAnsi" w:cstheme="minorBidi"/>
          <w:noProof/>
        </w:rPr>
      </w:pPr>
      <w:r w:rsidRPr="00F220A0">
        <w:rPr>
          <w:rFonts w:ascii="Open Sans" w:hAnsi="Open Sans" w:cs="Open Sans"/>
          <w:noProof/>
        </w:rPr>
        <w:t>6.3 - Ressources</w:t>
      </w:r>
      <w:r>
        <w:rPr>
          <w:noProof/>
        </w:rPr>
        <w:tab/>
      </w:r>
      <w:r>
        <w:rPr>
          <w:noProof/>
        </w:rPr>
        <w:fldChar w:fldCharType="begin"/>
      </w:r>
      <w:r>
        <w:rPr>
          <w:noProof/>
        </w:rPr>
        <w:instrText xml:space="preserve"> PAGEREF _Toc72589163 \h </w:instrText>
      </w:r>
      <w:r>
        <w:rPr>
          <w:noProof/>
        </w:rPr>
      </w:r>
      <w:r>
        <w:rPr>
          <w:noProof/>
        </w:rPr>
        <w:fldChar w:fldCharType="separate"/>
      </w:r>
      <w:r>
        <w:rPr>
          <w:noProof/>
        </w:rPr>
        <w:t>18</w:t>
      </w:r>
      <w:r>
        <w:rPr>
          <w:noProof/>
        </w:rPr>
        <w:fldChar w:fldCharType="end"/>
      </w:r>
    </w:p>
    <w:p w14:paraId="6C62F9EC" w14:textId="4F74CF26" w:rsidR="000A322E" w:rsidRDefault="000A322E">
      <w:pPr>
        <w:pStyle w:val="TM2"/>
        <w:rPr>
          <w:rFonts w:asciiTheme="minorHAnsi" w:eastAsiaTheme="minorEastAsia" w:hAnsiTheme="minorHAnsi" w:cstheme="minorBidi"/>
          <w:noProof/>
        </w:rPr>
      </w:pPr>
      <w:r w:rsidRPr="00F220A0">
        <w:rPr>
          <w:rFonts w:ascii="Open Sans" w:hAnsi="Open Sans" w:cs="Open Sans"/>
          <w:noProof/>
        </w:rPr>
        <w:t>6.4 - Environnement de développement</w:t>
      </w:r>
      <w:r>
        <w:rPr>
          <w:noProof/>
        </w:rPr>
        <w:tab/>
      </w:r>
      <w:r>
        <w:rPr>
          <w:noProof/>
        </w:rPr>
        <w:fldChar w:fldCharType="begin"/>
      </w:r>
      <w:r>
        <w:rPr>
          <w:noProof/>
        </w:rPr>
        <w:instrText xml:space="preserve"> PAGEREF _Toc72589164 \h </w:instrText>
      </w:r>
      <w:r>
        <w:rPr>
          <w:noProof/>
        </w:rPr>
      </w:r>
      <w:r>
        <w:rPr>
          <w:noProof/>
        </w:rPr>
        <w:fldChar w:fldCharType="separate"/>
      </w:r>
      <w:r>
        <w:rPr>
          <w:noProof/>
        </w:rPr>
        <w:t>19</w:t>
      </w:r>
      <w:r>
        <w:rPr>
          <w:noProof/>
        </w:rPr>
        <w:fldChar w:fldCharType="end"/>
      </w:r>
    </w:p>
    <w:p w14:paraId="2C1AD27D" w14:textId="0036E4B9" w:rsidR="000A322E" w:rsidRDefault="000A322E">
      <w:pPr>
        <w:pStyle w:val="TM2"/>
        <w:rPr>
          <w:rFonts w:asciiTheme="minorHAnsi" w:eastAsiaTheme="minorEastAsia" w:hAnsiTheme="minorHAnsi" w:cstheme="minorBidi"/>
          <w:noProof/>
        </w:rPr>
      </w:pPr>
      <w:r w:rsidRPr="00F220A0">
        <w:rPr>
          <w:rFonts w:ascii="Open Sans" w:hAnsi="Open Sans" w:cs="Open Sans"/>
          <w:noProof/>
        </w:rPr>
        <w:t>6.5 - Procédure de packaging / livraison</w:t>
      </w:r>
      <w:r>
        <w:rPr>
          <w:noProof/>
        </w:rPr>
        <w:tab/>
      </w:r>
      <w:r>
        <w:rPr>
          <w:noProof/>
        </w:rPr>
        <w:fldChar w:fldCharType="begin"/>
      </w:r>
      <w:r>
        <w:rPr>
          <w:noProof/>
        </w:rPr>
        <w:instrText xml:space="preserve"> PAGEREF _Toc72589165 \h </w:instrText>
      </w:r>
      <w:r>
        <w:rPr>
          <w:noProof/>
        </w:rPr>
      </w:r>
      <w:r>
        <w:rPr>
          <w:noProof/>
        </w:rPr>
        <w:fldChar w:fldCharType="separate"/>
      </w:r>
      <w:r>
        <w:rPr>
          <w:noProof/>
        </w:rPr>
        <w:t>19</w:t>
      </w:r>
      <w:r>
        <w:rPr>
          <w:noProof/>
        </w:rPr>
        <w:fldChar w:fldCharType="end"/>
      </w:r>
    </w:p>
    <w:p w14:paraId="4F823AE6" w14:textId="1C09D3B6"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589128"/>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589129"/>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589130"/>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589131"/>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589132"/>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1A8A827A"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w:t>
      </w:r>
      <w:r w:rsidR="00C17F50">
        <w:rPr>
          <w:rFonts w:ascii="Open Sans" w:hAnsi="Open Sans" w:cs="Open Sans"/>
          <w:sz w:val="22"/>
          <w:szCs w:val="22"/>
        </w:rPr>
        <w:t>.</w:t>
      </w:r>
    </w:p>
    <w:p w14:paraId="66F285D0" w14:textId="407308BE"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w:t>
      </w:r>
      <w:r w:rsidR="00C17F50">
        <w:rPr>
          <w:rFonts w:ascii="Open Sans" w:hAnsi="Open Sans" w:cs="Open Sans"/>
          <w:sz w:val="22"/>
          <w:szCs w:val="22"/>
        </w:rPr>
        <w:t>HTTP.</w:t>
      </w:r>
    </w:p>
    <w:p w14:paraId="010472F4" w14:textId="77777777" w:rsidR="00E12116" w:rsidRPr="00700CAF" w:rsidRDefault="007A34FC">
      <w:pPr>
        <w:pStyle w:val="Titre2"/>
        <w:rPr>
          <w:rFonts w:ascii="Open Sans" w:hAnsi="Open Sans" w:cs="Open Sans"/>
        </w:rPr>
      </w:pPr>
      <w:bookmarkStart w:id="5" w:name="_Toc72589133"/>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4EBC45D5"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lastRenderedPageBreak/>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589134"/>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589135"/>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589136"/>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589137"/>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2589138"/>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589139"/>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589140"/>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589141"/>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589142"/>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589143"/>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589144"/>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1"/>
      </w:r>
    </w:p>
    <w:p w14:paraId="411C05F5" w14:textId="2EEB923C" w:rsidR="00E12116" w:rsidRPr="00700CAF" w:rsidRDefault="00F31CDC">
      <w:pPr>
        <w:pStyle w:val="Titre2"/>
        <w:rPr>
          <w:rFonts w:ascii="Open Sans" w:hAnsi="Open Sans" w:cs="Open Sans"/>
        </w:rPr>
      </w:pPr>
      <w:bookmarkStart w:id="27" w:name="_Toc72589145"/>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589146"/>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589147"/>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589148"/>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2"/>
      </w:r>
    </w:p>
    <w:p w14:paraId="1C9FE517" w14:textId="77777777" w:rsidR="009F633E" w:rsidRPr="009F633E" w:rsidRDefault="009F633E" w:rsidP="009F633E">
      <w:pPr>
        <w:pStyle w:val="Titre4"/>
      </w:pPr>
      <w:bookmarkStart w:id="34" w:name="_Toc26109954"/>
      <w:bookmarkStart w:id="35" w:name="_Toc72589149"/>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3"/>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589150"/>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4"/>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589151"/>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589152"/>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589153"/>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2589154"/>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65A259AE" w:rsidR="00E12116" w:rsidRPr="007F7B01" w:rsidRDefault="007F7B01" w:rsidP="002E2E85">
      <w:pPr>
        <w:pStyle w:val="Paragraphedeliste"/>
        <w:numPr>
          <w:ilvl w:val="0"/>
          <w:numId w:val="9"/>
        </w:numPr>
        <w:spacing w:before="120" w:after="120" w:line="360" w:lineRule="auto"/>
        <w:jc w:val="both"/>
        <w:textAlignment w:val="baseline"/>
        <w:rPr>
          <w:rFonts w:ascii="Open Sans" w:hAnsi="Open Sans" w:cs="Open Sans"/>
          <w:i/>
          <w:iCs/>
        </w:rPr>
      </w:pPr>
      <w:r>
        <w:rPr>
          <w:rFonts w:ascii="Open Sans" w:hAnsi="Open Sans" w:cs="Open Sans"/>
          <w:b/>
          <w:bCs/>
          <w:sz w:val="22"/>
          <w:szCs w:val="22"/>
        </w:rPr>
        <w:t>« </w:t>
      </w:r>
      <w:r w:rsidR="002E2E85" w:rsidRPr="007F7B01">
        <w:rPr>
          <w:rFonts w:ascii="Open Sans" w:hAnsi="Open Sans" w:cs="Open Sans"/>
          <w:b/>
          <w:bCs/>
          <w:i/>
          <w:iCs/>
          <w:sz w:val="22"/>
          <w:szCs w:val="22"/>
        </w:rPr>
        <w:t>Des composants web</w:t>
      </w:r>
      <w:r w:rsidR="002E2E85" w:rsidRPr="007F7B01">
        <w:rPr>
          <w:rFonts w:ascii="Open Sans" w:hAnsi="Open Sans" w:cs="Open Sans"/>
          <w:i/>
          <w:iCs/>
          <w:sz w:val="22"/>
          <w:szCs w:val="22"/>
        </w:rPr>
        <w:t> : la partie visible de l’application Web (IHM) ;</w:t>
      </w:r>
    </w:p>
    <w:p w14:paraId="52DAFD5C" w14:textId="38BC47B7" w:rsidR="002E2E85" w:rsidRPr="007F7B01" w:rsidRDefault="002E2E85"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sz w:val="22"/>
          <w:szCs w:val="22"/>
        </w:rPr>
        <w:t>Des services pour la logique applicative</w:t>
      </w:r>
      <w:r w:rsidRPr="007F7B01">
        <w:rPr>
          <w:rFonts w:ascii="Open Sans" w:hAnsi="Open Sans" w:cs="Open Sans"/>
          <w:i/>
          <w:iCs/>
          <w:sz w:val="22"/>
          <w:szCs w:val="22"/>
        </w:rPr>
        <w:t>. Les composants peuvent utiliser les services via le principe de l’injection des dépendances ;</w:t>
      </w:r>
    </w:p>
    <w:p w14:paraId="2A18033C" w14:textId="021CD9C2" w:rsidR="002E2E85" w:rsidRPr="007F7B01" w:rsidRDefault="00036E0F"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rPr>
        <w:t>Les directives</w:t>
      </w:r>
      <w:r w:rsidRPr="007F7B01">
        <w:rPr>
          <w:rFonts w:ascii="Open Sans" w:hAnsi="Open Sans" w:cs="Open Sans"/>
          <w:i/>
          <w:iCs/>
        </w:rPr>
        <w:t> : un composant peut utiliser des directives ;</w:t>
      </w:r>
    </w:p>
    <w:p w14:paraId="27DA8D64" w14:textId="47C5D120"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7F7B01">
        <w:rPr>
          <w:rFonts w:ascii="Open Sans" w:hAnsi="Open Sans" w:cs="Open Sans"/>
          <w:b/>
          <w:bCs/>
          <w:i/>
          <w:iCs/>
        </w:rPr>
        <w:t>Les pipes</w:t>
      </w:r>
      <w:r w:rsidRPr="007F7B01">
        <w:rPr>
          <w:rFonts w:ascii="Open Sans" w:hAnsi="Open Sans" w:cs="Open Sans"/>
          <w:i/>
          <w:iCs/>
        </w:rPr>
        <w:t> : utilisés pour formater l’affichage des données dans les composants.</w:t>
      </w:r>
      <w:r w:rsidR="007F7B01">
        <w:rPr>
          <w:rFonts w:ascii="Open Sans" w:hAnsi="Open Sans" w:cs="Open Sans"/>
        </w:rPr>
        <w:t> »</w:t>
      </w:r>
      <w:r w:rsidR="0006344F">
        <w:rPr>
          <w:rStyle w:val="Appelnotedebasdep"/>
          <w:rFonts w:ascii="Open Sans" w:hAnsi="Open Sans" w:cs="Open Sans"/>
        </w:rPr>
        <w:footnoteReference w:id="5"/>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2589155"/>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589156"/>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589157"/>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589158"/>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589159"/>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589160"/>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589161"/>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7F3FD024" w:rsidR="00E12116" w:rsidRDefault="007A34FC">
      <w:pPr>
        <w:pStyle w:val="Titre3"/>
        <w:rPr>
          <w:rFonts w:ascii="Open Sans" w:hAnsi="Open Sans" w:cs="Open Sans"/>
        </w:rPr>
      </w:pPr>
      <w:bookmarkStart w:id="51" w:name="_Toc72589162"/>
      <w:r w:rsidRPr="00B93540">
        <w:rPr>
          <w:rFonts w:ascii="Open Sans" w:hAnsi="Open Sans" w:cs="Open Sans"/>
        </w:rPr>
        <w:t xml:space="preserve">Application </w:t>
      </w:r>
      <w:r w:rsidR="00900E1F">
        <w:rPr>
          <w:rFonts w:ascii="Open Sans" w:hAnsi="Open Sans" w:cs="Open Sans"/>
        </w:rPr>
        <w:t>front-end</w:t>
      </w:r>
      <w:bookmarkEnd w:id="51"/>
    </w:p>
    <w:p w14:paraId="464170F9" w14:textId="68FEEA05" w:rsidR="00E12116" w:rsidRPr="000D53B5" w:rsidRDefault="000D53B5" w:rsidP="000D53B5">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Au démarrage de l’application </w:t>
      </w:r>
      <w:proofErr w:type="spellStart"/>
      <w:r>
        <w:rPr>
          <w:rFonts w:ascii="Open Sans" w:hAnsi="Open Sans" w:cs="Open Sans"/>
          <w:sz w:val="22"/>
          <w:szCs w:val="22"/>
        </w:rPr>
        <w:t>Angular</w:t>
      </w:r>
      <w:proofErr w:type="spellEnd"/>
      <w:r>
        <w:rPr>
          <w:rFonts w:ascii="Open Sans" w:hAnsi="Open Sans" w:cs="Open Sans"/>
          <w:sz w:val="22"/>
          <w:szCs w:val="22"/>
        </w:rPr>
        <w:t>, un fichier JSON se charge. Ce fichier décrit les paramètres du fichier « </w:t>
      </w:r>
      <w:proofErr w:type="spellStart"/>
      <w:r>
        <w:rPr>
          <w:rFonts w:ascii="Open Sans" w:hAnsi="Open Sans" w:cs="Open Sans"/>
          <w:sz w:val="22"/>
          <w:szCs w:val="22"/>
        </w:rPr>
        <w:t>environment.ts</w:t>
      </w:r>
      <w:proofErr w:type="spellEnd"/>
      <w:r>
        <w:rPr>
          <w:rFonts w:ascii="Open Sans" w:hAnsi="Open Sans" w:cs="Open Sans"/>
          <w:sz w:val="22"/>
          <w:szCs w:val="22"/>
        </w:rPr>
        <w:t> ».</w:t>
      </w:r>
    </w:p>
    <w:p w14:paraId="5797C850" w14:textId="66EE01E9" w:rsidR="00E12116" w:rsidRPr="00B93540" w:rsidRDefault="007A34FC">
      <w:pPr>
        <w:pStyle w:val="Titre2"/>
        <w:rPr>
          <w:rFonts w:ascii="Open Sans" w:hAnsi="Open Sans" w:cs="Open Sans"/>
        </w:rPr>
      </w:pPr>
      <w:bookmarkStart w:id="52" w:name="_Toc72589163"/>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2589164"/>
      <w:r>
        <w:rPr>
          <w:rFonts w:ascii="Open Sans" w:hAnsi="Open Sans" w:cs="Open Sans"/>
        </w:rPr>
        <w:lastRenderedPageBreak/>
        <w:t>Environnement de développement</w:t>
      </w:r>
      <w:bookmarkEnd w:id="53"/>
    </w:p>
    <w:p w14:paraId="017EDC3A" w14:textId="1391DD9E" w:rsidR="00770868" w:rsidRPr="00770868" w:rsidRDefault="00EC401A" w:rsidP="00AE7940">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2589165"/>
      <w:r w:rsidRPr="00B93540">
        <w:rPr>
          <w:rFonts w:ascii="Open Sans" w:hAnsi="Open Sans" w:cs="Open Sans"/>
        </w:rPr>
        <w:t>Procédure de packaging / livraison</w:t>
      </w:r>
      <w:bookmarkEnd w:id="54"/>
    </w:p>
    <w:p w14:paraId="62BEC415" w14:textId="008D2263"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w:t>
      </w:r>
      <w:proofErr w:type="spellStart"/>
      <w:r w:rsidR="001744E6">
        <w:rPr>
          <w:rFonts w:ascii="Open Sans" w:hAnsi="Open Sans" w:cs="Open Sans"/>
          <w:sz w:val="22"/>
          <w:szCs w:val="22"/>
        </w:rPr>
        <w:t>versionnée</w:t>
      </w:r>
      <w:proofErr w:type="spellEnd"/>
      <w:r w:rsidRPr="009670FC">
        <w:rPr>
          <w:rFonts w:ascii="Open Sans" w:hAnsi="Open Sans" w:cs="Open Sans"/>
          <w:sz w:val="22"/>
          <w:szCs w:val="22"/>
        </w:rPr>
        <w:t xml:space="preserve"> </w:t>
      </w:r>
      <w:r w:rsidR="000B51F9">
        <w:rPr>
          <w:rFonts w:ascii="Open Sans" w:hAnsi="Open Sans" w:cs="Open Sans"/>
          <w:sz w:val="22"/>
          <w:szCs w:val="22"/>
        </w:rPr>
        <w:t>sur</w:t>
      </w:r>
      <w:r w:rsidRPr="009670FC">
        <w:rPr>
          <w:rFonts w:ascii="Open Sans" w:hAnsi="Open Sans" w:cs="Open Sans"/>
          <w:sz w:val="22"/>
          <w:szCs w:val="22"/>
        </w:rPr>
        <w:t xml:space="preserv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D4938DE"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r w:rsidR="007220C4">
        <w:rPr>
          <w:rFonts w:ascii="Open Sans" w:hAnsi="Open Sans" w:cs="Open Sans"/>
          <w:sz w:val="22"/>
          <w:szCs w:val="22"/>
        </w:rPr>
        <w:t>package</w:t>
      </w:r>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68195B9" w14:textId="69637105" w:rsidR="00E86868" w:rsidRPr="009670FC" w:rsidRDefault="00AF2218" w:rsidP="00756BE9">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w:t>
      </w:r>
      <w:r w:rsidR="00A47541">
        <w:rPr>
          <w:rStyle w:val="Appelnotedebasdep"/>
          <w:rFonts w:ascii="Open Sans" w:hAnsi="Open Sans" w:cs="Open Sans"/>
          <w:sz w:val="22"/>
          <w:szCs w:val="22"/>
        </w:rPr>
        <w:footnoteReference w:id="6"/>
      </w:r>
      <w:r w:rsidR="00756BE9">
        <w:rPr>
          <w:rFonts w:ascii="Open Sans" w:hAnsi="Open Sans" w:cs="Open Sans"/>
          <w:sz w:val="22"/>
          <w:szCs w:val="22"/>
        </w:rPr>
        <w:t>.</w:t>
      </w:r>
    </w:p>
    <w:p w14:paraId="4FFC1965" w14:textId="33FB4420"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xml:space="preserve">, nous </w:t>
      </w:r>
      <w:r w:rsidR="002B34E6">
        <w:rPr>
          <w:rFonts w:ascii="Open Sans" w:hAnsi="Open Sans" w:cs="Open Sans"/>
          <w:sz w:val="22"/>
          <w:szCs w:val="22"/>
        </w:rPr>
        <w:t>partagerons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08454" w14:textId="77777777" w:rsidR="00C65039" w:rsidRDefault="00C65039">
      <w:r>
        <w:separator/>
      </w:r>
    </w:p>
  </w:endnote>
  <w:endnote w:type="continuationSeparator" w:id="0">
    <w:p w14:paraId="0F97FE89" w14:textId="77777777" w:rsidR="00C65039" w:rsidRDefault="00C65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A05AE" w14:textId="77777777" w:rsidR="00C65039" w:rsidRDefault="00C65039">
      <w:r>
        <w:separator/>
      </w:r>
    </w:p>
  </w:footnote>
  <w:footnote w:type="continuationSeparator" w:id="0">
    <w:p w14:paraId="6D122DE2" w14:textId="77777777" w:rsidR="00C65039" w:rsidRDefault="00C65039">
      <w:r>
        <w:continuationSeparator/>
      </w:r>
    </w:p>
  </w:footnote>
  <w:footnote w:id="1">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2">
    <w:p w14:paraId="63B430D4" w14:textId="77777777" w:rsidR="009F633E" w:rsidRDefault="009F633E" w:rsidP="009F633E">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3">
    <w:p w14:paraId="12C22D0E" w14:textId="77777777" w:rsidR="009F633E" w:rsidRDefault="009F633E" w:rsidP="009F633E">
      <w:pPr>
        <w:pStyle w:val="Notedebasdepage"/>
      </w:pPr>
      <w:r>
        <w:rPr>
          <w:rStyle w:val="Appelnotedebasdep"/>
        </w:rPr>
        <w:footnoteRef/>
      </w:r>
      <w:r>
        <w:t xml:space="preserve"> Ibid.</w:t>
      </w:r>
    </w:p>
  </w:footnote>
  <w:footnote w:id="4">
    <w:p w14:paraId="3E47251D" w14:textId="77777777" w:rsidR="009F633E" w:rsidRDefault="009F633E" w:rsidP="009F633E">
      <w:pPr>
        <w:pStyle w:val="Notedebasdepage"/>
      </w:pPr>
      <w:r>
        <w:rPr>
          <w:rStyle w:val="Appelnotedebasdep"/>
        </w:rPr>
        <w:footnoteRef/>
      </w:r>
      <w:r>
        <w:t xml:space="preserve"> Ibid.</w:t>
      </w:r>
    </w:p>
  </w:footnote>
  <w:footnote w:id="5">
    <w:p w14:paraId="264BFF1B" w14:textId="2BDAEC84" w:rsidR="0006344F" w:rsidRDefault="0006344F">
      <w:pPr>
        <w:pStyle w:val="Notedebasdepage"/>
      </w:pPr>
      <w:r>
        <w:rPr>
          <w:rStyle w:val="Appelnotedebasdep"/>
        </w:rPr>
        <w:footnoteRef/>
      </w:r>
      <w:r>
        <w:t xml:space="preserve"> Source : </w:t>
      </w:r>
      <w:hyperlink r:id="rId2" w:history="1">
        <w:r w:rsidRPr="00601352">
          <w:rPr>
            <w:rStyle w:val="Lienhypertexte"/>
          </w:rPr>
          <w:t>https://apcpedagogie.com/structure-et-architecture-dun-projet-angular/</w:t>
        </w:r>
      </w:hyperlink>
      <w:r>
        <w:t xml:space="preserve"> </w:t>
      </w:r>
    </w:p>
  </w:footnote>
  <w:footnote w:id="6">
    <w:p w14:paraId="5B399D9E" w14:textId="14C7CADB" w:rsidR="00A47541" w:rsidRDefault="00A47541">
      <w:pPr>
        <w:pStyle w:val="Notedebasdepage"/>
      </w:pPr>
      <w:r>
        <w:rPr>
          <w:rStyle w:val="Appelnotedebasdep"/>
        </w:rPr>
        <w:footnoteRef/>
      </w:r>
      <w:r>
        <w:t xml:space="preserve"> </w:t>
      </w:r>
      <w:r w:rsidRPr="00A47541">
        <w:t xml:space="preserve">Software </w:t>
      </w:r>
      <w:r>
        <w:t>A</w:t>
      </w:r>
      <w:r w:rsidRPr="00A47541">
        <w:t xml:space="preserve">s </w:t>
      </w:r>
      <w:r>
        <w:t>A</w:t>
      </w:r>
      <w:r w:rsidRPr="00A47541">
        <w:t xml:space="preserv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A322E"/>
    <w:rsid w:val="000B348B"/>
    <w:rsid w:val="000B51F9"/>
    <w:rsid w:val="000B52E7"/>
    <w:rsid w:val="000B5F2C"/>
    <w:rsid w:val="000C7CD6"/>
    <w:rsid w:val="000D1AF2"/>
    <w:rsid w:val="000D53B5"/>
    <w:rsid w:val="000D5D8A"/>
    <w:rsid w:val="000E4AC1"/>
    <w:rsid w:val="000F3BF1"/>
    <w:rsid w:val="0010608C"/>
    <w:rsid w:val="0012789E"/>
    <w:rsid w:val="00145521"/>
    <w:rsid w:val="001540F5"/>
    <w:rsid w:val="0015624A"/>
    <w:rsid w:val="001575A7"/>
    <w:rsid w:val="001744E6"/>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B34E6"/>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20C4"/>
    <w:rsid w:val="00723F15"/>
    <w:rsid w:val="00730424"/>
    <w:rsid w:val="00747A90"/>
    <w:rsid w:val="007564C4"/>
    <w:rsid w:val="00756BE9"/>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7F7B01"/>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24F6"/>
    <w:rsid w:val="00A256BE"/>
    <w:rsid w:val="00A34202"/>
    <w:rsid w:val="00A47541"/>
    <w:rsid w:val="00A61B96"/>
    <w:rsid w:val="00A64A64"/>
    <w:rsid w:val="00A67685"/>
    <w:rsid w:val="00A7721E"/>
    <w:rsid w:val="00A96CB3"/>
    <w:rsid w:val="00AA78C1"/>
    <w:rsid w:val="00AB4F4E"/>
    <w:rsid w:val="00AE6DDC"/>
    <w:rsid w:val="00AE7940"/>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17F50"/>
    <w:rsid w:val="00C47D76"/>
    <w:rsid w:val="00C573F6"/>
    <w:rsid w:val="00C65039"/>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B18EA"/>
    <w:rsid w:val="00DD34A8"/>
    <w:rsid w:val="00DD6347"/>
    <w:rsid w:val="00DD657C"/>
    <w:rsid w:val="00DE772D"/>
    <w:rsid w:val="00DF5AE0"/>
    <w:rsid w:val="00E018BD"/>
    <w:rsid w:val="00E05060"/>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74BC"/>
    <w:rsid w:val="00EA0C0E"/>
    <w:rsid w:val="00EA612E"/>
    <w:rsid w:val="00EB5FA2"/>
    <w:rsid w:val="00EC401A"/>
    <w:rsid w:val="00ED3EF3"/>
    <w:rsid w:val="00ED5DE6"/>
    <w:rsid w:val="00EF485F"/>
    <w:rsid w:val="00EF4D30"/>
    <w:rsid w:val="00F30387"/>
    <w:rsid w:val="00F31CDC"/>
    <w:rsid w:val="00F405C6"/>
    <w:rsid w:val="00F533B2"/>
    <w:rsid w:val="00F619DB"/>
    <w:rsid w:val="00F63410"/>
    <w:rsid w:val="00F65F5B"/>
    <w:rsid w:val="00F71FDA"/>
    <w:rsid w:val="00F82859"/>
    <w:rsid w:val="00F909AB"/>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Mentionnonrsolue1">
    <w:name w:val="Mention non résolue1"/>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pcpedagogie.com/structure-et-architecture-dun-projet-angular/" TargetMode="External"/><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19</Pages>
  <Words>2630</Words>
  <Characters>14466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269</cp:revision>
  <cp:lastPrinted>2021-04-22T21:41:00Z</cp:lastPrinted>
  <dcterms:created xsi:type="dcterms:W3CDTF">2021-04-22T21:46:00Z</dcterms:created>
  <dcterms:modified xsi:type="dcterms:W3CDTF">2021-05-22T13:18:00Z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