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66604" w:rsidRPr="00A91B73" w14:paraId="7553419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777340" w14:textId="77777777" w:rsidR="00570DA2" w:rsidRPr="00A91B73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  <w:r w:rsidRPr="00A91B73">
              <w:rPr>
                <w:b/>
                <w:bCs/>
                <w:sz w:val="40"/>
                <w:szCs w:val="40"/>
              </w:rPr>
              <w:t>OC PIZZA</w:t>
            </w:r>
          </w:p>
          <w:p w14:paraId="608D5935" w14:textId="77777777" w:rsidR="00570DA2" w:rsidRPr="00A91B73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29A422F1" w14:textId="77777777" w:rsidR="00570DA2" w:rsidRPr="00A91B73" w:rsidRDefault="00570DA2" w:rsidP="00570DA2">
            <w:pPr>
              <w:jc w:val="center"/>
            </w:pPr>
            <w:r w:rsidRPr="00A91B73">
              <w:rPr>
                <w:b/>
                <w:bCs/>
                <w:sz w:val="40"/>
                <w:szCs w:val="40"/>
              </w:rPr>
              <w:t xml:space="preserve">Projet 8 : </w:t>
            </w:r>
            <w:r w:rsidRPr="00A91B73">
              <w:rPr>
                <w:rFonts w:ascii="Montserrat" w:hAnsi="Montserrat"/>
                <w:b/>
                <w:bCs/>
                <w:kern w:val="36"/>
                <w:sz w:val="48"/>
                <w:szCs w:val="48"/>
              </w:rPr>
              <w:t>Documentez votre système de gestion de pizzeria</w:t>
            </w:r>
          </w:p>
          <w:p w14:paraId="7CBB4A73" w14:textId="77777777" w:rsidR="00066604" w:rsidRPr="00A91B73" w:rsidRDefault="00066604">
            <w:pPr>
              <w:jc w:val="center"/>
            </w:pPr>
          </w:p>
          <w:p w14:paraId="3824233A" w14:textId="77777777" w:rsidR="00066604" w:rsidRPr="00A91B73" w:rsidRDefault="001D7C63">
            <w:pPr>
              <w:jc w:val="center"/>
            </w:pPr>
            <w:r w:rsidRPr="00A91B73">
              <w:rPr>
                <w:sz w:val="28"/>
                <w:szCs w:val="28"/>
              </w:rPr>
              <w:fldChar w:fldCharType="begin"/>
            </w:r>
            <w:r w:rsidRPr="00A91B73">
              <w:rPr>
                <w:sz w:val="28"/>
                <w:szCs w:val="28"/>
              </w:rPr>
              <w:instrText xml:space="preserve"> TITLE </w:instrText>
            </w:r>
            <w:r w:rsidRPr="00A91B73">
              <w:rPr>
                <w:sz w:val="28"/>
                <w:szCs w:val="28"/>
              </w:rPr>
              <w:fldChar w:fldCharType="separate"/>
            </w:r>
            <w:r w:rsidRPr="00A91B73">
              <w:rPr>
                <w:sz w:val="28"/>
                <w:szCs w:val="28"/>
              </w:rPr>
              <w:t>Dossier d'exploitation</w:t>
            </w:r>
            <w:r w:rsidRPr="00A91B73">
              <w:rPr>
                <w:sz w:val="28"/>
                <w:szCs w:val="28"/>
              </w:rPr>
              <w:fldChar w:fldCharType="end"/>
            </w:r>
          </w:p>
          <w:p w14:paraId="5D682EE0" w14:textId="77777777" w:rsidR="00066604" w:rsidRPr="00A91B73" w:rsidRDefault="00066604">
            <w:pPr>
              <w:jc w:val="center"/>
            </w:pPr>
          </w:p>
          <w:p w14:paraId="00DB3A2B" w14:textId="21014C94" w:rsidR="00066604" w:rsidRPr="00A91B73" w:rsidRDefault="001D7C63">
            <w:pPr>
              <w:jc w:val="center"/>
              <w:rPr>
                <w:b/>
                <w:bCs/>
              </w:rPr>
            </w:pPr>
            <w:r w:rsidRPr="00A91B73">
              <w:t xml:space="preserve">Version </w:t>
            </w:r>
            <w:r w:rsidR="00066334" w:rsidRPr="00A91B73">
              <w:t>1.0</w:t>
            </w:r>
          </w:p>
        </w:tc>
      </w:tr>
      <w:tr w:rsidR="00066604" w:rsidRPr="00A91B73" w14:paraId="2260D3EE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751B467D" w14:textId="77777777" w:rsidR="009C4357" w:rsidRPr="00A91B73" w:rsidRDefault="009C4357" w:rsidP="009C4357">
            <w:pPr>
              <w:jc w:val="right"/>
            </w:pPr>
            <w:r w:rsidRPr="00A91B73">
              <w:rPr>
                <w:b/>
                <w:bCs/>
              </w:rPr>
              <w:t>Auteur</w:t>
            </w:r>
          </w:p>
          <w:p w14:paraId="326C2FAF" w14:textId="77777777" w:rsidR="009C4357" w:rsidRPr="00A91B73" w:rsidRDefault="009C4357" w:rsidP="009C4357">
            <w:pPr>
              <w:jc w:val="right"/>
            </w:pPr>
            <w:r w:rsidRPr="00A91B73">
              <w:t>AUBRUN Éric</w:t>
            </w:r>
          </w:p>
          <w:p w14:paraId="08EA5F90" w14:textId="7B6E133A" w:rsidR="00066604" w:rsidRPr="00A91B73" w:rsidRDefault="009C4357" w:rsidP="009C4357">
            <w:pPr>
              <w:jc w:val="right"/>
              <w:rPr>
                <w:color w:val="FF3333"/>
                <w:sz w:val="20"/>
                <w:szCs w:val="20"/>
              </w:rPr>
            </w:pPr>
            <w:r w:rsidRPr="00A91B73">
              <w:rPr>
                <w:i/>
                <w:iCs/>
              </w:rPr>
              <w:t>Analyste-programmeur</w:t>
            </w:r>
          </w:p>
        </w:tc>
      </w:tr>
    </w:tbl>
    <w:p w14:paraId="79DAA67F" w14:textId="77777777" w:rsidR="00066604" w:rsidRPr="00A91B73" w:rsidRDefault="00066604"/>
    <w:p w14:paraId="2A2CD918" w14:textId="77777777" w:rsidR="00066604" w:rsidRPr="00A91B73" w:rsidRDefault="001D7C63">
      <w:pPr>
        <w:pStyle w:val="TitreTR"/>
        <w:rPr>
          <w:lang w:val="fr-FR"/>
        </w:rPr>
      </w:pPr>
      <w:r w:rsidRPr="00A91B73">
        <w:rPr>
          <w:lang w:val="fr-FR"/>
        </w:rPr>
        <w:lastRenderedPageBreak/>
        <w:t>Table des matières</w:t>
      </w:r>
    </w:p>
    <w:p w14:paraId="155B1848" w14:textId="4A5B14A2" w:rsidR="007703F5" w:rsidRDefault="001D7C6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91B73">
        <w:rPr>
          <w:lang w:val="fr-FR"/>
        </w:rPr>
        <w:fldChar w:fldCharType="begin"/>
      </w:r>
      <w:r w:rsidRPr="00A91B73">
        <w:rPr>
          <w:lang w:val="fr-FR"/>
        </w:rPr>
        <w:instrText xml:space="preserve"> TOC \f \o "1-9" \t "Titre 10,10" </w:instrText>
      </w:r>
      <w:r w:rsidRPr="00A91B73">
        <w:rPr>
          <w:lang w:val="fr-FR"/>
        </w:rPr>
        <w:fldChar w:fldCharType="separate"/>
      </w:r>
      <w:r w:rsidR="007703F5" w:rsidRPr="00A03617">
        <w:rPr>
          <w:noProof/>
          <w:lang w:val="fr-FR"/>
        </w:rPr>
        <w:t>1 - Versions</w:t>
      </w:r>
      <w:r w:rsidR="007703F5">
        <w:rPr>
          <w:noProof/>
        </w:rPr>
        <w:tab/>
      </w:r>
      <w:r w:rsidR="007703F5">
        <w:rPr>
          <w:noProof/>
        </w:rPr>
        <w:fldChar w:fldCharType="begin"/>
      </w:r>
      <w:r w:rsidR="007703F5">
        <w:rPr>
          <w:noProof/>
        </w:rPr>
        <w:instrText xml:space="preserve"> PAGEREF _Toc72364766 \h </w:instrText>
      </w:r>
      <w:r w:rsidR="007703F5">
        <w:rPr>
          <w:noProof/>
        </w:rPr>
      </w:r>
      <w:r w:rsidR="007703F5">
        <w:rPr>
          <w:noProof/>
        </w:rPr>
        <w:fldChar w:fldCharType="separate"/>
      </w:r>
      <w:r w:rsidR="007703F5">
        <w:rPr>
          <w:noProof/>
        </w:rPr>
        <w:t>4</w:t>
      </w:r>
      <w:r w:rsidR="007703F5">
        <w:rPr>
          <w:noProof/>
        </w:rPr>
        <w:fldChar w:fldCharType="end"/>
      </w:r>
    </w:p>
    <w:p w14:paraId="62BF4D62" w14:textId="0954F762" w:rsidR="007703F5" w:rsidRDefault="007703F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89087" w14:textId="37293A31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9D6269" w14:textId="210051A2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D5280B" w14:textId="4AB53FB0" w:rsidR="007703F5" w:rsidRDefault="007703F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6DF5EE" w14:textId="07EF984B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806D52" w14:textId="18196EF0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EED608" w14:textId="7CCD4A60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95B278" w14:textId="02223A43" w:rsidR="007703F5" w:rsidRDefault="007703F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>
        <w:rPr>
          <w:noProof/>
        </w:rPr>
        <w:t>3.1.2.1 - Caractéristiques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EC7CF6" w14:textId="014B0717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3.1.3 - Serveur de Batch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82BB43" w14:textId="08E6CDBE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3.1.4 - Serveur de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56E7A3" w14:textId="18EAF2C7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011A13" w14:textId="7856F889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523E24" w14:textId="63FA141E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3.3.1 - PAYMILL, API de paiement en ligne intégrant des bibliothèques Java, voici la procédure d’activation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26D2DA" w14:textId="2B5BF0A2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3.3.2 - JDBC (Java DataBase Connectivity) API d’accès aux bases de données relationnelles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73E511" w14:textId="34128381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3.3.3 - SMS API d’envoi de SMS en java via un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2777EB" w14:textId="079F0AAB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3.3.4 - JMM : API de géolocalisation « Java MaxMind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305BCC" w14:textId="66EFA75F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3.3.5 - JAAS (Java Authentication and Authorization Service) : API de gestion de l’authentification.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3E6A63" w14:textId="0BCA82D2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3.3.6 - JavaMail API pour la gestion de courrier électronique.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844A87" w14:textId="7EED380B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3.4 -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2C12D4" w14:textId="509DBE18" w:rsidR="007703F5" w:rsidRDefault="007703F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DB3D89" w14:textId="1ED9A8C2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4.1 - Déploiement des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D48789" w14:textId="7CF13B77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4.1.1 -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079A6" w14:textId="5BAE75BA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4.1.2 - Variables d'environnement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2797EA" w14:textId="7E90F784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4.1.3 -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FBD835" w14:textId="1FA8002C" w:rsidR="007703F5" w:rsidRDefault="007703F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>
        <w:rPr>
          <w:noProof/>
        </w:rPr>
        <w:t>4.1.3.1 - Fichier Log4j.xml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A2335C" w14:textId="6B02C23A" w:rsidR="007703F5" w:rsidRDefault="007703F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>
        <w:rPr>
          <w:noProof/>
        </w:rPr>
        <w:t>4.1.3.2 - Fichier application.properties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991C8D" w14:textId="44EB9978" w:rsidR="007703F5" w:rsidRDefault="007703F5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>
        <w:rPr>
          <w:noProof/>
        </w:rPr>
        <w:t>4.1.3.3 - Vérifications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E915AD" w14:textId="0191B3E9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4.2 -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F1807D" w14:textId="72586A00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4.2.1 -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DB11F3" w14:textId="662AC2BC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4.2.2 -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54C8F9D" w14:textId="3E7FFA9E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4.2.3 -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2E4915" w14:textId="39A719F9" w:rsidR="007703F5" w:rsidRDefault="007703F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>
        <w:rPr>
          <w:noProof/>
        </w:rPr>
        <w:t>4.2.4 - Vérifications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BB69CAB" w14:textId="71BB5249" w:rsidR="007703F5" w:rsidRDefault="007703F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A5377E" w14:textId="7D1001D2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4EC1D9" w14:textId="29AADD25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5.2 -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6FA350" w14:textId="4A40A2B6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5.3 -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D8E2BE" w14:textId="2D0796C3" w:rsidR="007703F5" w:rsidRDefault="007703F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C7F7314" w14:textId="1FF17403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6.1 -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6ECCB0" w14:textId="517D6357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lastRenderedPageBreak/>
        <w:t>6.2 -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AF50AE" w14:textId="3A51C161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6.3 -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B70DC2" w14:textId="2BF52E9C" w:rsidR="007703F5" w:rsidRDefault="007703F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97B0B4" w14:textId="5BF13356" w:rsidR="007703F5" w:rsidRDefault="007703F5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462D271" w14:textId="072277E2" w:rsidR="007703F5" w:rsidRDefault="007703F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3005DB" w14:textId="3FB01F9C" w:rsidR="007703F5" w:rsidRDefault="007703F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A03617">
        <w:rPr>
          <w:noProof/>
          <w:lang w:val="fr-FR"/>
        </w:rPr>
        <w:t>9 -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_Toc72364810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E0933EC" w14:textId="335D5D01" w:rsidR="00066604" w:rsidRPr="00A91B73" w:rsidRDefault="001D7C63" w:rsidP="00C21F8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A91B73">
        <w:rPr>
          <w:lang w:val="fr-FR"/>
        </w:rPr>
        <w:fldChar w:fldCharType="end"/>
      </w:r>
    </w:p>
    <w:p w14:paraId="1219AEC4" w14:textId="77777777" w:rsidR="00066604" w:rsidRPr="00A91B73" w:rsidRDefault="001D7C63">
      <w:pPr>
        <w:pStyle w:val="Titre1"/>
        <w:rPr>
          <w:lang w:val="fr-FR"/>
        </w:rPr>
      </w:pPr>
      <w:bookmarkStart w:id="0" w:name="_Toc72364766"/>
      <w:r w:rsidRPr="00A91B73">
        <w:rPr>
          <w:lang w:val="fr-FR"/>
        </w:rPr>
        <w:lastRenderedPageBreak/>
        <w:t>Versions</w:t>
      </w:r>
      <w:bookmarkEnd w:id="0"/>
    </w:p>
    <w:p w14:paraId="7E525A5C" w14:textId="77777777" w:rsidR="00066604" w:rsidRPr="00A91B73" w:rsidRDefault="00066604">
      <w:pPr>
        <w:pStyle w:val="Corpsdetexte"/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66604" w:rsidRPr="00A91B73" w14:paraId="160B546B" w14:textId="7777777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8616E5D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0CD3B1D7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05A4698" w14:textId="77777777" w:rsidR="00066604" w:rsidRPr="00A91B73" w:rsidRDefault="001D7C63">
            <w:pPr>
              <w:pStyle w:val="Tableauentte"/>
              <w:rPr>
                <w:lang w:val="fr-FR"/>
              </w:rPr>
            </w:pPr>
            <w:r w:rsidRPr="00A91B73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1253059F" w14:textId="77777777" w:rsidR="00066604" w:rsidRPr="00A91B73" w:rsidRDefault="001D7C6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Version</w:t>
            </w:r>
          </w:p>
        </w:tc>
      </w:tr>
      <w:tr w:rsidR="00066604" w:rsidRPr="00A91B73" w14:paraId="24C01D40" w14:textId="7777777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BB2546D" w14:textId="4BDD81CD" w:rsidR="00066604" w:rsidRPr="00A91B73" w:rsidRDefault="00F52F33">
            <w:pPr>
              <w:pStyle w:val="Contenudetableau"/>
              <w:jc w:val="center"/>
              <w:rPr>
                <w:lang w:val="fr-FR"/>
              </w:rPr>
            </w:pPr>
            <w:proofErr w:type="spellStart"/>
            <w:r w:rsidRPr="00A91B73">
              <w:rPr>
                <w:lang w:val="fr-FR"/>
              </w:rPr>
              <w:t>Eric</w:t>
            </w:r>
            <w:proofErr w:type="spellEnd"/>
            <w:r w:rsidRPr="00A91B73"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DC559" w14:textId="7C665608" w:rsidR="00066604" w:rsidRPr="00A91B73" w:rsidRDefault="00317E70">
            <w:pPr>
              <w:pStyle w:val="Contenudetableau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10/05/2021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68A274" w14:textId="77777777" w:rsidR="00066604" w:rsidRPr="00A91B73" w:rsidRDefault="001D7C63">
            <w:pPr>
              <w:pStyle w:val="Contenudetableau"/>
              <w:rPr>
                <w:lang w:val="fr-FR"/>
              </w:rPr>
            </w:pPr>
            <w:r w:rsidRPr="00A91B73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C2CFBAE" w14:textId="0BE6496B" w:rsidR="00066604" w:rsidRPr="00A91B73" w:rsidRDefault="00F52F33">
            <w:pPr>
              <w:pStyle w:val="Contenudetableau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1.0</w:t>
            </w:r>
          </w:p>
        </w:tc>
      </w:tr>
      <w:tr w:rsidR="00066604" w:rsidRPr="00A91B73" w14:paraId="4A50116F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2EEE52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879CA56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53F32D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6A4C617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066604" w:rsidRPr="00A91B73" w14:paraId="6955A9F3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CB9A830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76239C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4410059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CB726BC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066604" w:rsidRPr="00A91B73" w14:paraId="437FE915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65BD33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1812E9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9A5621" w14:textId="77777777" w:rsidR="00066604" w:rsidRPr="00A91B73" w:rsidRDefault="00066604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1E6EF86" w14:textId="77777777" w:rsidR="00066604" w:rsidRPr="00A91B73" w:rsidRDefault="00066604">
            <w:pPr>
              <w:pStyle w:val="Contenudetableau"/>
              <w:jc w:val="center"/>
              <w:rPr>
                <w:lang w:val="fr-FR"/>
              </w:rPr>
            </w:pPr>
          </w:p>
        </w:tc>
      </w:tr>
    </w:tbl>
    <w:p w14:paraId="1D1D98C8" w14:textId="77777777" w:rsidR="00066604" w:rsidRPr="00A91B73" w:rsidRDefault="00066604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137AF572" w14:textId="77777777" w:rsidR="00066604" w:rsidRPr="00A91B73" w:rsidRDefault="00066604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F26C026" w14:textId="77777777" w:rsidR="00066604" w:rsidRPr="00A91B73" w:rsidRDefault="001D7C63">
      <w:pPr>
        <w:pStyle w:val="Titre1"/>
        <w:rPr>
          <w:lang w:val="fr-FR"/>
        </w:rPr>
      </w:pPr>
      <w:bookmarkStart w:id="1" w:name="_Toc72364767"/>
      <w:r w:rsidRPr="00A91B73">
        <w:rPr>
          <w:lang w:val="fr-FR"/>
        </w:rPr>
        <w:lastRenderedPageBreak/>
        <w:t>Introduction</w:t>
      </w:r>
      <w:bookmarkEnd w:id="1"/>
    </w:p>
    <w:p w14:paraId="3CA65250" w14:textId="77777777" w:rsidR="00066604" w:rsidRPr="00A91B73" w:rsidRDefault="001D7C63">
      <w:pPr>
        <w:pStyle w:val="Titre2"/>
        <w:rPr>
          <w:lang w:val="fr-FR"/>
        </w:rPr>
      </w:pPr>
      <w:bookmarkStart w:id="2" w:name="_Toc72364768"/>
      <w:r w:rsidRPr="00A91B73">
        <w:rPr>
          <w:lang w:val="fr-FR"/>
        </w:rPr>
        <w:t>Objet du document</w:t>
      </w:r>
      <w:bookmarkEnd w:id="2"/>
    </w:p>
    <w:p w14:paraId="53B09F1A" w14:textId="2401CAD0" w:rsidR="00066604" w:rsidRPr="00A91B73" w:rsidRDefault="001D7C63" w:rsidP="00990871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Le présent document constitue le dossier d’ex</w:t>
      </w:r>
      <w:r w:rsidR="00125C8D" w:rsidRPr="00A91B73">
        <w:rPr>
          <w:lang w:val="fr-FR"/>
        </w:rPr>
        <w:t>ploitation de l'application OC PIZZA.</w:t>
      </w:r>
    </w:p>
    <w:p w14:paraId="19CA2715" w14:textId="64179A7C" w:rsidR="00125C8D" w:rsidRPr="00A91B73" w:rsidRDefault="00125C8D" w:rsidP="00990871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Ce document décrit les spécifications techniques du déploiement de cette application.</w:t>
      </w:r>
    </w:p>
    <w:p w14:paraId="2B0C7FDF" w14:textId="470EB1DC" w:rsidR="00066604" w:rsidRPr="00A91B73" w:rsidRDefault="001D7C63">
      <w:pPr>
        <w:pStyle w:val="Titre2"/>
        <w:rPr>
          <w:lang w:val="fr-FR"/>
        </w:rPr>
      </w:pPr>
      <w:bookmarkStart w:id="3" w:name="_Toc72364769"/>
      <w:r w:rsidRPr="00A91B73">
        <w:rPr>
          <w:lang w:val="fr-FR"/>
        </w:rPr>
        <w:t>Références</w:t>
      </w:r>
      <w:bookmarkEnd w:id="3"/>
    </w:p>
    <w:p w14:paraId="19925340" w14:textId="77777777" w:rsidR="00066604" w:rsidRPr="00A91B73" w:rsidRDefault="001D7C63" w:rsidP="001A3EA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Pour de plus amples informations, se référer :</w:t>
      </w:r>
    </w:p>
    <w:p w14:paraId="76E8A937" w14:textId="2AA5744F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szCs w:val="22"/>
          <w:lang w:val="fr-FR"/>
        </w:rPr>
      </w:pPr>
      <w:r w:rsidRPr="00A91B73">
        <w:rPr>
          <w:rFonts w:cs="Open Sans"/>
          <w:b/>
          <w:bCs/>
          <w:szCs w:val="22"/>
          <w:lang w:val="fr-FR"/>
        </w:rPr>
        <w:t xml:space="preserve">PDOCPizza_01_fonctionnelle.pdf – </w:t>
      </w:r>
      <w:r w:rsidR="005D06BD" w:rsidRPr="00A91B73">
        <w:rPr>
          <w:rFonts w:cs="Open Sans"/>
          <w:b/>
          <w:bCs/>
          <w:szCs w:val="22"/>
          <w:lang w:val="fr-FR"/>
        </w:rPr>
        <w:t>1.0:</w:t>
      </w:r>
      <w:r w:rsidRPr="00A91B73">
        <w:rPr>
          <w:rFonts w:cs="Open Sans"/>
          <w:szCs w:val="22"/>
          <w:lang w:val="fr-FR"/>
        </w:rPr>
        <w:t xml:space="preserve"> Le Dossier de conception technique de </w:t>
      </w:r>
      <w:r w:rsidR="005D06BD" w:rsidRPr="00A91B73">
        <w:rPr>
          <w:rFonts w:cs="Open Sans"/>
          <w:szCs w:val="22"/>
          <w:lang w:val="fr-FR"/>
        </w:rPr>
        <w:t>l’application</w:t>
      </w:r>
    </w:p>
    <w:p w14:paraId="56B0A9C7" w14:textId="23D5DB7F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A91B73">
        <w:rPr>
          <w:b/>
          <w:bCs/>
          <w:lang w:val="fr-FR"/>
        </w:rPr>
        <w:t>PDOCPizza_02_technique.pdf – 1.0</w:t>
      </w:r>
      <w:r w:rsidRPr="00A91B73">
        <w:rPr>
          <w:lang w:val="fr-FR"/>
        </w:rPr>
        <w:t xml:space="preserve"> : Le Dossier de conception technique de l'application</w:t>
      </w:r>
    </w:p>
    <w:p w14:paraId="526E0871" w14:textId="3289FA4D" w:rsidR="00990871" w:rsidRPr="00A91B73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A91B73">
        <w:rPr>
          <w:rFonts w:cs="Open Sans"/>
          <w:b/>
          <w:bCs/>
          <w:szCs w:val="22"/>
          <w:lang w:val="fr-FR"/>
        </w:rPr>
        <w:t xml:space="preserve">PDOCPizza_04_livraison.pdf – </w:t>
      </w:r>
      <w:r w:rsidR="005D06BD" w:rsidRPr="00A91B73">
        <w:rPr>
          <w:rFonts w:cs="Open Sans"/>
          <w:b/>
          <w:bCs/>
          <w:szCs w:val="22"/>
          <w:lang w:val="fr-FR"/>
        </w:rPr>
        <w:t>1.0:</w:t>
      </w:r>
      <w:r w:rsidRPr="00A91B73">
        <w:rPr>
          <w:rFonts w:cs="Open Sans"/>
          <w:b/>
          <w:bCs/>
          <w:szCs w:val="22"/>
          <w:lang w:val="fr-FR"/>
        </w:rPr>
        <w:t xml:space="preserve"> </w:t>
      </w:r>
      <w:r w:rsidRPr="00A91B73">
        <w:rPr>
          <w:rFonts w:cs="Open Sans"/>
          <w:szCs w:val="22"/>
          <w:lang w:val="fr-FR"/>
        </w:rPr>
        <w:t>Le PV de livraison finale</w:t>
      </w:r>
    </w:p>
    <w:p w14:paraId="7CDF6B18" w14:textId="44208109" w:rsidR="00066604" w:rsidRPr="00A91B73" w:rsidRDefault="005B5405">
      <w:pPr>
        <w:pStyle w:val="Titre1"/>
        <w:rPr>
          <w:lang w:val="fr-FR"/>
        </w:rPr>
      </w:pPr>
      <w:bookmarkStart w:id="4" w:name="_Toc72364770"/>
      <w:r w:rsidRPr="00A91B73">
        <w:rPr>
          <w:lang w:val="fr-FR"/>
        </w:rPr>
        <w:lastRenderedPageBreak/>
        <w:t>Prérequis</w:t>
      </w:r>
      <w:bookmarkEnd w:id="4"/>
    </w:p>
    <w:p w14:paraId="221C7334" w14:textId="348CB8E5" w:rsidR="00066604" w:rsidRDefault="001D7C63">
      <w:pPr>
        <w:pStyle w:val="Titre2"/>
        <w:rPr>
          <w:lang w:val="fr-FR"/>
        </w:rPr>
      </w:pPr>
      <w:bookmarkStart w:id="5" w:name="_Toc72364771"/>
      <w:r w:rsidRPr="00A91B73">
        <w:rPr>
          <w:lang w:val="fr-FR"/>
        </w:rPr>
        <w:t>Système</w:t>
      </w:r>
      <w:bookmarkEnd w:id="5"/>
    </w:p>
    <w:p w14:paraId="159E0A87" w14:textId="63A1C7A8" w:rsidR="005B5405" w:rsidRPr="005B5405" w:rsidRDefault="005B5405" w:rsidP="005B5405">
      <w:pPr>
        <w:pStyle w:val="Titre3"/>
      </w:pPr>
      <w:bookmarkStart w:id="6" w:name="_Toc72364772"/>
      <w:r>
        <w:t>Serveur de base de données</w:t>
      </w:r>
      <w:bookmarkEnd w:id="6"/>
    </w:p>
    <w:p w14:paraId="153CA3BB" w14:textId="1AB7D5EC" w:rsidR="000518B2" w:rsidRPr="000518B2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518B2">
        <w:rPr>
          <w:lang w:val="fr-FR"/>
        </w:rPr>
        <w:t xml:space="preserve">Le serveur de base de </w:t>
      </w:r>
      <w:r w:rsidRPr="000518B2">
        <w:rPr>
          <w:lang w:val="fr-FR"/>
        </w:rPr>
        <w:t>données</w:t>
      </w:r>
      <w:r w:rsidRPr="000518B2">
        <w:rPr>
          <w:lang w:val="fr-FR"/>
        </w:rPr>
        <w:t xml:space="preserve"> est fondé sur PostgreSQL. La version </w:t>
      </w:r>
      <w:r w:rsidRPr="000518B2">
        <w:rPr>
          <w:lang w:val="fr-FR"/>
        </w:rPr>
        <w:t>utilisée</w:t>
      </w:r>
      <w:r w:rsidRPr="000518B2">
        <w:rPr>
          <w:lang w:val="fr-FR"/>
        </w:rPr>
        <w:t xml:space="preserve"> est PostgreSQL 10. Le serveur est </w:t>
      </w:r>
      <w:r w:rsidRPr="000518B2">
        <w:rPr>
          <w:lang w:val="fr-FR"/>
        </w:rPr>
        <w:t>hébergé</w:t>
      </w:r>
      <w:r w:rsidRPr="000518B2">
        <w:rPr>
          <w:lang w:val="fr-FR"/>
        </w:rPr>
        <w:t xml:space="preserve">́ sur un serveur linux Debian. </w:t>
      </w:r>
    </w:p>
    <w:p w14:paraId="5261E804" w14:textId="0CEEAC6E" w:rsidR="000518B2" w:rsidRPr="000518B2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518B2">
        <w:rPr>
          <w:lang w:val="fr-FR"/>
        </w:rPr>
        <w:t xml:space="preserve">Les </w:t>
      </w:r>
      <w:r w:rsidRPr="000518B2">
        <w:rPr>
          <w:lang w:val="fr-FR"/>
        </w:rPr>
        <w:t>différentes</w:t>
      </w:r>
      <w:r w:rsidRPr="000518B2">
        <w:rPr>
          <w:lang w:val="fr-FR"/>
        </w:rPr>
        <w:t xml:space="preserve"> tables et champs de la base de </w:t>
      </w:r>
      <w:r w:rsidRPr="000518B2">
        <w:rPr>
          <w:lang w:val="fr-FR"/>
        </w:rPr>
        <w:t>données</w:t>
      </w:r>
      <w:r w:rsidRPr="000518B2">
        <w:rPr>
          <w:lang w:val="fr-FR"/>
        </w:rPr>
        <w:t xml:space="preserve"> ont </w:t>
      </w:r>
      <w:r>
        <w:rPr>
          <w:lang w:val="fr-FR"/>
        </w:rPr>
        <w:t>été</w:t>
      </w:r>
      <w:r w:rsidRPr="000518B2">
        <w:rPr>
          <w:lang w:val="fr-FR"/>
        </w:rPr>
        <w:t xml:space="preserve"> </w:t>
      </w:r>
      <w:r w:rsidRPr="000518B2">
        <w:rPr>
          <w:lang w:val="fr-FR"/>
        </w:rPr>
        <w:t>définis</w:t>
      </w:r>
      <w:r w:rsidRPr="000518B2">
        <w:rPr>
          <w:lang w:val="fr-FR"/>
        </w:rPr>
        <w:t xml:space="preserve"> dans le cadre du projet et du document DDF. Toute </w:t>
      </w:r>
      <w:r w:rsidRPr="000518B2">
        <w:rPr>
          <w:lang w:val="fr-FR"/>
        </w:rPr>
        <w:t>évolution</w:t>
      </w:r>
      <w:r w:rsidRPr="000518B2">
        <w:rPr>
          <w:lang w:val="fr-FR"/>
        </w:rPr>
        <w:t xml:space="preserve"> de cette architecture pourra faire l’objet d’un projet d’</w:t>
      </w:r>
      <w:r w:rsidRPr="000518B2">
        <w:rPr>
          <w:lang w:val="fr-FR"/>
        </w:rPr>
        <w:t>évolution</w:t>
      </w:r>
      <w:r w:rsidRPr="000518B2">
        <w:rPr>
          <w:lang w:val="fr-FR"/>
        </w:rPr>
        <w:t xml:space="preserve"> de la BDD. </w:t>
      </w:r>
    </w:p>
    <w:p w14:paraId="110ECC4E" w14:textId="7C519F7E" w:rsidR="000518B2" w:rsidRPr="000518B2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518B2">
        <w:rPr>
          <w:lang w:val="fr-FR"/>
        </w:rPr>
        <w:t xml:space="preserve">Les </w:t>
      </w:r>
      <w:r w:rsidRPr="000518B2">
        <w:rPr>
          <w:lang w:val="fr-FR"/>
        </w:rPr>
        <w:t>évolutions</w:t>
      </w:r>
      <w:r w:rsidRPr="000518B2">
        <w:rPr>
          <w:lang w:val="fr-FR"/>
        </w:rPr>
        <w:t xml:space="preserve"> de version ne sont pas prises en compte.</w:t>
      </w:r>
    </w:p>
    <w:p w14:paraId="52B7A290" w14:textId="3C6CCAB3" w:rsidR="005B5405" w:rsidRPr="005B5405" w:rsidRDefault="005B5405" w:rsidP="005B5405">
      <w:pPr>
        <w:pStyle w:val="Titre3"/>
      </w:pPr>
      <w:bookmarkStart w:id="7" w:name="_Toc72364773"/>
      <w:proofErr w:type="spellStart"/>
      <w:r w:rsidRPr="005B5405">
        <w:t>Serveur</w:t>
      </w:r>
      <w:proofErr w:type="spellEnd"/>
      <w:r w:rsidRPr="005B5405">
        <w:t xml:space="preserve"> Web</w:t>
      </w:r>
      <w:bookmarkEnd w:id="7"/>
    </w:p>
    <w:p w14:paraId="79A270D3" w14:textId="1B4CA2DB" w:rsidR="000518B2" w:rsidRPr="000518B2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518B2">
        <w:rPr>
          <w:lang w:val="fr-FR"/>
        </w:rPr>
        <w:t xml:space="preserve">Le serveur est </w:t>
      </w:r>
      <w:r w:rsidRPr="000518B2">
        <w:rPr>
          <w:lang w:val="fr-FR"/>
        </w:rPr>
        <w:t>hébergé</w:t>
      </w:r>
      <w:r w:rsidRPr="000518B2">
        <w:rPr>
          <w:lang w:val="fr-FR"/>
        </w:rPr>
        <w:t xml:space="preserve">́ chez le fournisseur de l’application. Il </w:t>
      </w:r>
      <w:r w:rsidRPr="000518B2">
        <w:rPr>
          <w:lang w:val="fr-FR"/>
        </w:rPr>
        <w:t>héberge</w:t>
      </w:r>
      <w:r w:rsidRPr="000518B2">
        <w:rPr>
          <w:lang w:val="fr-FR"/>
        </w:rPr>
        <w:t xml:space="preserve">, la base de </w:t>
      </w:r>
      <w:r w:rsidRPr="000518B2">
        <w:rPr>
          <w:lang w:val="fr-FR"/>
        </w:rPr>
        <w:t>données</w:t>
      </w:r>
      <w:r w:rsidRPr="000518B2">
        <w:rPr>
          <w:lang w:val="fr-FR"/>
        </w:rPr>
        <w:t>, le service web et le web service.</w:t>
      </w:r>
    </w:p>
    <w:p w14:paraId="7790DC3D" w14:textId="44336674" w:rsidR="005B5405" w:rsidRPr="005B5405" w:rsidRDefault="005B5405" w:rsidP="005B5405">
      <w:pPr>
        <w:pStyle w:val="Titre4"/>
      </w:pPr>
      <w:bookmarkStart w:id="8" w:name="_Toc72364774"/>
      <w:proofErr w:type="spellStart"/>
      <w:r w:rsidRPr="005B5405">
        <w:t>Caractéristiques</w:t>
      </w:r>
      <w:proofErr w:type="spellEnd"/>
      <w:r w:rsidRPr="005B5405">
        <w:t xml:space="preserve"> techniques</w:t>
      </w:r>
      <w:bookmarkEnd w:id="8"/>
    </w:p>
    <w:p w14:paraId="0FEEFA7A" w14:textId="3F6BD088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Le serveur web et le web service sont hébergés sur un serveur. La communication entre eux est protégée par système de </w:t>
      </w:r>
      <w:proofErr w:type="spellStart"/>
      <w:r w:rsidRPr="005B5405">
        <w:rPr>
          <w:lang w:val="fr-FR"/>
        </w:rPr>
        <w:t>security</w:t>
      </w:r>
      <w:proofErr w:type="spellEnd"/>
      <w:r w:rsidRPr="005B5405">
        <w:rPr>
          <w:lang w:val="fr-FR"/>
        </w:rPr>
        <w:t xml:space="preserve"> header.</w:t>
      </w:r>
    </w:p>
    <w:p w14:paraId="3A7BBA8A" w14:textId="198F51CC" w:rsid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Ces services sont hébergés sur des serveurs Apache </w:t>
      </w:r>
      <w:proofErr w:type="spellStart"/>
      <w:r w:rsidRPr="005B5405">
        <w:rPr>
          <w:lang w:val="fr-FR"/>
        </w:rPr>
        <w:t>Tomcat</w:t>
      </w:r>
      <w:proofErr w:type="spellEnd"/>
      <w:r w:rsidRPr="005B5405">
        <w:rPr>
          <w:lang w:val="fr-FR"/>
        </w:rPr>
        <w:t>.</w:t>
      </w:r>
    </w:p>
    <w:p w14:paraId="63D1ABD6" w14:textId="1E2E216C" w:rsidR="005B5405" w:rsidRPr="005B5405" w:rsidRDefault="005B5405" w:rsidP="005B5405">
      <w:pPr>
        <w:pStyle w:val="Titre3"/>
      </w:pPr>
      <w:bookmarkStart w:id="9" w:name="_Toc72364775"/>
      <w:r w:rsidRPr="005B5405">
        <w:t>Serveur de Batch</w:t>
      </w:r>
      <w:bookmarkEnd w:id="9"/>
    </w:p>
    <w:p w14:paraId="7DBA119F" w14:textId="04C7E927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>Le serveur de batch recueille un batch permettant de commander automatiquement les produits dont le stock minimum n’est pas atteint. Il permet d’assurer à chaque magasin un niveau de stock suffisant.</w:t>
      </w:r>
    </w:p>
    <w:p w14:paraId="6642FBA4" w14:textId="08B720D6" w:rsidR="005B5405" w:rsidRDefault="005B5405" w:rsidP="005B5405">
      <w:pPr>
        <w:pStyle w:val="Titre3"/>
      </w:pPr>
      <w:bookmarkStart w:id="10" w:name="_Toc72364776"/>
      <w:r w:rsidRPr="005B5405">
        <w:t>Serveur de Fichiers</w:t>
      </w:r>
      <w:bookmarkEnd w:id="10"/>
    </w:p>
    <w:p w14:paraId="2A41B762" w14:textId="1493B1CE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L’ensemble des images (jpeg ou </w:t>
      </w:r>
      <w:proofErr w:type="spellStart"/>
      <w:r w:rsidRPr="005B5405">
        <w:rPr>
          <w:lang w:val="fr-FR"/>
        </w:rPr>
        <w:t>png</w:t>
      </w:r>
      <w:proofErr w:type="spellEnd"/>
      <w:r w:rsidRPr="005B5405">
        <w:rPr>
          <w:lang w:val="fr-FR"/>
        </w:rPr>
        <w:t>) et des ressources (vidéos par exemple) utilisées par le client sont hébergés sur ce serveur. Par exemple les images des pizzas sont stockées sur ce serveur.</w:t>
      </w:r>
    </w:p>
    <w:p w14:paraId="1A55ACC2" w14:textId="498F8856" w:rsidR="00066604" w:rsidRPr="00A91B73" w:rsidRDefault="001D7C63" w:rsidP="005973FC">
      <w:pPr>
        <w:pStyle w:val="Titre2"/>
        <w:rPr>
          <w:lang w:val="fr-FR"/>
        </w:rPr>
      </w:pPr>
      <w:bookmarkStart w:id="11" w:name="_Toc72364777"/>
      <w:r w:rsidRPr="00A91B73">
        <w:rPr>
          <w:lang w:val="fr-FR"/>
        </w:rPr>
        <w:lastRenderedPageBreak/>
        <w:t>Bases de données</w:t>
      </w:r>
      <w:bookmarkEnd w:id="11"/>
    </w:p>
    <w:p w14:paraId="36D82800" w14:textId="319EB920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La base de données doit être accessibles lors du chargement du web service. La base de données est intitulée pizzeria. </w:t>
      </w:r>
    </w:p>
    <w:p w14:paraId="4EB2BBEF" w14:textId="37B03621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>Paramètres de connexion à la BDD :</w:t>
      </w:r>
    </w:p>
    <w:p w14:paraId="5188447D" w14:textId="77777777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gramStart"/>
      <w:r w:rsidRPr="005B5405">
        <w:rPr>
          <w:lang w:val="fr-FR"/>
        </w:rPr>
        <w:t>url</w:t>
      </w:r>
      <w:proofErr w:type="gramEnd"/>
      <w:r w:rsidRPr="005B5405">
        <w:rPr>
          <w:lang w:val="fr-FR"/>
        </w:rPr>
        <w:t>=</w:t>
      </w:r>
      <w:proofErr w:type="spellStart"/>
      <w:r w:rsidRPr="005B5405">
        <w:rPr>
          <w:lang w:val="fr-FR"/>
        </w:rPr>
        <w:t>jdbc:postgresql</w:t>
      </w:r>
      <w:proofErr w:type="spellEnd"/>
      <w:r w:rsidRPr="005B5405">
        <w:rPr>
          <w:lang w:val="fr-FR"/>
        </w:rPr>
        <w:t>://localhost:5432/pizzeria</w:t>
      </w:r>
    </w:p>
    <w:p w14:paraId="10759AB8" w14:textId="77777777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5B5405">
        <w:rPr>
          <w:lang w:val="fr-FR"/>
        </w:rPr>
        <w:t>username</w:t>
      </w:r>
      <w:proofErr w:type="spellEnd"/>
      <w:proofErr w:type="gramEnd"/>
      <w:r w:rsidRPr="005B5405">
        <w:rPr>
          <w:lang w:val="fr-FR"/>
        </w:rPr>
        <w:t>=</w:t>
      </w:r>
      <w:proofErr w:type="spellStart"/>
      <w:r w:rsidRPr="005B5405">
        <w:rPr>
          <w:lang w:val="fr-FR"/>
        </w:rPr>
        <w:t>postgres</w:t>
      </w:r>
      <w:proofErr w:type="spellEnd"/>
    </w:p>
    <w:p w14:paraId="1D8356AD" w14:textId="01435DE4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5B5405">
        <w:rPr>
          <w:lang w:val="fr-FR"/>
        </w:rPr>
        <w:t>password</w:t>
      </w:r>
      <w:proofErr w:type="spellEnd"/>
      <w:proofErr w:type="gramEnd"/>
      <w:r w:rsidRPr="005B5405">
        <w:rPr>
          <w:lang w:val="fr-FR"/>
        </w:rPr>
        <w:t>=</w:t>
      </w:r>
      <w:proofErr w:type="spellStart"/>
      <w:r w:rsidRPr="005B5405">
        <w:rPr>
          <w:lang w:val="fr-FR"/>
        </w:rPr>
        <w:t>Toysrusse</w:t>
      </w:r>
      <w:proofErr w:type="spellEnd"/>
      <w:r w:rsidRPr="005B5405">
        <w:rPr>
          <w:lang w:val="fr-FR"/>
        </w:rPr>
        <w:t xml:space="preserve"> </w:t>
      </w:r>
    </w:p>
    <w:p w14:paraId="52A0FA0C" w14:textId="497E699B" w:rsidR="005B5405" w:rsidRPr="005B5405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5B5405">
        <w:rPr>
          <w:lang w:val="fr-FR"/>
        </w:rPr>
        <w:t xml:space="preserve">Si vous modifiez ces paramètres, vous devez modifier le fichier </w:t>
      </w:r>
      <w:proofErr w:type="spellStart"/>
      <w:proofErr w:type="gramStart"/>
      <w:r w:rsidRPr="005B5405">
        <w:rPr>
          <w:lang w:val="fr-FR"/>
        </w:rPr>
        <w:t>application.properties</w:t>
      </w:r>
      <w:proofErr w:type="spellEnd"/>
      <w:proofErr w:type="gramEnd"/>
      <w:r w:rsidRPr="005B5405">
        <w:rPr>
          <w:lang w:val="fr-FR"/>
        </w:rPr>
        <w:t xml:space="preserve"> du service web.</w:t>
      </w:r>
    </w:p>
    <w:p w14:paraId="2F8D2479" w14:textId="42D41E2C" w:rsidR="00066604" w:rsidRPr="00A91B73" w:rsidRDefault="001D7C63" w:rsidP="005973FC">
      <w:pPr>
        <w:pStyle w:val="Titre2"/>
        <w:rPr>
          <w:lang w:val="fr-FR"/>
        </w:rPr>
      </w:pPr>
      <w:bookmarkStart w:id="12" w:name="_Toc72364778"/>
      <w:r w:rsidRPr="00A91B73">
        <w:rPr>
          <w:lang w:val="fr-FR"/>
        </w:rPr>
        <w:t>Web-services</w:t>
      </w:r>
      <w:bookmarkEnd w:id="12"/>
    </w:p>
    <w:p w14:paraId="49691F2D" w14:textId="1E46AAC3" w:rsidR="008D0235" w:rsidRPr="00A91B73" w:rsidRDefault="008D0235" w:rsidP="008D0235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Le fonctionnement de l’application nécessite que les web-services suivants soit </w:t>
      </w:r>
      <w:r w:rsidR="007E3736" w:rsidRPr="00A91B73">
        <w:rPr>
          <w:lang w:val="fr-FR"/>
        </w:rPr>
        <w:t xml:space="preserve">activés et </w:t>
      </w:r>
      <w:r w:rsidRPr="00A91B73">
        <w:rPr>
          <w:lang w:val="fr-FR"/>
        </w:rPr>
        <w:t>opérationnels</w:t>
      </w:r>
      <w:r w:rsidR="00262C1A" w:rsidRPr="00A91B73">
        <w:rPr>
          <w:lang w:val="fr-FR"/>
        </w:rPr>
        <w:t> :</w:t>
      </w:r>
    </w:p>
    <w:p w14:paraId="3A1F4502" w14:textId="26D9FFF5" w:rsidR="00262C1A" w:rsidRPr="00A91B73" w:rsidRDefault="00ED1FAD" w:rsidP="0077167E">
      <w:pPr>
        <w:pStyle w:val="Titre3"/>
        <w:jc w:val="both"/>
        <w:rPr>
          <w:lang w:val="fr-FR"/>
        </w:rPr>
      </w:pPr>
      <w:bookmarkStart w:id="13" w:name="_Toc72364779"/>
      <w:r w:rsidRPr="00A91B73">
        <w:rPr>
          <w:lang w:val="fr-FR"/>
        </w:rPr>
        <w:t>PAYMILL</w:t>
      </w:r>
      <w:r w:rsidR="000A2449" w:rsidRPr="00A91B73">
        <w:rPr>
          <w:lang w:val="fr-FR"/>
        </w:rPr>
        <w:t xml:space="preserve">, </w:t>
      </w:r>
      <w:r w:rsidRPr="00A91B73">
        <w:rPr>
          <w:lang w:val="fr-FR"/>
        </w:rPr>
        <w:t>API de paiement en ligne intégrant des bibliothèques Java</w:t>
      </w:r>
      <w:r w:rsidR="000A2449" w:rsidRPr="00A91B73">
        <w:rPr>
          <w:lang w:val="fr-FR"/>
        </w:rPr>
        <w:t>, voici la procédure d’activation :</w:t>
      </w:r>
      <w:bookmarkEnd w:id="13"/>
    </w:p>
    <w:p w14:paraId="111DEC7D" w14:textId="66D4AF14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i/>
          <w:iCs/>
          <w:lang w:val="fr-FR"/>
        </w:rPr>
      </w:pPr>
      <w:r w:rsidRPr="00A91B73">
        <w:rPr>
          <w:lang w:val="fr-FR"/>
        </w:rPr>
        <w:t>« </w:t>
      </w:r>
      <w:r w:rsidRPr="00A91B73">
        <w:rPr>
          <w:i/>
          <w:iCs/>
          <w:lang w:val="fr-FR"/>
        </w:rPr>
        <w:t>Créez votre propre tunnel de commande ou page de paiement.</w:t>
      </w:r>
    </w:p>
    <w:p w14:paraId="440637D9" w14:textId="77777777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i/>
          <w:iCs/>
          <w:lang w:val="fr-FR"/>
        </w:rPr>
      </w:pPr>
      <w:r w:rsidRPr="00A91B73">
        <w:rPr>
          <w:i/>
          <w:iCs/>
          <w:lang w:val="fr-FR"/>
        </w:rPr>
        <w:t>Intégrez notre pont JavaScript afin de récupérer les informations de paiement de manière sécurisée.</w:t>
      </w:r>
    </w:p>
    <w:p w14:paraId="71122AE9" w14:textId="1D4B74A6" w:rsidR="000A2449" w:rsidRPr="00A91B73" w:rsidRDefault="000A2449" w:rsidP="001969F0">
      <w:pPr>
        <w:pStyle w:val="Corpsdetexte"/>
        <w:numPr>
          <w:ilvl w:val="0"/>
          <w:numId w:val="5"/>
        </w:numPr>
        <w:spacing w:before="120"/>
        <w:rPr>
          <w:lang w:val="fr-FR"/>
        </w:rPr>
      </w:pPr>
      <w:r w:rsidRPr="00A91B73">
        <w:rPr>
          <w:i/>
          <w:iCs/>
          <w:lang w:val="fr-FR"/>
        </w:rPr>
        <w:t>Intégrez PAYMILL à votre serveur soit en utilisant une de nos bibliothèques, soit en appelant notre API directement</w:t>
      </w:r>
      <w:r w:rsidRPr="00A91B73">
        <w:rPr>
          <w:lang w:val="fr-FR"/>
        </w:rPr>
        <w:t>. »</w:t>
      </w:r>
      <w:r w:rsidR="00EB3CC5" w:rsidRPr="00A91B73">
        <w:rPr>
          <w:rStyle w:val="Appelnotedebasdep"/>
          <w:lang w:val="fr-FR"/>
        </w:rPr>
        <w:footnoteReference w:id="1"/>
      </w:r>
    </w:p>
    <w:p w14:paraId="4819FD3A" w14:textId="72F21D1A" w:rsidR="00ED1FAD" w:rsidRPr="00A91B73" w:rsidRDefault="00ED1FAD" w:rsidP="0077167E">
      <w:pPr>
        <w:pStyle w:val="Titre3"/>
        <w:jc w:val="both"/>
        <w:rPr>
          <w:lang w:val="fr-FR"/>
        </w:rPr>
      </w:pPr>
      <w:bookmarkStart w:id="14" w:name="_Toc72364780"/>
      <w:r w:rsidRPr="00A91B73">
        <w:rPr>
          <w:lang w:val="fr-FR"/>
        </w:rPr>
        <w:t xml:space="preserve">JDBC (Java </w:t>
      </w:r>
      <w:proofErr w:type="spellStart"/>
      <w:r w:rsidRPr="00A91B73">
        <w:rPr>
          <w:lang w:val="fr-FR"/>
        </w:rPr>
        <w:t>DataBase</w:t>
      </w:r>
      <w:proofErr w:type="spellEnd"/>
      <w:r w:rsidRPr="00A91B73">
        <w:rPr>
          <w:lang w:val="fr-FR"/>
        </w:rPr>
        <w:t xml:space="preserve"> </w:t>
      </w:r>
      <w:proofErr w:type="spellStart"/>
      <w:r w:rsidRPr="00A91B73">
        <w:rPr>
          <w:lang w:val="fr-FR"/>
        </w:rPr>
        <w:t>Connectivity</w:t>
      </w:r>
      <w:proofErr w:type="spellEnd"/>
      <w:r w:rsidRPr="00A91B73">
        <w:rPr>
          <w:lang w:val="fr-FR"/>
        </w:rPr>
        <w:t>) API d’accès aux bases de données relationnelles</w:t>
      </w:r>
      <w:r w:rsidR="0077167E" w:rsidRPr="00A91B73">
        <w:rPr>
          <w:lang w:val="fr-FR"/>
        </w:rPr>
        <w:t> :</w:t>
      </w:r>
      <w:bookmarkEnd w:id="14"/>
    </w:p>
    <w:p w14:paraId="4D535E8A" w14:textId="17434185" w:rsidR="0077167E" w:rsidRPr="00A91B73" w:rsidRDefault="0077167E" w:rsidP="0077167E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Toutes les classes de JDBC sont dans le package </w:t>
      </w:r>
      <w:proofErr w:type="spellStart"/>
      <w:r w:rsidRPr="00A91B73">
        <w:rPr>
          <w:lang w:val="fr-FR"/>
        </w:rPr>
        <w:t>java.sql</w:t>
      </w:r>
      <w:proofErr w:type="spellEnd"/>
      <w:r w:rsidRPr="00A91B73">
        <w:rPr>
          <w:lang w:val="fr-FR"/>
        </w:rPr>
        <w:t xml:space="preserve">. Il est donc nécessaire de l’importer dans tous les programmes devant l’utiliser (import </w:t>
      </w:r>
      <w:proofErr w:type="spellStart"/>
      <w:r w:rsidRPr="00A91B73">
        <w:rPr>
          <w:lang w:val="fr-FR"/>
        </w:rPr>
        <w:t>java.sql</w:t>
      </w:r>
      <w:proofErr w:type="spellEnd"/>
      <w:r w:rsidRPr="00A91B73">
        <w:rPr>
          <w:lang w:val="fr-FR"/>
        </w:rPr>
        <w:t>. * ;).</w:t>
      </w:r>
    </w:p>
    <w:p w14:paraId="057F868B" w14:textId="6B37AA44" w:rsidR="00ED1FAD" w:rsidRPr="00A91B73" w:rsidRDefault="00ED1FAD" w:rsidP="00921F0E">
      <w:pPr>
        <w:pStyle w:val="Titre3"/>
        <w:jc w:val="both"/>
        <w:rPr>
          <w:lang w:val="fr-FR"/>
        </w:rPr>
      </w:pPr>
      <w:bookmarkStart w:id="15" w:name="_Toc72364781"/>
      <w:r w:rsidRPr="00A91B73">
        <w:rPr>
          <w:lang w:val="fr-FR"/>
        </w:rPr>
        <w:lastRenderedPageBreak/>
        <w:t>SMS</w:t>
      </w:r>
      <w:r w:rsidR="00921F0E" w:rsidRPr="00A91B73">
        <w:rPr>
          <w:lang w:val="fr-FR"/>
        </w:rPr>
        <w:t xml:space="preserve"> </w:t>
      </w:r>
      <w:r w:rsidRPr="00A91B73">
        <w:rPr>
          <w:lang w:val="fr-FR"/>
        </w:rPr>
        <w:t>API d’envoi de SMS en java via un SDK</w:t>
      </w:r>
      <w:bookmarkEnd w:id="15"/>
    </w:p>
    <w:p w14:paraId="1460892D" w14:textId="3FBB0458" w:rsidR="00921F0E" w:rsidRPr="00A91B73" w:rsidRDefault="00921F0E" w:rsidP="00921F0E">
      <w:pPr>
        <w:pStyle w:val="Corpsdetexte"/>
        <w:spacing w:before="120"/>
        <w:ind w:firstLine="709"/>
        <w:rPr>
          <w:u w:val="single"/>
          <w:lang w:val="fr-FR"/>
        </w:rPr>
      </w:pPr>
      <w:r w:rsidRPr="00A91B73">
        <w:rPr>
          <w:u w:val="single"/>
          <w:lang w:val="fr-FR"/>
        </w:rPr>
        <w:t xml:space="preserve">Exemple de </w:t>
      </w:r>
      <w:r w:rsidR="006A40CE" w:rsidRPr="00A91B73">
        <w:rPr>
          <w:u w:val="single"/>
          <w:lang w:val="fr-FR"/>
        </w:rPr>
        <w:t>requête :</w:t>
      </w:r>
    </w:p>
    <w:p w14:paraId="4FF8A9B4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proofErr w:type="gramStart"/>
      <w:r w:rsidRPr="00A91B73">
        <w:rPr>
          <w:rStyle w:val="CodeHTML"/>
          <w:b/>
          <w:bCs/>
          <w:color w:val="545454"/>
        </w:rPr>
        <w:t>public</w:t>
      </w:r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class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ExempleClientHttpAPI</w:t>
      </w:r>
      <w:proofErr w:type="spellEnd"/>
      <w:r w:rsidRPr="00A91B73">
        <w:rPr>
          <w:rStyle w:val="CodeHTML"/>
          <w:b/>
          <w:bCs/>
          <w:color w:val="545454"/>
        </w:rPr>
        <w:t xml:space="preserve"> {</w:t>
      </w:r>
    </w:p>
    <w:p w14:paraId="1193378F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> </w:t>
      </w:r>
    </w:p>
    <w:p w14:paraId="57C72245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URL = "https://api.smsmode.com/http/1.6/";</w:t>
      </w:r>
    </w:p>
    <w:p w14:paraId="0D7A892F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PATH_SEND_SMS = "sendSMS.do";</w:t>
      </w:r>
    </w:p>
    <w:p w14:paraId="30ED9AEE" w14:textId="77777777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String PATH_SEND_SMS_BATCH = "sendSMSBatch.do";</w:t>
      </w:r>
    </w:p>
    <w:p w14:paraId="265D618C" w14:textId="2E8D8355" w:rsidR="00921F0E" w:rsidRPr="00A91B73" w:rsidRDefault="00921F0E" w:rsidP="00530442">
      <w:pPr>
        <w:rPr>
          <w:rFonts w:ascii="Consolas" w:hAnsi="Consolas" w:cs="Consolas"/>
          <w:b/>
          <w:bCs/>
          <w:color w:val="545454"/>
          <w:sz w:val="20"/>
          <w:szCs w:val="20"/>
        </w:rPr>
      </w:pPr>
      <w:r w:rsidRPr="00A91B73">
        <w:rPr>
          <w:rStyle w:val="CodeHTML"/>
          <w:b/>
          <w:bCs/>
          <w:color w:val="545454"/>
        </w:rPr>
        <w:t> </w:t>
      </w:r>
      <w:proofErr w:type="spellStart"/>
      <w:proofErr w:type="gramStart"/>
      <w:r w:rsidRPr="00A91B73">
        <w:rPr>
          <w:rStyle w:val="CodeHTML"/>
          <w:b/>
          <w:bCs/>
          <w:color w:val="545454"/>
        </w:rPr>
        <w:t>private</w:t>
      </w:r>
      <w:proofErr w:type="spellEnd"/>
      <w:proofErr w:type="gram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proofErr w:type="spellStart"/>
      <w:r w:rsidRPr="00A91B73">
        <w:rPr>
          <w:rStyle w:val="CodeHTML"/>
          <w:b/>
          <w:bCs/>
          <w:color w:val="545454"/>
        </w:rPr>
        <w:t>static</w:t>
      </w:r>
      <w:proofErr w:type="spellEnd"/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>final</w:t>
      </w:r>
      <w:r w:rsidRPr="00A91B73">
        <w:rPr>
          <w:rFonts w:ascii="Consolas" w:hAnsi="Consolas" w:cs="Consolas"/>
          <w:b/>
          <w:bCs/>
          <w:color w:val="545454"/>
          <w:sz w:val="20"/>
          <w:szCs w:val="20"/>
        </w:rPr>
        <w:t xml:space="preserve"> </w:t>
      </w:r>
      <w:r w:rsidRPr="00A91B73">
        <w:rPr>
          <w:rStyle w:val="CodeHTML"/>
          <w:b/>
          <w:bCs/>
          <w:color w:val="545454"/>
        </w:rPr>
        <w:t xml:space="preserve">String ERROR_FILE = "The </w:t>
      </w:r>
      <w:proofErr w:type="spellStart"/>
      <w:r w:rsidRPr="00A91B73">
        <w:rPr>
          <w:rStyle w:val="CodeHTML"/>
          <w:b/>
          <w:bCs/>
          <w:color w:val="545454"/>
        </w:rPr>
        <w:t>specified</w:t>
      </w:r>
      <w:proofErr w:type="spellEnd"/>
      <w:r w:rsidRPr="00A91B73">
        <w:rPr>
          <w:rStyle w:val="CodeHTML"/>
          <w:b/>
          <w:bCs/>
          <w:color w:val="545454"/>
        </w:rPr>
        <w:t xml:space="preserve"> file </w:t>
      </w:r>
      <w:proofErr w:type="spellStart"/>
      <w:r w:rsidRPr="00A91B73">
        <w:rPr>
          <w:rStyle w:val="CodeHTML"/>
          <w:b/>
          <w:bCs/>
          <w:color w:val="545454"/>
        </w:rPr>
        <w:t>does</w:t>
      </w:r>
      <w:proofErr w:type="spellEnd"/>
      <w:r w:rsidRPr="00A91B73">
        <w:rPr>
          <w:rStyle w:val="CodeHTML"/>
          <w:b/>
          <w:bCs/>
          <w:color w:val="545454"/>
        </w:rPr>
        <w:t xml:space="preserve"> not </w:t>
      </w:r>
      <w:proofErr w:type="spellStart"/>
      <w:r w:rsidRPr="00A91B73">
        <w:rPr>
          <w:rStyle w:val="CodeHTML"/>
          <w:b/>
          <w:bCs/>
          <w:color w:val="545454"/>
        </w:rPr>
        <w:t>exist</w:t>
      </w:r>
      <w:proofErr w:type="spellEnd"/>
      <w:r w:rsidRPr="00A91B73">
        <w:rPr>
          <w:rStyle w:val="CodeHTML"/>
          <w:b/>
          <w:bCs/>
          <w:color w:val="545454"/>
        </w:rPr>
        <w:t>";</w:t>
      </w:r>
      <w:r w:rsidR="00F43C79" w:rsidRPr="00A91B73">
        <w:rPr>
          <w:rStyle w:val="Appelnotedebasdep"/>
          <w:rFonts w:ascii="Courier New" w:hAnsi="Courier New" w:cs="Courier New"/>
          <w:b/>
          <w:bCs/>
          <w:color w:val="545454"/>
          <w:sz w:val="20"/>
          <w:szCs w:val="20"/>
        </w:rPr>
        <w:footnoteReference w:id="2"/>
      </w:r>
    </w:p>
    <w:p w14:paraId="2AAAF394" w14:textId="6A59B290" w:rsidR="00530442" w:rsidRPr="00A91B73" w:rsidRDefault="00530442" w:rsidP="0053044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Les 4 variables initialisées au début de ma requête vont permettre de créer des méthodes : une méthode de réception de SMS, une méthode de création de SMS, une méthode batch d’envoi de SMS et une méthode </w:t>
      </w:r>
      <w:proofErr w:type="spellStart"/>
      <w:r w:rsidRPr="00A91B73">
        <w:rPr>
          <w:lang w:val="fr-FR"/>
        </w:rPr>
        <w:t>convertToString</w:t>
      </w:r>
      <w:proofErr w:type="spellEnd"/>
      <w:r w:rsidRPr="00A91B73">
        <w:rPr>
          <w:lang w:val="fr-FR"/>
        </w:rPr>
        <w:t>.</w:t>
      </w:r>
    </w:p>
    <w:p w14:paraId="2A593D8F" w14:textId="41349908" w:rsidR="00ED1FAD" w:rsidRPr="00A91B73" w:rsidRDefault="00A45784" w:rsidP="00A45784">
      <w:pPr>
        <w:pStyle w:val="Titre3"/>
        <w:jc w:val="both"/>
        <w:rPr>
          <w:lang w:val="fr-FR"/>
        </w:rPr>
      </w:pPr>
      <w:bookmarkStart w:id="16" w:name="_Toc72364782"/>
      <w:r w:rsidRPr="00A91B73">
        <w:rPr>
          <w:lang w:val="fr-FR"/>
        </w:rPr>
        <w:t>JMM :</w:t>
      </w:r>
      <w:r w:rsidR="00ED1FAD" w:rsidRPr="00A91B73">
        <w:rPr>
          <w:lang w:val="fr-FR"/>
        </w:rPr>
        <w:t xml:space="preserve"> API de géolocalisation « Java </w:t>
      </w:r>
      <w:proofErr w:type="spellStart"/>
      <w:r w:rsidR="00ED1FAD" w:rsidRPr="00A91B73">
        <w:rPr>
          <w:lang w:val="fr-FR"/>
        </w:rPr>
        <w:t>MaxMind</w:t>
      </w:r>
      <w:proofErr w:type="spellEnd"/>
      <w:r w:rsidR="00ED1FAD" w:rsidRPr="00A91B73">
        <w:rPr>
          <w:lang w:val="fr-FR"/>
        </w:rPr>
        <w:t> »</w:t>
      </w:r>
      <w:bookmarkEnd w:id="16"/>
    </w:p>
    <w:p w14:paraId="21227755" w14:textId="057D3DBF" w:rsidR="00A45784" w:rsidRPr="00A91B73" w:rsidRDefault="00C14D96" w:rsidP="00A45784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L’import de la dépendance suivante dans le POM de l’application permet d’avoir accès aux bibliothèques de l’API :</w:t>
      </w:r>
    </w:p>
    <w:p w14:paraId="1CC531F8" w14:textId="4A3B0D54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spellStart"/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dependency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541AB32F" w14:textId="4D30A244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&lt;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groupId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com.maxmind.geoip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groupId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1F5905D7" w14:textId="3F3874FF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spellStart"/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artifactId</w:t>
      </w:r>
      <w:proofErr w:type="spellEnd"/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geoip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-api&lt;/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artifactId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3541D4EF" w14:textId="6C3CD26C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</w:t>
      </w:r>
      <w:proofErr w:type="gramStart"/>
      <w:r w:rsidRPr="00A91B73">
        <w:rPr>
          <w:rFonts w:ascii="Consolas" w:hAnsi="Consolas" w:cs="Consolas"/>
          <w:color w:val="ADBAC7"/>
          <w:sz w:val="20"/>
          <w:szCs w:val="20"/>
        </w:rPr>
        <w:t>version</w:t>
      </w:r>
      <w:proofErr w:type="gramEnd"/>
      <w:r w:rsidRPr="00A91B73">
        <w:rPr>
          <w:rFonts w:ascii="Consolas" w:hAnsi="Consolas" w:cs="Consolas"/>
          <w:color w:val="ADBAC7"/>
          <w:sz w:val="20"/>
          <w:szCs w:val="20"/>
        </w:rPr>
        <w:t>&gt;1.3.1&lt;/version&gt;</w:t>
      </w:r>
    </w:p>
    <w:p w14:paraId="3992A7C5" w14:textId="746177EF" w:rsidR="00C14D96" w:rsidRPr="00A91B73" w:rsidRDefault="00C14D96" w:rsidP="00C14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ADBAC7"/>
          <w:sz w:val="20"/>
          <w:szCs w:val="20"/>
        </w:rPr>
      </w:pPr>
      <w:r w:rsidRPr="00A91B73">
        <w:rPr>
          <w:rFonts w:ascii="Consolas" w:hAnsi="Consolas" w:cs="Consolas"/>
          <w:color w:val="ADBAC7"/>
          <w:sz w:val="20"/>
          <w:szCs w:val="20"/>
        </w:rPr>
        <w:t xml:space="preserve">    </w:t>
      </w:r>
      <w:r w:rsidRPr="00A91B73">
        <w:rPr>
          <w:rFonts w:ascii="Consolas" w:hAnsi="Consolas" w:cs="Consolas"/>
          <w:color w:val="ADBAC7"/>
          <w:sz w:val="20"/>
          <w:szCs w:val="20"/>
        </w:rPr>
        <w:tab/>
        <w:t>&lt;/</w:t>
      </w:r>
      <w:proofErr w:type="spellStart"/>
      <w:r w:rsidRPr="00A91B73">
        <w:rPr>
          <w:rFonts w:ascii="Consolas" w:hAnsi="Consolas" w:cs="Consolas"/>
          <w:color w:val="ADBAC7"/>
          <w:sz w:val="20"/>
          <w:szCs w:val="20"/>
        </w:rPr>
        <w:t>dependency</w:t>
      </w:r>
      <w:proofErr w:type="spellEnd"/>
      <w:r w:rsidRPr="00A91B73">
        <w:rPr>
          <w:rFonts w:ascii="Consolas" w:hAnsi="Consolas" w:cs="Consolas"/>
          <w:color w:val="ADBAC7"/>
          <w:sz w:val="20"/>
          <w:szCs w:val="20"/>
        </w:rPr>
        <w:t>&gt;</w:t>
      </w:r>
    </w:p>
    <w:p w14:paraId="30B676C5" w14:textId="1E096907" w:rsidR="00C14D96" w:rsidRPr="00A91B73" w:rsidRDefault="00825D0E" w:rsidP="00A45784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Il est également nécessaire d’importer les bases de données de pays et villes, propres à l’API </w:t>
      </w:r>
      <w:proofErr w:type="spellStart"/>
      <w:r w:rsidRPr="00A91B73">
        <w:rPr>
          <w:lang w:val="fr-FR"/>
        </w:rPr>
        <w:t>Maxmind</w:t>
      </w:r>
      <w:proofErr w:type="spellEnd"/>
      <w:r w:rsidRPr="00A91B73">
        <w:rPr>
          <w:lang w:val="fr-FR"/>
        </w:rPr>
        <w:t> :</w:t>
      </w:r>
    </w:p>
    <w:p w14:paraId="69D5C82D" w14:textId="77777777" w:rsidR="00C14D96" w:rsidRPr="00A91B73" w:rsidRDefault="00C14D96" w:rsidP="00C14D96">
      <w:pPr>
        <w:ind w:firstLine="709"/>
        <w:rPr>
          <w:rFonts w:ascii="HelveticaNeueLight" w:hAnsi="HelveticaNeueLight"/>
          <w:color w:val="000000"/>
          <w:sz w:val="21"/>
          <w:szCs w:val="21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class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MyConstants</w:t>
      </w:r>
      <w:proofErr w:type="spellEnd"/>
      <w:r w:rsidRPr="00A91B73">
        <w:rPr>
          <w:rStyle w:val="CodeHTML"/>
          <w:color w:val="000000"/>
          <w:sz w:val="26"/>
          <w:szCs w:val="26"/>
        </w:rPr>
        <w:t xml:space="preserve"> {</w:t>
      </w:r>
    </w:p>
    <w:p w14:paraId="496D62BB" w14:textId="1751EBCA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</w:p>
    <w:p w14:paraId="04717E7F" w14:textId="41F9D51B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ab/>
      </w:r>
      <w:r w:rsidRPr="00A91B73">
        <w:rPr>
          <w:rStyle w:val="CodeHTML"/>
          <w:color w:val="000000"/>
          <w:sz w:val="26"/>
          <w:szCs w:val="26"/>
        </w:rPr>
        <w:tab/>
        <w:t>// Country Data.</w:t>
      </w:r>
    </w:p>
    <w:p w14:paraId="110E8A75" w14:textId="24630902" w:rsidR="00C14D96" w:rsidRPr="00A91B73" w:rsidRDefault="00C14D96" w:rsidP="00C14D96">
      <w:pPr>
        <w:ind w:left="1418"/>
        <w:rPr>
          <w:rFonts w:ascii="HelveticaNeueLight" w:hAnsi="HelveticaNeueLight"/>
          <w:color w:val="000000"/>
          <w:sz w:val="21"/>
          <w:szCs w:val="21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static</w:t>
      </w:r>
      <w:proofErr w:type="spell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final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String DATABASE_COUNTRY_PATH = "F:/GeoLite2/GeoLite2-Country.mmdb";</w:t>
      </w:r>
    </w:p>
    <w:p w14:paraId="75E26672" w14:textId="02618097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</w:p>
    <w:p w14:paraId="0981093F" w14:textId="7286A170" w:rsidR="00C14D96" w:rsidRPr="00A91B73" w:rsidRDefault="00C14D96" w:rsidP="00C14D96">
      <w:pPr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ab/>
      </w:r>
      <w:r w:rsidRPr="00A91B73">
        <w:rPr>
          <w:rStyle w:val="CodeHTML"/>
          <w:color w:val="000000"/>
          <w:sz w:val="26"/>
          <w:szCs w:val="26"/>
        </w:rPr>
        <w:tab/>
        <w:t>// City Data.</w:t>
      </w:r>
    </w:p>
    <w:p w14:paraId="364C63AB" w14:textId="2A4A384A" w:rsidR="00C14D96" w:rsidRPr="00A91B73" w:rsidRDefault="00C14D96" w:rsidP="00C14D96">
      <w:pPr>
        <w:ind w:left="1418"/>
        <w:rPr>
          <w:rStyle w:val="CodeHTML"/>
          <w:color w:val="000000"/>
          <w:sz w:val="26"/>
          <w:szCs w:val="26"/>
        </w:rPr>
      </w:pPr>
      <w:proofErr w:type="gramStart"/>
      <w:r w:rsidRPr="00A91B73">
        <w:rPr>
          <w:rStyle w:val="CodeHTML"/>
          <w:color w:val="000000"/>
          <w:sz w:val="26"/>
          <w:szCs w:val="26"/>
        </w:rPr>
        <w:t>public</w:t>
      </w:r>
      <w:proofErr w:type="gram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proofErr w:type="spellStart"/>
      <w:r w:rsidRPr="00A91B73">
        <w:rPr>
          <w:rStyle w:val="CodeHTML"/>
          <w:color w:val="000000"/>
          <w:sz w:val="26"/>
          <w:szCs w:val="26"/>
        </w:rPr>
        <w:t>static</w:t>
      </w:r>
      <w:proofErr w:type="spellEnd"/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final</w:t>
      </w:r>
      <w:r w:rsidRPr="00A91B73">
        <w:rPr>
          <w:rFonts w:ascii="HelveticaNeueLight" w:hAnsi="HelveticaNeueLight"/>
          <w:color w:val="000000"/>
          <w:sz w:val="21"/>
          <w:szCs w:val="21"/>
        </w:rPr>
        <w:t xml:space="preserve"> </w:t>
      </w:r>
      <w:r w:rsidRPr="00A91B73">
        <w:rPr>
          <w:rStyle w:val="CodeHTML"/>
          <w:color w:val="000000"/>
          <w:sz w:val="26"/>
          <w:szCs w:val="26"/>
        </w:rPr>
        <w:t>String DATABASE_CITY_PATH = "F:/GeoLite2/GeoLite2-City.mmdb";</w:t>
      </w:r>
    </w:p>
    <w:p w14:paraId="7C5E34B6" w14:textId="660EF0D5" w:rsidR="00D92874" w:rsidRPr="00A91B73" w:rsidRDefault="00D92874" w:rsidP="00C14D96">
      <w:pPr>
        <w:ind w:left="1418"/>
        <w:rPr>
          <w:rFonts w:ascii="HelveticaNeueLight" w:hAnsi="HelveticaNeueLight"/>
          <w:color w:val="000000"/>
          <w:sz w:val="21"/>
          <w:szCs w:val="21"/>
        </w:rPr>
      </w:pPr>
      <w:r w:rsidRPr="00A91B73">
        <w:rPr>
          <w:rStyle w:val="CodeHTML"/>
          <w:color w:val="000000"/>
          <w:sz w:val="26"/>
          <w:szCs w:val="26"/>
        </w:rPr>
        <w:t>………</w:t>
      </w:r>
    </w:p>
    <w:p w14:paraId="5A172FF1" w14:textId="342769E8" w:rsidR="00C14D96" w:rsidRPr="00A91B73" w:rsidRDefault="002F0039" w:rsidP="00181238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Nous devons ensuite créer une classe comportant un Main afin de charger ces bases de données.</w:t>
      </w:r>
    </w:p>
    <w:p w14:paraId="3659246D" w14:textId="76D8B275" w:rsidR="00ED1FAD" w:rsidRPr="00A91B73" w:rsidRDefault="00ED1FAD" w:rsidP="00F04E0C">
      <w:pPr>
        <w:pStyle w:val="Titre3"/>
        <w:jc w:val="both"/>
        <w:rPr>
          <w:lang w:val="fr-FR"/>
        </w:rPr>
      </w:pPr>
      <w:bookmarkStart w:id="17" w:name="_Toc72364783"/>
      <w:r w:rsidRPr="00A91B73">
        <w:rPr>
          <w:lang w:val="fr-FR"/>
        </w:rPr>
        <w:t xml:space="preserve">JAAS (Java </w:t>
      </w:r>
      <w:proofErr w:type="spellStart"/>
      <w:r w:rsidRPr="00A91B73">
        <w:rPr>
          <w:lang w:val="fr-FR"/>
        </w:rPr>
        <w:t>Authentication</w:t>
      </w:r>
      <w:proofErr w:type="spellEnd"/>
      <w:r w:rsidRPr="00A91B73">
        <w:rPr>
          <w:lang w:val="fr-FR"/>
        </w:rPr>
        <w:t xml:space="preserve"> and </w:t>
      </w:r>
      <w:proofErr w:type="spellStart"/>
      <w:r w:rsidRPr="00A91B73">
        <w:rPr>
          <w:lang w:val="fr-FR"/>
        </w:rPr>
        <w:t>Authorization</w:t>
      </w:r>
      <w:proofErr w:type="spellEnd"/>
      <w:r w:rsidRPr="00A91B73">
        <w:rPr>
          <w:lang w:val="fr-FR"/>
        </w:rPr>
        <w:t xml:space="preserve"> Service) : API </w:t>
      </w:r>
      <w:r w:rsidRPr="00A91B73">
        <w:rPr>
          <w:lang w:val="fr-FR"/>
        </w:rPr>
        <w:lastRenderedPageBreak/>
        <w:t>de gestion de l’authentification.</w:t>
      </w:r>
      <w:bookmarkEnd w:id="17"/>
    </w:p>
    <w:p w14:paraId="7243182E" w14:textId="3B906A4E" w:rsidR="003A04CA" w:rsidRPr="00A91B73" w:rsidRDefault="003A04CA" w:rsidP="003A04CA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Pour la mise en place de cette API, nous suggérons le recours à l’excellent « Guide to the Java </w:t>
      </w:r>
      <w:proofErr w:type="spellStart"/>
      <w:r w:rsidRPr="00A91B73">
        <w:rPr>
          <w:lang w:val="fr-FR"/>
        </w:rPr>
        <w:t>Authentication</w:t>
      </w:r>
      <w:proofErr w:type="spellEnd"/>
      <w:r w:rsidRPr="00A91B73">
        <w:rPr>
          <w:lang w:val="fr-FR"/>
        </w:rPr>
        <w:t xml:space="preserve"> and </w:t>
      </w:r>
      <w:proofErr w:type="spellStart"/>
      <w:r w:rsidRPr="00A91B73">
        <w:rPr>
          <w:lang w:val="fr-FR"/>
        </w:rPr>
        <w:t>Authorization</w:t>
      </w:r>
      <w:proofErr w:type="spellEnd"/>
      <w:r w:rsidRPr="00A91B73">
        <w:rPr>
          <w:lang w:val="fr-FR"/>
        </w:rPr>
        <w:t xml:space="preserve"> Service (JAAS) » :</w:t>
      </w:r>
    </w:p>
    <w:p w14:paraId="2978B245" w14:textId="7A890D85" w:rsidR="003A04CA" w:rsidRPr="00A91B73" w:rsidRDefault="003A04CA" w:rsidP="003A04CA">
      <w:pPr>
        <w:pStyle w:val="Corpsdetexte"/>
        <w:spacing w:before="120"/>
        <w:ind w:firstLine="709"/>
        <w:rPr>
          <w:i/>
          <w:iCs/>
          <w:lang w:val="fr-FR"/>
        </w:rPr>
      </w:pPr>
      <w:r w:rsidRPr="00A91B73">
        <w:rPr>
          <w:lang w:val="fr-FR"/>
        </w:rPr>
        <w:t>« </w:t>
      </w:r>
      <w:proofErr w:type="spellStart"/>
      <w:r w:rsidRPr="00A91B73">
        <w:rPr>
          <w:i/>
          <w:iCs/>
          <w:lang w:val="fr-FR"/>
        </w:rPr>
        <w:t>When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using</w:t>
      </w:r>
      <w:proofErr w:type="spellEnd"/>
      <w:r w:rsidRPr="00A91B73">
        <w:rPr>
          <w:i/>
          <w:iCs/>
          <w:lang w:val="fr-FR"/>
        </w:rPr>
        <w:t xml:space="preserve"> JAAS in an application, </w:t>
      </w:r>
      <w:proofErr w:type="spellStart"/>
      <w:r w:rsidRPr="00A91B73">
        <w:rPr>
          <w:i/>
          <w:iCs/>
          <w:lang w:val="fr-FR"/>
        </w:rPr>
        <w:t>several</w:t>
      </w:r>
      <w:proofErr w:type="spellEnd"/>
      <w:r w:rsidRPr="00A91B73">
        <w:rPr>
          <w:i/>
          <w:iCs/>
          <w:lang w:val="fr-FR"/>
        </w:rPr>
        <w:t xml:space="preserve"> APIs are </w:t>
      </w:r>
      <w:proofErr w:type="spellStart"/>
      <w:proofErr w:type="gramStart"/>
      <w:r w:rsidRPr="00A91B73">
        <w:rPr>
          <w:i/>
          <w:iCs/>
          <w:lang w:val="fr-FR"/>
        </w:rPr>
        <w:t>involved</w:t>
      </w:r>
      <w:proofErr w:type="spellEnd"/>
      <w:r w:rsidRPr="00A91B73">
        <w:rPr>
          <w:i/>
          <w:iCs/>
          <w:lang w:val="fr-FR"/>
        </w:rPr>
        <w:t>:</w:t>
      </w:r>
      <w:proofErr w:type="gramEnd"/>
    </w:p>
    <w:p w14:paraId="165BD85C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spellStart"/>
      <w:proofErr w:type="gramStart"/>
      <w:r w:rsidRPr="00A91B73">
        <w:rPr>
          <w:i/>
          <w:iCs/>
          <w:lang w:val="fr-FR"/>
        </w:rPr>
        <w:t>CallbackHandler</w:t>
      </w:r>
      <w:proofErr w:type="spellEnd"/>
      <w:r w:rsidRPr="00A91B73">
        <w:rPr>
          <w:i/>
          <w:iCs/>
          <w:lang w:val="fr-FR"/>
        </w:rPr>
        <w:t>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Used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gathering</w:t>
      </w:r>
      <w:proofErr w:type="spellEnd"/>
      <w:r w:rsidRPr="00A91B73">
        <w:rPr>
          <w:i/>
          <w:iCs/>
          <w:lang w:val="fr-FR"/>
        </w:rPr>
        <w:t xml:space="preserve"> user </w:t>
      </w:r>
      <w:proofErr w:type="spellStart"/>
      <w:r w:rsidRPr="00A91B73">
        <w:rPr>
          <w:i/>
          <w:iCs/>
          <w:lang w:val="fr-FR"/>
        </w:rPr>
        <w:t>credentials</w:t>
      </w:r>
      <w:proofErr w:type="spellEnd"/>
      <w:r w:rsidRPr="00A91B73">
        <w:rPr>
          <w:i/>
          <w:iCs/>
          <w:lang w:val="fr-FR"/>
        </w:rPr>
        <w:t xml:space="preserve"> and </w:t>
      </w:r>
      <w:proofErr w:type="spellStart"/>
      <w:r w:rsidRPr="00A91B73">
        <w:rPr>
          <w:i/>
          <w:iCs/>
          <w:lang w:val="fr-FR"/>
        </w:rPr>
        <w:t>optionally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provided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when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creating</w:t>
      </w:r>
      <w:proofErr w:type="spellEnd"/>
      <w:r w:rsidRPr="00A91B73">
        <w:rPr>
          <w:i/>
          <w:iCs/>
          <w:lang w:val="fr-FR"/>
        </w:rPr>
        <w:t xml:space="preserve"> the </w:t>
      </w:r>
      <w:proofErr w:type="spellStart"/>
      <w:r w:rsidRPr="00A91B73">
        <w:rPr>
          <w:i/>
          <w:iCs/>
          <w:lang w:val="fr-FR"/>
        </w:rPr>
        <w:t>LoginContext</w:t>
      </w:r>
      <w:proofErr w:type="spellEnd"/>
    </w:p>
    <w:p w14:paraId="5C880C59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gramStart"/>
      <w:r w:rsidRPr="00A91B73">
        <w:rPr>
          <w:i/>
          <w:iCs/>
          <w:lang w:val="fr-FR"/>
        </w:rPr>
        <w:t>Configuration: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Responsible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loading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implementations</w:t>
      </w:r>
      <w:proofErr w:type="spellEnd"/>
      <w:r w:rsidRPr="00A91B73">
        <w:rPr>
          <w:i/>
          <w:iCs/>
          <w:lang w:val="fr-FR"/>
        </w:rPr>
        <w:t xml:space="preserve"> and </w:t>
      </w:r>
      <w:proofErr w:type="spellStart"/>
      <w:r w:rsidRPr="00A91B73">
        <w:rPr>
          <w:i/>
          <w:iCs/>
          <w:lang w:val="fr-FR"/>
        </w:rPr>
        <w:t>can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be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optionally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provided</w:t>
      </w:r>
      <w:proofErr w:type="spellEnd"/>
      <w:r w:rsidRPr="00A91B73">
        <w:rPr>
          <w:i/>
          <w:iCs/>
          <w:lang w:val="fr-FR"/>
        </w:rPr>
        <w:t xml:space="preserve"> at </w:t>
      </w:r>
      <w:proofErr w:type="spellStart"/>
      <w:r w:rsidRPr="00A91B73">
        <w:rPr>
          <w:i/>
          <w:iCs/>
          <w:lang w:val="fr-FR"/>
        </w:rPr>
        <w:t>LoginContext</w:t>
      </w:r>
      <w:proofErr w:type="spellEnd"/>
      <w:r w:rsidRPr="00A91B73">
        <w:rPr>
          <w:i/>
          <w:iCs/>
          <w:lang w:val="fr-FR"/>
        </w:rPr>
        <w:t> </w:t>
      </w:r>
      <w:proofErr w:type="spellStart"/>
      <w:r w:rsidRPr="00A91B73">
        <w:rPr>
          <w:i/>
          <w:iCs/>
          <w:lang w:val="fr-FR"/>
        </w:rPr>
        <w:t>creation</w:t>
      </w:r>
      <w:proofErr w:type="spellEnd"/>
    </w:p>
    <w:p w14:paraId="6A4EA4BF" w14:textId="77777777" w:rsidR="003A04CA" w:rsidRPr="00A91B73" w:rsidRDefault="003A04CA" w:rsidP="003A04CA">
      <w:pPr>
        <w:pStyle w:val="Corpsdetexte"/>
        <w:numPr>
          <w:ilvl w:val="0"/>
          <w:numId w:val="9"/>
        </w:numPr>
        <w:spacing w:before="120"/>
        <w:rPr>
          <w:i/>
          <w:iCs/>
          <w:lang w:val="fr-FR"/>
        </w:rPr>
      </w:pPr>
      <w:proofErr w:type="spellStart"/>
      <w:proofErr w:type="gram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:</w:t>
      </w:r>
      <w:proofErr w:type="gram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Effectively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used</w:t>
      </w:r>
      <w:proofErr w:type="spellEnd"/>
      <w:r w:rsidRPr="00A91B73">
        <w:rPr>
          <w:i/>
          <w:iCs/>
          <w:lang w:val="fr-FR"/>
        </w:rPr>
        <w:t xml:space="preserve"> for </w:t>
      </w:r>
      <w:proofErr w:type="spellStart"/>
      <w:r w:rsidRPr="00A91B73">
        <w:rPr>
          <w:i/>
          <w:iCs/>
          <w:lang w:val="fr-FR"/>
        </w:rPr>
        <w:t>authenticating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users</w:t>
      </w:r>
      <w:proofErr w:type="spellEnd"/>
    </w:p>
    <w:p w14:paraId="6C1E6D52" w14:textId="3E6E63A7" w:rsidR="00F04E0C" w:rsidRPr="00A91B73" w:rsidRDefault="003A04CA" w:rsidP="003A04CA">
      <w:pPr>
        <w:pStyle w:val="Corpsdetexte"/>
        <w:spacing w:before="120"/>
        <w:ind w:firstLine="709"/>
        <w:rPr>
          <w:rFonts w:ascii="raleway" w:hAnsi="raleway"/>
          <w:color w:val="000000"/>
          <w:sz w:val="27"/>
          <w:szCs w:val="27"/>
          <w:lang w:val="fr-FR"/>
        </w:rPr>
      </w:pPr>
      <w:proofErr w:type="spellStart"/>
      <w:r w:rsidRPr="00A91B73">
        <w:rPr>
          <w:i/>
          <w:iCs/>
          <w:lang w:val="fr-FR"/>
        </w:rPr>
        <w:t>We'll</w:t>
      </w:r>
      <w:proofErr w:type="spellEnd"/>
      <w:r w:rsidRPr="00A91B73">
        <w:rPr>
          <w:i/>
          <w:iCs/>
          <w:lang w:val="fr-FR"/>
        </w:rPr>
        <w:t xml:space="preserve"> use the default </w:t>
      </w:r>
      <w:proofErr w:type="spellStart"/>
      <w:r w:rsidRPr="00A91B73">
        <w:rPr>
          <w:i/>
          <w:iCs/>
          <w:lang w:val="fr-FR"/>
        </w:rPr>
        <w:t>implementation</w:t>
      </w:r>
      <w:proofErr w:type="spellEnd"/>
      <w:r w:rsidRPr="00A91B73">
        <w:rPr>
          <w:i/>
          <w:iCs/>
          <w:lang w:val="fr-FR"/>
        </w:rPr>
        <w:t xml:space="preserve"> for the Configuration API and </w:t>
      </w:r>
      <w:proofErr w:type="spellStart"/>
      <w:r w:rsidRPr="00A91B73">
        <w:rPr>
          <w:i/>
          <w:iCs/>
          <w:lang w:val="fr-FR"/>
        </w:rPr>
        <w:t>provide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our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own</w:t>
      </w:r>
      <w:proofErr w:type="spellEnd"/>
      <w:r w:rsidRPr="00A91B73">
        <w:rPr>
          <w:i/>
          <w:iCs/>
          <w:lang w:val="fr-FR"/>
        </w:rPr>
        <w:t xml:space="preserve"> </w:t>
      </w:r>
      <w:proofErr w:type="spellStart"/>
      <w:r w:rsidRPr="00A91B73">
        <w:rPr>
          <w:i/>
          <w:iCs/>
          <w:lang w:val="fr-FR"/>
        </w:rPr>
        <w:t>implementations</w:t>
      </w:r>
      <w:proofErr w:type="spellEnd"/>
      <w:r w:rsidRPr="00A91B73">
        <w:rPr>
          <w:i/>
          <w:iCs/>
          <w:lang w:val="fr-FR"/>
        </w:rPr>
        <w:t xml:space="preserve"> for the </w:t>
      </w:r>
      <w:proofErr w:type="spellStart"/>
      <w:r w:rsidRPr="00A91B73">
        <w:rPr>
          <w:i/>
          <w:iCs/>
          <w:lang w:val="fr-FR"/>
        </w:rPr>
        <w:t>CallbackHandler</w:t>
      </w:r>
      <w:proofErr w:type="spellEnd"/>
      <w:r w:rsidRPr="00A91B73">
        <w:rPr>
          <w:i/>
          <w:iCs/>
          <w:lang w:val="fr-FR"/>
        </w:rPr>
        <w:t> and the </w:t>
      </w:r>
      <w:proofErr w:type="spellStart"/>
      <w:r w:rsidRPr="00A91B73">
        <w:rPr>
          <w:i/>
          <w:iCs/>
          <w:lang w:val="fr-FR"/>
        </w:rPr>
        <w:t>LoginModule</w:t>
      </w:r>
      <w:proofErr w:type="spellEnd"/>
      <w:r w:rsidRPr="00A91B73">
        <w:rPr>
          <w:i/>
          <w:iCs/>
          <w:lang w:val="fr-FR"/>
        </w:rPr>
        <w:t> APIs</w:t>
      </w:r>
      <w:r w:rsidRPr="00A91B73">
        <w:rPr>
          <w:lang w:val="fr-FR"/>
        </w:rPr>
        <w:t>. »</w:t>
      </w:r>
      <w:r w:rsidRPr="00A91B73">
        <w:rPr>
          <w:rStyle w:val="Appelnotedebasdep"/>
          <w:lang w:val="fr-FR"/>
        </w:rPr>
        <w:footnoteReference w:id="3"/>
      </w:r>
    </w:p>
    <w:p w14:paraId="774D4450" w14:textId="3F2C807B" w:rsidR="00ED1FAD" w:rsidRPr="00A91B73" w:rsidRDefault="00ED1FAD" w:rsidP="00F04E0C">
      <w:pPr>
        <w:pStyle w:val="Titre3"/>
        <w:jc w:val="both"/>
        <w:rPr>
          <w:lang w:val="fr-FR"/>
        </w:rPr>
      </w:pPr>
      <w:bookmarkStart w:id="18" w:name="_Toc72364784"/>
      <w:proofErr w:type="spellStart"/>
      <w:r w:rsidRPr="00A91B73">
        <w:rPr>
          <w:lang w:val="fr-FR"/>
        </w:rPr>
        <w:t>JavaMail</w:t>
      </w:r>
      <w:proofErr w:type="spellEnd"/>
      <w:r w:rsidRPr="00A91B73">
        <w:rPr>
          <w:lang w:val="fr-FR"/>
        </w:rPr>
        <w:t xml:space="preserve"> API pour la gestion de courrier électronique.</w:t>
      </w:r>
      <w:bookmarkEnd w:id="18"/>
    </w:p>
    <w:p w14:paraId="2949CEF8" w14:textId="3F93B584" w:rsidR="00920882" w:rsidRPr="00A91B73" w:rsidRDefault="00920882" w:rsidP="0092088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Il faut créer une classe qui permette le chargement des bibliothèques nécessaires ainsi que la création de divers objets nécessaire à l’implémentation de l’API :</w:t>
      </w:r>
    </w:p>
    <w:p w14:paraId="06B28AD9" w14:textId="3F93B584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util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0A855BA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91A180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Message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391939E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MessagingException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7D05ACC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2F37F6D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Session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105487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Transport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12B98CB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internet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InternetAddress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73591F80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import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internet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MimeMessage</w:t>
      </w:r>
      <w:proofErr w:type="spellEnd"/>
      <w:r w:rsidRPr="00A91B73">
        <w:rPr>
          <w:rStyle w:val="pun"/>
          <w:color w:val="666600"/>
          <w:sz w:val="23"/>
          <w:szCs w:val="23"/>
        </w:rPr>
        <w:t>;</w:t>
      </w:r>
    </w:p>
    <w:p w14:paraId="3D1A607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7F3B5E2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 w:rsidRPr="00A91B73">
        <w:rPr>
          <w:rStyle w:val="kwd"/>
          <w:color w:val="000088"/>
          <w:sz w:val="23"/>
          <w:szCs w:val="23"/>
        </w:rPr>
        <w:t>public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class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SendEmail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1B95743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</w:t>
      </w:r>
      <w:proofErr w:type="gramStart"/>
      <w:r w:rsidRPr="00A91B73">
        <w:rPr>
          <w:rStyle w:val="kwd"/>
          <w:color w:val="000088"/>
          <w:sz w:val="23"/>
          <w:szCs w:val="23"/>
        </w:rPr>
        <w:t>public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static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void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main</w:t>
      </w:r>
      <w:r w:rsidRPr="00A91B73">
        <w:rPr>
          <w:rStyle w:val="pun"/>
          <w:color w:val="666600"/>
          <w:sz w:val="23"/>
          <w:szCs w:val="23"/>
        </w:rPr>
        <w:t>(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un"/>
          <w:color w:val="666600"/>
          <w:sz w:val="23"/>
          <w:szCs w:val="23"/>
        </w:rPr>
        <w:t>[]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args</w:t>
      </w:r>
      <w:proofErr w:type="spellEnd"/>
      <w:r w:rsidRPr="00A91B73">
        <w:rPr>
          <w:rStyle w:val="pun"/>
          <w:color w:val="666600"/>
          <w:sz w:val="23"/>
          <w:szCs w:val="23"/>
        </w:rPr>
        <w:t>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4F986F5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Recipient's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ID </w:t>
      </w:r>
      <w:proofErr w:type="spellStart"/>
      <w:r w:rsidRPr="00A91B73">
        <w:rPr>
          <w:rStyle w:val="com"/>
          <w:color w:val="880000"/>
          <w:sz w:val="23"/>
          <w:szCs w:val="23"/>
        </w:rPr>
        <w:t>needs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to </w:t>
      </w:r>
      <w:proofErr w:type="spellStart"/>
      <w:r w:rsidRPr="00A91B73">
        <w:rPr>
          <w:rStyle w:val="com"/>
          <w:color w:val="880000"/>
          <w:sz w:val="23"/>
          <w:szCs w:val="23"/>
        </w:rPr>
        <w:t>be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mentioned</w:t>
      </w:r>
      <w:proofErr w:type="spellEnd"/>
      <w:r w:rsidRPr="00A91B73">
        <w:rPr>
          <w:rStyle w:val="com"/>
          <w:color w:val="880000"/>
          <w:sz w:val="23"/>
          <w:szCs w:val="23"/>
        </w:rPr>
        <w:t>.</w:t>
      </w:r>
    </w:p>
    <w:p w14:paraId="25F55FFD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to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"destinationemail@gmail.com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5170238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6100234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Sender's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ID </w:t>
      </w:r>
      <w:proofErr w:type="spellStart"/>
      <w:r w:rsidRPr="00A91B73">
        <w:rPr>
          <w:rStyle w:val="com"/>
          <w:color w:val="880000"/>
          <w:sz w:val="23"/>
          <w:szCs w:val="23"/>
        </w:rPr>
        <w:t>needs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to </w:t>
      </w:r>
      <w:proofErr w:type="spellStart"/>
      <w:r w:rsidRPr="00A91B73">
        <w:rPr>
          <w:rStyle w:val="com"/>
          <w:color w:val="880000"/>
          <w:sz w:val="23"/>
          <w:szCs w:val="23"/>
        </w:rPr>
        <w:t>be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mentioned</w:t>
      </w:r>
      <w:proofErr w:type="spellEnd"/>
    </w:p>
    <w:p w14:paraId="3F317103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kwd"/>
          <w:color w:val="000088"/>
          <w:sz w:val="23"/>
          <w:szCs w:val="23"/>
        </w:rPr>
        <w:t>from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"fromemail@gmail.com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66C95E0C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gramStart"/>
      <w:r w:rsidRPr="00A91B73">
        <w:rPr>
          <w:rStyle w:val="kwd"/>
          <w:color w:val="000088"/>
          <w:sz w:val="23"/>
          <w:szCs w:val="23"/>
        </w:rPr>
        <w:t>final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username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manishaspatil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r w:rsidRPr="00A91B73">
        <w:rPr>
          <w:rStyle w:val="com"/>
          <w:color w:val="880000"/>
          <w:sz w:val="23"/>
          <w:szCs w:val="23"/>
        </w:rPr>
        <w:t xml:space="preserve">//change </w:t>
      </w:r>
      <w:proofErr w:type="spellStart"/>
      <w:r w:rsidRPr="00A91B73">
        <w:rPr>
          <w:rStyle w:val="com"/>
          <w:color w:val="880000"/>
          <w:sz w:val="23"/>
          <w:szCs w:val="23"/>
        </w:rPr>
        <w:t>accordingly</w:t>
      </w:r>
      <w:proofErr w:type="spellEnd"/>
    </w:p>
    <w:p w14:paraId="5629EA05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gramStart"/>
      <w:r w:rsidRPr="00A91B73">
        <w:rPr>
          <w:rStyle w:val="kwd"/>
          <w:color w:val="000088"/>
          <w:sz w:val="23"/>
          <w:szCs w:val="23"/>
        </w:rPr>
        <w:t>final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password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"******"</w:t>
      </w:r>
      <w:r w:rsidRPr="00A91B73">
        <w:rPr>
          <w:rStyle w:val="pun"/>
          <w:color w:val="666600"/>
          <w:sz w:val="23"/>
          <w:szCs w:val="23"/>
        </w:rPr>
        <w:t>;</w:t>
      </w:r>
      <w:r w:rsidRPr="00A91B73">
        <w:rPr>
          <w:rStyle w:val="com"/>
          <w:color w:val="880000"/>
          <w:sz w:val="23"/>
          <w:szCs w:val="23"/>
        </w:rPr>
        <w:t xml:space="preserve">//change </w:t>
      </w:r>
      <w:proofErr w:type="spellStart"/>
      <w:r w:rsidRPr="00A91B73">
        <w:rPr>
          <w:rStyle w:val="com"/>
          <w:color w:val="880000"/>
          <w:sz w:val="23"/>
          <w:szCs w:val="23"/>
        </w:rPr>
        <w:t>accordingly</w:t>
      </w:r>
      <w:proofErr w:type="spellEnd"/>
    </w:p>
    <w:p w14:paraId="21039EB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2ED2867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lastRenderedPageBreak/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Assuming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you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are </w:t>
      </w:r>
      <w:proofErr w:type="spellStart"/>
      <w:r w:rsidRPr="00A91B73">
        <w:rPr>
          <w:rStyle w:val="com"/>
          <w:color w:val="880000"/>
          <w:sz w:val="23"/>
          <w:szCs w:val="23"/>
        </w:rPr>
        <w:t>sending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gramStart"/>
      <w:r w:rsidRPr="00A91B73">
        <w:rPr>
          <w:rStyle w:val="com"/>
          <w:color w:val="880000"/>
          <w:sz w:val="23"/>
          <w:szCs w:val="23"/>
        </w:rPr>
        <w:t>email</w:t>
      </w:r>
      <w:proofErr w:type="gramEnd"/>
      <w:r w:rsidRPr="00A91B73">
        <w:rPr>
          <w:rStyle w:val="com"/>
          <w:color w:val="880000"/>
          <w:sz w:val="23"/>
          <w:szCs w:val="23"/>
        </w:rPr>
        <w:t xml:space="preserve"> </w:t>
      </w:r>
      <w:proofErr w:type="spellStart"/>
      <w:r w:rsidRPr="00A91B73">
        <w:rPr>
          <w:rStyle w:val="com"/>
          <w:color w:val="880000"/>
          <w:sz w:val="23"/>
          <w:szCs w:val="23"/>
        </w:rPr>
        <w:t>through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relay.jangosmtp.net</w:t>
      </w:r>
    </w:p>
    <w:p w14:paraId="7F33C14B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String</w:t>
      </w:r>
      <w:r w:rsidRPr="00A91B73">
        <w:rPr>
          <w:rStyle w:val="pln"/>
          <w:color w:val="000000"/>
          <w:sz w:val="23"/>
          <w:szCs w:val="23"/>
        </w:rPr>
        <w:t xml:space="preserve"> host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"relay.jangosmtp.net</w:t>
      </w:r>
      <w:proofErr w:type="gramStart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;</w:t>
      </w:r>
      <w:proofErr w:type="gramEnd"/>
    </w:p>
    <w:p w14:paraId="7F8B5E31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0A9790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props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new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 w:rsidRPr="00A91B73">
        <w:rPr>
          <w:rStyle w:val="typ"/>
          <w:color w:val="660066"/>
          <w:sz w:val="23"/>
          <w:szCs w:val="23"/>
        </w:rPr>
        <w:t>Properties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pun"/>
          <w:color w:val="666600"/>
          <w:sz w:val="23"/>
          <w:szCs w:val="23"/>
        </w:rPr>
        <w:t>);</w:t>
      </w:r>
    </w:p>
    <w:p w14:paraId="209606A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mail.smtp.auth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true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3689CBBF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mail.smtp.starttls.enable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true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5F5A3620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mail.smtp.host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host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22DB5E5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91B73">
        <w:rPr>
          <w:rStyle w:val="pln"/>
          <w:color w:val="000000"/>
          <w:sz w:val="23"/>
          <w:szCs w:val="23"/>
        </w:rPr>
        <w:t>props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put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gramEnd"/>
      <w:r w:rsidRPr="00A91B73">
        <w:rPr>
          <w:rStyle w:val="str"/>
          <w:color w:val="008800"/>
          <w:sz w:val="23"/>
          <w:szCs w:val="23"/>
        </w:rPr>
        <w:t>"</w:t>
      </w:r>
      <w:proofErr w:type="spellStart"/>
      <w:r w:rsidRPr="00A91B73">
        <w:rPr>
          <w:rStyle w:val="str"/>
          <w:color w:val="008800"/>
          <w:sz w:val="23"/>
          <w:szCs w:val="23"/>
        </w:rPr>
        <w:t>mail.smtp.port</w:t>
      </w:r>
      <w:proofErr w:type="spellEnd"/>
      <w:r w:rsidRPr="00A91B73">
        <w:rPr>
          <w:rStyle w:val="str"/>
          <w:color w:val="008800"/>
          <w:sz w:val="23"/>
          <w:szCs w:val="23"/>
        </w:rPr>
        <w:t>"</w:t>
      </w:r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str"/>
          <w:color w:val="008800"/>
          <w:sz w:val="23"/>
          <w:szCs w:val="23"/>
        </w:rPr>
        <w:t>"25"</w:t>
      </w:r>
      <w:r w:rsidRPr="00A91B73">
        <w:rPr>
          <w:rStyle w:val="pun"/>
          <w:color w:val="666600"/>
          <w:sz w:val="23"/>
          <w:szCs w:val="23"/>
        </w:rPr>
        <w:t>);</w:t>
      </w:r>
    </w:p>
    <w:p w14:paraId="54BFEF79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6252DF0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com"/>
          <w:color w:val="880000"/>
          <w:sz w:val="23"/>
          <w:szCs w:val="23"/>
        </w:rPr>
        <w:t xml:space="preserve">// </w:t>
      </w:r>
      <w:proofErr w:type="spellStart"/>
      <w:r w:rsidRPr="00A91B73">
        <w:rPr>
          <w:rStyle w:val="com"/>
          <w:color w:val="880000"/>
          <w:sz w:val="23"/>
          <w:szCs w:val="23"/>
        </w:rPr>
        <w:t>Get</w:t>
      </w:r>
      <w:proofErr w:type="spellEnd"/>
      <w:r w:rsidRPr="00A91B73">
        <w:rPr>
          <w:rStyle w:val="com"/>
          <w:color w:val="880000"/>
          <w:sz w:val="23"/>
          <w:szCs w:val="23"/>
        </w:rPr>
        <w:t xml:space="preserve"> the Session </w:t>
      </w:r>
      <w:proofErr w:type="spellStart"/>
      <w:r w:rsidRPr="00A91B73">
        <w:rPr>
          <w:rStyle w:val="com"/>
          <w:color w:val="880000"/>
          <w:sz w:val="23"/>
          <w:szCs w:val="23"/>
        </w:rPr>
        <w:t>object</w:t>
      </w:r>
      <w:proofErr w:type="spellEnd"/>
      <w:r w:rsidRPr="00A91B73">
        <w:rPr>
          <w:rStyle w:val="com"/>
          <w:color w:val="880000"/>
          <w:sz w:val="23"/>
          <w:szCs w:val="23"/>
        </w:rPr>
        <w:t>.</w:t>
      </w:r>
    </w:p>
    <w:p w14:paraId="2043FDB8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</w:t>
      </w:r>
      <w:r w:rsidRPr="00A91B73">
        <w:rPr>
          <w:rStyle w:val="typ"/>
          <w:color w:val="660066"/>
          <w:sz w:val="23"/>
          <w:szCs w:val="23"/>
        </w:rPr>
        <w:t>Session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session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=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Session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getInstance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spellStart"/>
      <w:r w:rsidRPr="00A91B73">
        <w:rPr>
          <w:rStyle w:val="pln"/>
          <w:color w:val="000000"/>
          <w:sz w:val="23"/>
          <w:szCs w:val="23"/>
        </w:rPr>
        <w:t>props</w:t>
      </w:r>
      <w:proofErr w:type="spellEnd"/>
      <w:r w:rsidRPr="00A91B73">
        <w:rPr>
          <w:rStyle w:val="pun"/>
          <w:color w:val="666600"/>
          <w:sz w:val="23"/>
          <w:szCs w:val="23"/>
        </w:rPr>
        <w:t>,</w:t>
      </w:r>
    </w:p>
    <w:p w14:paraId="6B694951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</w:t>
      </w:r>
      <w:proofErr w:type="gramStart"/>
      <w:r w:rsidRPr="00A91B73">
        <w:rPr>
          <w:rStyle w:val="kwd"/>
          <w:color w:val="000088"/>
          <w:sz w:val="23"/>
          <w:szCs w:val="23"/>
        </w:rPr>
        <w:t>new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javax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pln"/>
          <w:color w:val="000000"/>
          <w:sz w:val="23"/>
          <w:szCs w:val="23"/>
        </w:rPr>
        <w:t>mail</w:t>
      </w:r>
      <w:r w:rsidRPr="00A91B73">
        <w:rPr>
          <w:rStyle w:val="pun"/>
          <w:color w:val="666600"/>
          <w:sz w:val="23"/>
          <w:szCs w:val="23"/>
        </w:rPr>
        <w:t>.</w:t>
      </w:r>
      <w:r w:rsidRPr="00A91B73">
        <w:rPr>
          <w:rStyle w:val="typ"/>
          <w:color w:val="660066"/>
          <w:sz w:val="23"/>
          <w:szCs w:val="23"/>
        </w:rPr>
        <w:t>Authenticator</w:t>
      </w:r>
      <w:proofErr w:type="spellEnd"/>
      <w:r w:rsidRPr="00A91B73">
        <w:rPr>
          <w:rStyle w:val="pun"/>
          <w:color w:val="666600"/>
          <w:sz w:val="23"/>
          <w:szCs w:val="23"/>
        </w:rPr>
        <w:t>()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412EA196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A91B73">
        <w:rPr>
          <w:rStyle w:val="kwd"/>
          <w:color w:val="000088"/>
          <w:sz w:val="23"/>
          <w:szCs w:val="23"/>
        </w:rPr>
        <w:t>protected</w:t>
      </w:r>
      <w:proofErr w:type="spellEnd"/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getPasswordAuthentication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()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pun"/>
          <w:color w:val="666600"/>
          <w:sz w:val="23"/>
          <w:szCs w:val="23"/>
        </w:rPr>
        <w:t>{</w:t>
      </w:r>
    </w:p>
    <w:p w14:paraId="34F9C665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      </w:t>
      </w:r>
      <w:proofErr w:type="gramStart"/>
      <w:r w:rsidRPr="00A91B73">
        <w:rPr>
          <w:rStyle w:val="kwd"/>
          <w:color w:val="000088"/>
          <w:sz w:val="23"/>
          <w:szCs w:val="23"/>
        </w:rPr>
        <w:t>return</w:t>
      </w:r>
      <w:proofErr w:type="gramEnd"/>
      <w:r w:rsidRPr="00A91B73">
        <w:rPr>
          <w:rStyle w:val="pln"/>
          <w:color w:val="000000"/>
          <w:sz w:val="23"/>
          <w:szCs w:val="23"/>
        </w:rPr>
        <w:t xml:space="preserve"> </w:t>
      </w:r>
      <w:r w:rsidRPr="00A91B73">
        <w:rPr>
          <w:rStyle w:val="kwd"/>
          <w:color w:val="000088"/>
          <w:sz w:val="23"/>
          <w:szCs w:val="23"/>
        </w:rPr>
        <w:t>new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typ"/>
          <w:color w:val="660066"/>
          <w:sz w:val="23"/>
          <w:szCs w:val="23"/>
        </w:rPr>
        <w:t>PasswordAuthentication</w:t>
      </w:r>
      <w:proofErr w:type="spellEnd"/>
      <w:r w:rsidRPr="00A91B73">
        <w:rPr>
          <w:rStyle w:val="pun"/>
          <w:color w:val="666600"/>
          <w:sz w:val="23"/>
          <w:szCs w:val="23"/>
        </w:rPr>
        <w:t>(</w:t>
      </w:r>
      <w:proofErr w:type="spellStart"/>
      <w:r w:rsidRPr="00A91B73">
        <w:rPr>
          <w:rStyle w:val="pln"/>
          <w:color w:val="000000"/>
          <w:sz w:val="23"/>
          <w:szCs w:val="23"/>
        </w:rPr>
        <w:t>username</w:t>
      </w:r>
      <w:proofErr w:type="spellEnd"/>
      <w:r w:rsidRPr="00A91B73">
        <w:rPr>
          <w:rStyle w:val="pun"/>
          <w:color w:val="666600"/>
          <w:sz w:val="23"/>
          <w:szCs w:val="23"/>
        </w:rPr>
        <w:t>,</w:t>
      </w:r>
      <w:r w:rsidRPr="00A91B73">
        <w:rPr>
          <w:rStyle w:val="pln"/>
          <w:color w:val="000000"/>
          <w:sz w:val="23"/>
          <w:szCs w:val="23"/>
        </w:rPr>
        <w:t xml:space="preserve"> </w:t>
      </w:r>
      <w:proofErr w:type="spellStart"/>
      <w:r w:rsidRPr="00A91B73">
        <w:rPr>
          <w:rStyle w:val="pln"/>
          <w:color w:val="000000"/>
          <w:sz w:val="23"/>
          <w:szCs w:val="23"/>
        </w:rPr>
        <w:t>password</w:t>
      </w:r>
      <w:proofErr w:type="spellEnd"/>
      <w:r w:rsidRPr="00A91B73">
        <w:rPr>
          <w:rStyle w:val="pun"/>
          <w:color w:val="666600"/>
          <w:sz w:val="23"/>
          <w:szCs w:val="23"/>
        </w:rPr>
        <w:t>);</w:t>
      </w:r>
    </w:p>
    <w:p w14:paraId="6D3CCE6E" w14:textId="77777777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ab/>
        <w:t xml:space="preserve">   </w:t>
      </w:r>
      <w:r w:rsidRPr="00A91B73">
        <w:rPr>
          <w:rStyle w:val="pun"/>
          <w:color w:val="666600"/>
          <w:sz w:val="23"/>
          <w:szCs w:val="23"/>
        </w:rPr>
        <w:t>}</w:t>
      </w:r>
    </w:p>
    <w:p w14:paraId="50C84593" w14:textId="5DC0C685" w:rsidR="00920882" w:rsidRPr="00A91B73" w:rsidRDefault="00920882" w:rsidP="0092088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 w:rsidRPr="00A91B73">
        <w:rPr>
          <w:rStyle w:val="pln"/>
          <w:color w:val="000000"/>
          <w:sz w:val="23"/>
          <w:szCs w:val="23"/>
        </w:rPr>
        <w:t xml:space="preserve">         </w:t>
      </w:r>
      <w:r w:rsidRPr="00A91B73">
        <w:rPr>
          <w:rStyle w:val="pun"/>
          <w:color w:val="666600"/>
          <w:sz w:val="23"/>
          <w:szCs w:val="23"/>
        </w:rPr>
        <w:t>});</w:t>
      </w:r>
      <w:r w:rsidR="00FD507C" w:rsidRPr="00A91B73">
        <w:rPr>
          <w:rStyle w:val="Appelnotedebasdep"/>
          <w:color w:val="666600"/>
          <w:sz w:val="23"/>
          <w:szCs w:val="23"/>
        </w:rPr>
        <w:footnoteReference w:id="4"/>
      </w:r>
    </w:p>
    <w:p w14:paraId="2CD95F1B" w14:textId="66107D4E" w:rsidR="00F04E0C" w:rsidRDefault="00920882" w:rsidP="00F04E0C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A la suite de quoi, nous devons instancier les objets précédemment créés afin de constituer le pattern de l’API. Nous pouvons</w:t>
      </w:r>
      <w:r w:rsidR="00034A40" w:rsidRPr="00A91B73">
        <w:rPr>
          <w:lang w:val="fr-FR"/>
        </w:rPr>
        <w:t>,</w:t>
      </w:r>
      <w:r w:rsidRPr="00A91B73">
        <w:rPr>
          <w:lang w:val="fr-FR"/>
        </w:rPr>
        <w:t xml:space="preserve"> si nous le souhaitons</w:t>
      </w:r>
      <w:r w:rsidR="00034A40" w:rsidRPr="00A91B73">
        <w:rPr>
          <w:lang w:val="fr-FR"/>
        </w:rPr>
        <w:t>,</w:t>
      </w:r>
      <w:r w:rsidRPr="00A91B73">
        <w:rPr>
          <w:lang w:val="fr-FR"/>
        </w:rPr>
        <w:t xml:space="preserve"> injecter cette API dans un batch dans le but d’automatiser l’envoie de mail.</w:t>
      </w:r>
    </w:p>
    <w:p w14:paraId="1BF84CFE" w14:textId="634CCE9A" w:rsidR="000518B2" w:rsidRPr="000518B2" w:rsidRDefault="000518B2" w:rsidP="000518B2">
      <w:pPr>
        <w:pStyle w:val="Titre2"/>
        <w:rPr>
          <w:lang w:val="fr-FR"/>
        </w:rPr>
      </w:pPr>
      <w:bookmarkStart w:id="19" w:name="_Toc72364785"/>
      <w:r w:rsidRPr="000518B2">
        <w:rPr>
          <w:lang w:val="fr-FR"/>
        </w:rPr>
        <w:t>Autres Ressources</w:t>
      </w:r>
      <w:bookmarkEnd w:id="19"/>
      <w:r w:rsidRPr="000518B2">
        <w:rPr>
          <w:lang w:val="fr-FR"/>
        </w:rPr>
        <w:t xml:space="preserve"> </w:t>
      </w:r>
    </w:p>
    <w:p w14:paraId="21A3F9B2" w14:textId="5D4F35BE" w:rsidR="000518B2" w:rsidRPr="00A91B73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518B2">
        <w:rPr>
          <w:lang w:val="fr-FR"/>
        </w:rPr>
        <w:t xml:space="preserve">Le serveur Debian </w:t>
      </w:r>
      <w:r w:rsidRPr="000518B2">
        <w:rPr>
          <w:lang w:val="fr-FR"/>
        </w:rPr>
        <w:t>héberge</w:t>
      </w:r>
      <w:r w:rsidRPr="000518B2">
        <w:rPr>
          <w:lang w:val="fr-FR"/>
        </w:rPr>
        <w:t xml:space="preserve"> un espace de stockage permettant au client web de </w:t>
      </w:r>
      <w:r w:rsidRPr="000518B2">
        <w:rPr>
          <w:lang w:val="fr-FR"/>
        </w:rPr>
        <w:t>récupérer</w:t>
      </w:r>
      <w:r w:rsidRPr="000518B2">
        <w:rPr>
          <w:lang w:val="fr-FR"/>
        </w:rPr>
        <w:t xml:space="preserve"> les ressources </w:t>
      </w:r>
      <w:r w:rsidRPr="000518B2">
        <w:rPr>
          <w:lang w:val="fr-FR"/>
        </w:rPr>
        <w:t>vidéo</w:t>
      </w:r>
      <w:r w:rsidRPr="000518B2">
        <w:rPr>
          <w:lang w:val="fr-FR"/>
        </w:rPr>
        <w:t xml:space="preserve"> et images dans les </w:t>
      </w:r>
      <w:r w:rsidRPr="000518B2">
        <w:rPr>
          <w:lang w:val="fr-FR"/>
        </w:rPr>
        <w:t>répertoires</w:t>
      </w:r>
      <w:r w:rsidRPr="000518B2">
        <w:rPr>
          <w:lang w:val="fr-FR"/>
        </w:rPr>
        <w:t xml:space="preserve"> </w:t>
      </w:r>
      <w:r w:rsidRPr="000518B2">
        <w:rPr>
          <w:lang w:val="fr-FR"/>
        </w:rPr>
        <w:t>associés</w:t>
      </w:r>
      <w:r w:rsidRPr="000518B2">
        <w:rPr>
          <w:lang w:val="fr-FR"/>
        </w:rPr>
        <w:t>.</w:t>
      </w:r>
    </w:p>
    <w:p w14:paraId="676B883E" w14:textId="77777777" w:rsidR="00A91B73" w:rsidRPr="00A91B73" w:rsidRDefault="00A91B73" w:rsidP="00A91B73">
      <w:pPr>
        <w:pStyle w:val="Titre1"/>
        <w:rPr>
          <w:lang w:val="fr-FR"/>
        </w:rPr>
      </w:pPr>
      <w:bookmarkStart w:id="20" w:name="_Toc72364786"/>
      <w:r w:rsidRPr="00A91B73">
        <w:rPr>
          <w:lang w:val="fr-FR"/>
        </w:rPr>
        <w:lastRenderedPageBreak/>
        <w:t>Procédure de déploiement</w:t>
      </w:r>
      <w:bookmarkEnd w:id="20"/>
    </w:p>
    <w:p w14:paraId="2356AD8F" w14:textId="77777777" w:rsidR="00A91B73" w:rsidRPr="00A91B73" w:rsidRDefault="00A91B73" w:rsidP="00A91B73">
      <w:pPr>
        <w:pStyle w:val="Titre2"/>
        <w:rPr>
          <w:lang w:val="fr-FR"/>
        </w:rPr>
      </w:pPr>
      <w:bookmarkStart w:id="21" w:name="_Toc72364787"/>
      <w:r w:rsidRPr="00A91B73">
        <w:rPr>
          <w:lang w:val="fr-FR"/>
        </w:rPr>
        <w:t xml:space="preserve">Déploiement des </w:t>
      </w:r>
      <w:proofErr w:type="spellStart"/>
      <w:r w:rsidRPr="00A91B73">
        <w:rPr>
          <w:lang w:val="fr-FR"/>
        </w:rPr>
        <w:t>Batches</w:t>
      </w:r>
      <w:bookmarkEnd w:id="21"/>
      <w:proofErr w:type="spellEnd"/>
    </w:p>
    <w:p w14:paraId="4F4D042A" w14:textId="77777777" w:rsidR="00A91B73" w:rsidRPr="00A91B73" w:rsidRDefault="00A91B73" w:rsidP="00A91B73">
      <w:pPr>
        <w:pStyle w:val="Titre3"/>
        <w:rPr>
          <w:lang w:val="fr-FR"/>
        </w:rPr>
      </w:pPr>
      <w:bookmarkStart w:id="22" w:name="_Toc72364788"/>
      <w:r w:rsidRPr="00A91B73">
        <w:rPr>
          <w:lang w:val="fr-FR"/>
        </w:rPr>
        <w:t>Artefacts</w:t>
      </w:r>
      <w:bookmarkEnd w:id="22"/>
    </w:p>
    <w:p w14:paraId="58A5A875" w14:textId="76EE9AC4" w:rsidR="00A91B73" w:rsidRPr="00A91B73" w:rsidRDefault="00A91B73" w:rsidP="000518B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Les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 xml:space="preserve"> de l’application </w:t>
      </w:r>
      <w:proofErr w:type="spellStart"/>
      <w:r w:rsidR="000518B2">
        <w:rPr>
          <w:lang w:val="fr-FR"/>
        </w:rPr>
        <w:t>OCPizza</w:t>
      </w:r>
      <w:proofErr w:type="spellEnd"/>
      <w:r w:rsidRPr="00A91B73">
        <w:rPr>
          <w:lang w:val="fr-FR"/>
        </w:rPr>
        <w:t xml:space="preserve"> sont construits sous la forme d'une archive ZIP contenant les répertoires :</w:t>
      </w:r>
    </w:p>
    <w:p w14:paraId="663C6B3D" w14:textId="5A22ACA0" w:rsidR="00A91B73" w:rsidRPr="00A91B73" w:rsidRDefault="000518B2" w:rsidP="000518B2">
      <w:pPr>
        <w:pStyle w:val="Corpsdetexte"/>
        <w:numPr>
          <w:ilvl w:val="0"/>
          <w:numId w:val="22"/>
        </w:numPr>
        <w:spacing w:before="120"/>
        <w:rPr>
          <w:lang w:val="fr-FR"/>
        </w:rPr>
      </w:pPr>
      <w:proofErr w:type="gramStart"/>
      <w:r w:rsidRPr="000518B2">
        <w:rPr>
          <w:b/>
          <w:bCs/>
          <w:lang w:val="fr-FR"/>
        </w:rPr>
        <w:t>b</w:t>
      </w:r>
      <w:r w:rsidR="00A91B73" w:rsidRPr="000518B2">
        <w:rPr>
          <w:b/>
          <w:bCs/>
          <w:lang w:val="fr-FR"/>
        </w:rPr>
        <w:t>in</w:t>
      </w:r>
      <w:proofErr w:type="gramEnd"/>
      <w:r w:rsidRPr="000518B2">
        <w:rPr>
          <w:lang w:val="fr-FR"/>
        </w:rPr>
        <w:t> </w:t>
      </w:r>
      <w:r>
        <w:rPr>
          <w:lang w:val="fr-FR"/>
        </w:rPr>
        <w:t xml:space="preserve">: </w:t>
      </w:r>
      <w:r w:rsidR="00A91B73" w:rsidRPr="00A91B73">
        <w:rPr>
          <w:lang w:val="fr-FR"/>
        </w:rPr>
        <w:t xml:space="preserve">les scripts SH de lancement des différents </w:t>
      </w:r>
      <w:proofErr w:type="spellStart"/>
      <w:r w:rsidR="00A91B73" w:rsidRPr="00A91B73">
        <w:rPr>
          <w:lang w:val="fr-FR"/>
        </w:rPr>
        <w:t>batches</w:t>
      </w:r>
      <w:proofErr w:type="spellEnd"/>
    </w:p>
    <w:p w14:paraId="36EB0217" w14:textId="4672962E" w:rsidR="00A91B73" w:rsidRPr="00A91B73" w:rsidRDefault="00A91B73" w:rsidP="000518B2">
      <w:pPr>
        <w:pStyle w:val="Corpsdetexte"/>
        <w:numPr>
          <w:ilvl w:val="0"/>
          <w:numId w:val="22"/>
        </w:numPr>
        <w:spacing w:before="120"/>
        <w:rPr>
          <w:lang w:val="fr-FR"/>
        </w:rPr>
      </w:pPr>
      <w:proofErr w:type="spellStart"/>
      <w:proofErr w:type="gramStart"/>
      <w:r w:rsidRPr="000518B2">
        <w:rPr>
          <w:b/>
          <w:bCs/>
          <w:lang w:val="fr-FR"/>
        </w:rPr>
        <w:t>conf</w:t>
      </w:r>
      <w:proofErr w:type="spellEnd"/>
      <w:proofErr w:type="gramEnd"/>
      <w:r w:rsidR="000518B2" w:rsidRPr="000518B2">
        <w:rPr>
          <w:lang w:val="fr-FR"/>
        </w:rPr>
        <w:t> </w:t>
      </w:r>
      <w:r w:rsidR="000518B2">
        <w:rPr>
          <w:lang w:val="fr-FR"/>
        </w:rPr>
        <w:t xml:space="preserve">: </w:t>
      </w:r>
      <w:r w:rsidRPr="00A91B73">
        <w:rPr>
          <w:lang w:val="fr-FR"/>
        </w:rPr>
        <w:t>les fichiers de configuration</w:t>
      </w:r>
    </w:p>
    <w:p w14:paraId="768BD1C0" w14:textId="0F655FFA" w:rsidR="00A91B73" w:rsidRPr="000518B2" w:rsidRDefault="000518B2" w:rsidP="000518B2">
      <w:pPr>
        <w:pStyle w:val="Corpsdetexte"/>
        <w:numPr>
          <w:ilvl w:val="0"/>
          <w:numId w:val="22"/>
        </w:numPr>
        <w:spacing w:before="120"/>
        <w:rPr>
          <w:lang w:val="fr-FR"/>
        </w:rPr>
      </w:pPr>
      <w:proofErr w:type="gramStart"/>
      <w:r w:rsidRPr="000518B2">
        <w:rPr>
          <w:b/>
          <w:bCs/>
          <w:lang w:val="fr-FR"/>
        </w:rPr>
        <w:t>jar</w:t>
      </w:r>
      <w:proofErr w:type="gramEnd"/>
      <w:r w:rsidRPr="000518B2">
        <w:rPr>
          <w:lang w:val="fr-FR"/>
        </w:rPr>
        <w:t xml:space="preserve"> : </w:t>
      </w:r>
      <w:r w:rsidRPr="000518B2">
        <w:rPr>
          <w:lang w:val="fr-FR"/>
        </w:rPr>
        <w:t>les fichier contenant les applications</w:t>
      </w:r>
    </w:p>
    <w:p w14:paraId="6CFAA0F8" w14:textId="5C7D90AE" w:rsidR="00A91B73" w:rsidRPr="00A91B73" w:rsidRDefault="00A91B73" w:rsidP="000518B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Extraire l'archive </w:t>
      </w:r>
      <w:r w:rsidR="000518B2" w:rsidRPr="000518B2">
        <w:rPr>
          <w:b/>
          <w:bCs/>
          <w:lang w:val="fr-FR"/>
        </w:rPr>
        <w:t>OCPizza</w:t>
      </w:r>
      <w:r w:rsidRPr="000518B2">
        <w:rPr>
          <w:b/>
          <w:bCs/>
          <w:lang w:val="fr-FR"/>
        </w:rPr>
        <w:t>.zip</w:t>
      </w:r>
      <w:r w:rsidRPr="00A91B73">
        <w:rPr>
          <w:lang w:val="fr-FR"/>
        </w:rPr>
        <w:t xml:space="preserve"> dans le répertoire :</w:t>
      </w:r>
    </w:p>
    <w:p w14:paraId="65FE2B6C" w14:textId="77777777" w:rsidR="00A91B73" w:rsidRPr="000518B2" w:rsidRDefault="00A91B73" w:rsidP="000518B2">
      <w:pPr>
        <w:pStyle w:val="Corpsdetexte"/>
        <w:spacing w:before="120"/>
        <w:ind w:firstLine="709"/>
        <w:rPr>
          <w:b/>
          <w:bCs/>
          <w:lang w:val="fr-FR"/>
        </w:rPr>
      </w:pPr>
      <w:r w:rsidRPr="000518B2">
        <w:rPr>
          <w:b/>
          <w:bCs/>
          <w:lang w:val="fr-FR"/>
        </w:rPr>
        <w:t>/xxx/</w:t>
      </w:r>
      <w:proofErr w:type="spellStart"/>
      <w:r w:rsidRPr="000518B2">
        <w:rPr>
          <w:b/>
          <w:bCs/>
          <w:lang w:val="fr-FR"/>
        </w:rPr>
        <w:t>yyy</w:t>
      </w:r>
      <w:proofErr w:type="spellEnd"/>
    </w:p>
    <w:p w14:paraId="18BB7377" w14:textId="5633BEFC" w:rsidR="00A91B73" w:rsidRPr="00A91B73" w:rsidRDefault="00A91B73" w:rsidP="000518B2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 xml:space="preserve">Positionner les droits d'exécution sur les scripts SH de lancement des </w:t>
      </w:r>
      <w:proofErr w:type="spellStart"/>
      <w:r w:rsidRPr="00A91B73">
        <w:rPr>
          <w:lang w:val="fr-FR"/>
        </w:rPr>
        <w:t>batches</w:t>
      </w:r>
      <w:proofErr w:type="spellEnd"/>
      <w:r w:rsidRPr="00A91B73">
        <w:rPr>
          <w:lang w:val="fr-FR"/>
        </w:rPr>
        <w:t>.</w:t>
      </w:r>
    </w:p>
    <w:p w14:paraId="6A49656F" w14:textId="77777777" w:rsidR="00A91B73" w:rsidRPr="00A91B73" w:rsidRDefault="00A91B73" w:rsidP="00A91B73">
      <w:pPr>
        <w:pStyle w:val="Titre3"/>
        <w:rPr>
          <w:lang w:val="fr-FR"/>
        </w:rPr>
      </w:pPr>
      <w:bookmarkStart w:id="23" w:name="_Toc72364789"/>
      <w:r w:rsidRPr="00A91B73">
        <w:rPr>
          <w:lang w:val="fr-FR"/>
        </w:rPr>
        <w:t>Variables d'environnement</w:t>
      </w:r>
      <w:bookmarkEnd w:id="23"/>
    </w:p>
    <w:p w14:paraId="1CC53EEC" w14:textId="5E289322" w:rsidR="00A91B73" w:rsidRPr="000518B2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518B2">
        <w:rPr>
          <w:lang w:val="fr-FR"/>
        </w:rPr>
        <w:t xml:space="preserve">Ces applications sont </w:t>
      </w:r>
      <w:r w:rsidRPr="000518B2">
        <w:rPr>
          <w:lang w:val="fr-FR"/>
        </w:rPr>
        <w:t>développées</w:t>
      </w:r>
      <w:r w:rsidRPr="000518B2">
        <w:rPr>
          <w:lang w:val="fr-FR"/>
        </w:rPr>
        <w:t xml:space="preserve"> à l’aide du langage java.</w:t>
      </w:r>
      <w:r w:rsidRPr="000518B2">
        <w:rPr>
          <w:lang w:val="fr-FR"/>
        </w:rPr>
        <w:t xml:space="preserve"> </w:t>
      </w:r>
      <w:r w:rsidR="00A91B73" w:rsidRPr="000518B2">
        <w:rPr>
          <w:lang w:val="fr-FR"/>
        </w:rPr>
        <w:t xml:space="preserve">Voici les variables d'environnement reconnues par les </w:t>
      </w:r>
      <w:proofErr w:type="spellStart"/>
      <w:r w:rsidR="00A91B73" w:rsidRPr="000518B2">
        <w:rPr>
          <w:lang w:val="fr-FR"/>
        </w:rPr>
        <w:t>batches</w:t>
      </w:r>
      <w:proofErr w:type="spellEnd"/>
      <w:r w:rsidR="00A91B73" w:rsidRPr="000518B2">
        <w:rPr>
          <w:lang w:val="fr-FR"/>
        </w:rPr>
        <w:t xml:space="preserve"> de l’application </w:t>
      </w:r>
      <w:proofErr w:type="spellStart"/>
      <w:r>
        <w:rPr>
          <w:lang w:val="fr-FR"/>
        </w:rPr>
        <w:t>OCPizza</w:t>
      </w:r>
      <w:proofErr w:type="spellEnd"/>
      <w:r>
        <w:rPr>
          <w:lang w:val="fr-FR"/>
        </w:rPr>
        <w:t> :</w:t>
      </w:r>
    </w:p>
    <w:tbl>
      <w:tblPr>
        <w:tblW w:w="98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A91B73" w:rsidRPr="00A91B73" w14:paraId="3FA17670" w14:textId="77777777" w:rsidTr="00FE070F">
        <w:tc>
          <w:tcPr>
            <w:tcW w:w="224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560BB747" w14:textId="77777777" w:rsidR="00A91B73" w:rsidRPr="00A91B73" w:rsidRDefault="00A91B73" w:rsidP="00AE79F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Nom</w:t>
            </w:r>
          </w:p>
        </w:tc>
        <w:tc>
          <w:tcPr>
            <w:tcW w:w="195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1A830CF1" w14:textId="77777777" w:rsidR="00A91B73" w:rsidRPr="00A91B73" w:rsidRDefault="00A91B73" w:rsidP="00AE79F3">
            <w:pPr>
              <w:pStyle w:val="Tableauentte"/>
              <w:jc w:val="center"/>
              <w:rPr>
                <w:lang w:val="fr-FR"/>
              </w:rPr>
            </w:pPr>
            <w:r w:rsidRPr="00A91B73">
              <w:rPr>
                <w:lang w:val="fr-FR"/>
              </w:rPr>
              <w:t>Obligatoire</w:t>
            </w:r>
          </w:p>
        </w:tc>
        <w:tc>
          <w:tcPr>
            <w:tcW w:w="56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0942D7A" w14:textId="77777777" w:rsidR="00A91B73" w:rsidRPr="00A91B73" w:rsidRDefault="00A91B73" w:rsidP="00AE79F3">
            <w:pPr>
              <w:pStyle w:val="Tableauentte"/>
              <w:rPr>
                <w:lang w:val="fr-FR"/>
              </w:rPr>
            </w:pPr>
            <w:r w:rsidRPr="00A91B73">
              <w:rPr>
                <w:lang w:val="fr-FR"/>
              </w:rPr>
              <w:t>Description</w:t>
            </w:r>
          </w:p>
        </w:tc>
      </w:tr>
      <w:tr w:rsidR="00A91B73" w:rsidRPr="00A91B73" w14:paraId="3BC259ED" w14:textId="77777777" w:rsidTr="00FE070F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0498DB7" w14:textId="5210A5A6" w:rsidR="00A91B73" w:rsidRPr="00A91B73" w:rsidRDefault="00FE070F" w:rsidP="00AE79F3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JAVA</w:t>
            </w:r>
            <w:r w:rsidR="00A91B73" w:rsidRPr="00A91B73">
              <w:rPr>
                <w:lang w:val="fr-FR"/>
              </w:rPr>
              <w:t>_HOME</w:t>
            </w: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0CE75F5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  <w:proofErr w:type="gramStart"/>
            <w:r w:rsidRPr="00A91B73">
              <w:rPr>
                <w:lang w:val="fr-FR"/>
              </w:rPr>
              <w:t>non</w:t>
            </w:r>
            <w:proofErr w:type="gramEnd"/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B8FEEA0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  <w:r w:rsidRPr="00A91B73">
              <w:rPr>
                <w:lang w:val="fr-FR"/>
              </w:rPr>
              <w:t>Répertoire racine de l’installation de l’application</w:t>
            </w:r>
          </w:p>
        </w:tc>
      </w:tr>
      <w:tr w:rsidR="00A91B73" w:rsidRPr="00A91B73" w14:paraId="7BE84405" w14:textId="77777777" w:rsidTr="00FE070F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A009EDC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4DB1584" w14:textId="77777777" w:rsidR="00A91B73" w:rsidRPr="00A91B73" w:rsidRDefault="00A91B73" w:rsidP="00AE79F3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3D5609E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06AB587B" w14:textId="698CC843" w:rsidR="00FE070F" w:rsidRPr="00FE070F" w:rsidRDefault="00FE070F" w:rsidP="00FE070F">
      <w:pPr>
        <w:pStyle w:val="Corpsdetexte"/>
        <w:spacing w:before="120"/>
        <w:ind w:firstLine="709"/>
        <w:rPr>
          <w:lang w:val="fr-FR"/>
        </w:rPr>
      </w:pPr>
      <w:r w:rsidRPr="00FE070F">
        <w:rPr>
          <w:lang w:val="fr-FR"/>
        </w:rPr>
        <w:t xml:space="preserve">Ces services sont </w:t>
      </w:r>
      <w:r w:rsidRPr="00FE070F">
        <w:rPr>
          <w:lang w:val="fr-FR"/>
        </w:rPr>
        <w:t>développés</w:t>
      </w:r>
      <w:r w:rsidRPr="00FE070F">
        <w:rPr>
          <w:lang w:val="fr-FR"/>
        </w:rPr>
        <w:t xml:space="preserve"> à l’aide de java 1.</w:t>
      </w:r>
      <w:r>
        <w:rPr>
          <w:lang w:val="fr-FR"/>
        </w:rPr>
        <w:t>8</w:t>
      </w:r>
      <w:r w:rsidRPr="00FE070F">
        <w:rPr>
          <w:lang w:val="fr-FR"/>
        </w:rPr>
        <w:t xml:space="preserve">. Votre version de java doit donc </w:t>
      </w:r>
      <w:r w:rsidRPr="00FE070F">
        <w:rPr>
          <w:lang w:val="fr-FR"/>
        </w:rPr>
        <w:t>être</w:t>
      </w:r>
      <w:r w:rsidRPr="00FE070F">
        <w:rPr>
          <w:lang w:val="fr-FR"/>
        </w:rPr>
        <w:t xml:space="preserve"> au minimum la version 1.</w:t>
      </w:r>
      <w:r>
        <w:rPr>
          <w:lang w:val="fr-FR"/>
        </w:rPr>
        <w:t>8</w:t>
      </w:r>
      <w:r w:rsidRPr="00FE070F">
        <w:rPr>
          <w:lang w:val="fr-FR"/>
        </w:rPr>
        <w:t>.</w:t>
      </w:r>
    </w:p>
    <w:p w14:paraId="5D6EBB38" w14:textId="77777777" w:rsidR="00A91B73" w:rsidRPr="00A91B73" w:rsidRDefault="00A91B73" w:rsidP="00A91B73">
      <w:pPr>
        <w:pStyle w:val="Titre3"/>
        <w:rPr>
          <w:lang w:val="fr-FR"/>
        </w:rPr>
      </w:pPr>
      <w:bookmarkStart w:id="24" w:name="_Toc72364790"/>
      <w:r w:rsidRPr="00A91B73">
        <w:rPr>
          <w:lang w:val="fr-FR"/>
        </w:rPr>
        <w:t>Configuration</w:t>
      </w:r>
      <w:bookmarkEnd w:id="24"/>
    </w:p>
    <w:p w14:paraId="7C113E30" w14:textId="77777777" w:rsidR="00A91B73" w:rsidRPr="00A91B73" w:rsidRDefault="00A91B73" w:rsidP="00C10ED3">
      <w:pPr>
        <w:pStyle w:val="Corpsdetexte"/>
        <w:spacing w:before="120"/>
        <w:ind w:firstLine="709"/>
        <w:rPr>
          <w:lang w:val="fr-FR"/>
        </w:rPr>
      </w:pPr>
      <w:r w:rsidRPr="00A91B73">
        <w:rPr>
          <w:lang w:val="fr-FR"/>
        </w:rPr>
        <w:t>Voici les différents fichiers de configuration :</w:t>
      </w:r>
    </w:p>
    <w:p w14:paraId="288B414C" w14:textId="079AC925" w:rsidR="00DF48AD" w:rsidRPr="00DF48AD" w:rsidRDefault="00DF48AD" w:rsidP="00DF48AD">
      <w:pPr>
        <w:pStyle w:val="Corpsdetexte"/>
        <w:numPr>
          <w:ilvl w:val="0"/>
          <w:numId w:val="22"/>
        </w:numPr>
        <w:spacing w:before="120"/>
        <w:rPr>
          <w:lang w:val="fr-FR"/>
        </w:rPr>
      </w:pPr>
      <w:r w:rsidRPr="00DF48AD">
        <w:rPr>
          <w:b/>
          <w:bCs/>
          <w:lang w:val="fr-FR"/>
        </w:rPr>
        <w:t>Log4j.xml</w:t>
      </w:r>
      <w:r>
        <w:rPr>
          <w:b/>
          <w:bCs/>
          <w:lang w:val="fr-FR"/>
        </w:rPr>
        <w:t xml:space="preserve"> : </w:t>
      </w:r>
      <w:r w:rsidRPr="00DF48AD">
        <w:rPr>
          <w:lang w:val="fr-FR"/>
        </w:rPr>
        <w:t xml:space="preserve">fichier de configuration des logs pour l’application </w:t>
      </w:r>
      <w:proofErr w:type="spellStart"/>
      <w:r w:rsidR="009C5A4E">
        <w:rPr>
          <w:lang w:val="fr-FR"/>
        </w:rPr>
        <w:t>Angular</w:t>
      </w:r>
      <w:proofErr w:type="spellEnd"/>
    </w:p>
    <w:p w14:paraId="315CF17B" w14:textId="1EB38402" w:rsidR="00A91B73" w:rsidRPr="00DF48AD" w:rsidRDefault="00DF48AD" w:rsidP="00DF48AD">
      <w:pPr>
        <w:pStyle w:val="Corpsdetexte"/>
        <w:numPr>
          <w:ilvl w:val="0"/>
          <w:numId w:val="22"/>
        </w:numPr>
        <w:spacing w:before="120"/>
        <w:rPr>
          <w:b/>
          <w:bCs/>
          <w:lang w:val="fr-FR"/>
        </w:rPr>
      </w:pPr>
      <w:proofErr w:type="spellStart"/>
      <w:proofErr w:type="gramStart"/>
      <w:r>
        <w:rPr>
          <w:b/>
          <w:bCs/>
          <w:lang w:val="fr-FR"/>
        </w:rPr>
        <w:t>a</w:t>
      </w:r>
      <w:r w:rsidRPr="00DF48AD">
        <w:rPr>
          <w:b/>
          <w:bCs/>
          <w:lang w:val="fr-FR"/>
        </w:rPr>
        <w:t>pplication.prope</w:t>
      </w:r>
      <w:r>
        <w:rPr>
          <w:b/>
          <w:bCs/>
          <w:lang w:val="fr-FR"/>
        </w:rPr>
        <w:t>r</w:t>
      </w:r>
      <w:r w:rsidRPr="00DF48AD">
        <w:rPr>
          <w:b/>
          <w:bCs/>
          <w:lang w:val="fr-FR"/>
        </w:rPr>
        <w:t>ties</w:t>
      </w:r>
      <w:proofErr w:type="spellEnd"/>
      <w:proofErr w:type="gramEnd"/>
      <w:r>
        <w:rPr>
          <w:b/>
          <w:bCs/>
          <w:lang w:val="fr-FR"/>
        </w:rPr>
        <w:t> :</w:t>
      </w:r>
      <w:r w:rsidRPr="00DF48AD">
        <w:rPr>
          <w:lang w:val="fr-FR"/>
        </w:rPr>
        <w:t xml:space="preserve"> </w:t>
      </w:r>
      <w:r w:rsidRPr="00DF48AD">
        <w:rPr>
          <w:lang w:val="fr-FR"/>
        </w:rPr>
        <w:t xml:space="preserve">fichier de configuration du web service contenant </w:t>
      </w:r>
      <w:r w:rsidRPr="00DF48AD">
        <w:rPr>
          <w:lang w:val="fr-FR"/>
        </w:rPr>
        <w:lastRenderedPageBreak/>
        <w:t xml:space="preserve">notamment l’adresse de la base de </w:t>
      </w:r>
      <w:r w:rsidRPr="00DF48AD">
        <w:rPr>
          <w:lang w:val="fr-FR"/>
        </w:rPr>
        <w:t>données</w:t>
      </w:r>
      <w:r w:rsidRPr="00DF48AD">
        <w:rPr>
          <w:lang w:val="fr-FR"/>
        </w:rPr>
        <w:t>, les mots de passe et les utilisateurs.</w:t>
      </w:r>
    </w:p>
    <w:p w14:paraId="50949543" w14:textId="0A63E573" w:rsidR="001013D0" w:rsidRPr="001013D0" w:rsidRDefault="001013D0" w:rsidP="001013D0">
      <w:pPr>
        <w:pStyle w:val="Titre4"/>
        <w:rPr>
          <w:sz w:val="28"/>
        </w:rPr>
      </w:pPr>
      <w:bookmarkStart w:id="25" w:name="_Toc72364791"/>
      <w:proofErr w:type="spellStart"/>
      <w:r w:rsidRPr="001013D0">
        <w:t>Fichier</w:t>
      </w:r>
      <w:proofErr w:type="spellEnd"/>
      <w:r w:rsidRPr="001013D0">
        <w:t xml:space="preserve"> Log4j.xml</w:t>
      </w:r>
      <w:bookmarkEnd w:id="25"/>
    </w:p>
    <w:p w14:paraId="6F2F1895" w14:textId="77777777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Ce fichier permet de configurer le fonctionnement des logs. Vous pouvez moduler le niveau d’alerte des logs ainsi que la localisation de l’enregistrement de ces fichiers. </w:t>
      </w:r>
    </w:p>
    <w:p w14:paraId="7CCF05E2" w14:textId="5069EADC" w:rsidR="001013D0" w:rsidRDefault="001013D0" w:rsidP="001013D0">
      <w:pPr>
        <w:pStyle w:val="Titre4"/>
      </w:pPr>
      <w:bookmarkStart w:id="26" w:name="_Toc72364792"/>
      <w:proofErr w:type="spellStart"/>
      <w:r w:rsidRPr="001013D0">
        <w:t>Fichier</w:t>
      </w:r>
      <w:proofErr w:type="spellEnd"/>
      <w:r w:rsidRPr="001013D0">
        <w:t xml:space="preserve"> </w:t>
      </w:r>
      <w:proofErr w:type="spellStart"/>
      <w:proofErr w:type="gramStart"/>
      <w:r w:rsidRPr="001013D0">
        <w:t>application.properties</w:t>
      </w:r>
      <w:bookmarkEnd w:id="26"/>
      <w:proofErr w:type="spellEnd"/>
      <w:proofErr w:type="gramEnd"/>
    </w:p>
    <w:p w14:paraId="21303529" w14:textId="2583AE0A" w:rsid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Fichier de configuration du Framework </w:t>
      </w:r>
      <w:proofErr w:type="spellStart"/>
      <w:r w:rsidRPr="001013D0">
        <w:rPr>
          <w:lang w:val="fr-FR"/>
        </w:rPr>
        <w:t>Spring</w:t>
      </w:r>
      <w:proofErr w:type="spellEnd"/>
      <w:r w:rsidRPr="001013D0">
        <w:rPr>
          <w:lang w:val="fr-FR"/>
        </w:rPr>
        <w:t xml:space="preserve">. Il permet de </w:t>
      </w:r>
      <w:r w:rsidRPr="001013D0">
        <w:rPr>
          <w:lang w:val="fr-FR"/>
        </w:rPr>
        <w:t>gérer</w:t>
      </w:r>
      <w:r w:rsidRPr="001013D0">
        <w:rPr>
          <w:lang w:val="fr-FR"/>
        </w:rPr>
        <w:t xml:space="preserve"> la connexion au web service.</w:t>
      </w:r>
    </w:p>
    <w:p w14:paraId="2D21B5C0" w14:textId="262BD172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Il permet </w:t>
      </w:r>
      <w:r w:rsidRPr="001013D0">
        <w:rPr>
          <w:lang w:val="fr-FR"/>
        </w:rPr>
        <w:t>également</w:t>
      </w:r>
      <w:r w:rsidRPr="001013D0">
        <w:rPr>
          <w:lang w:val="fr-FR"/>
        </w:rPr>
        <w:t xml:space="preserve"> de </w:t>
      </w:r>
      <w:r w:rsidRPr="001013D0">
        <w:rPr>
          <w:lang w:val="fr-FR"/>
        </w:rPr>
        <w:t>paramétrer</w:t>
      </w:r>
      <w:r w:rsidRPr="001013D0">
        <w:rPr>
          <w:lang w:val="fr-FR"/>
        </w:rPr>
        <w:t xml:space="preserve"> votre application </w:t>
      </w:r>
      <w:proofErr w:type="spellStart"/>
      <w:r w:rsidRPr="001013D0">
        <w:rPr>
          <w:lang w:val="fr-FR"/>
        </w:rPr>
        <w:t>Spring</w:t>
      </w:r>
      <w:proofErr w:type="spellEnd"/>
      <w:r w:rsidRPr="001013D0">
        <w:rPr>
          <w:lang w:val="fr-FR"/>
        </w:rPr>
        <w:t xml:space="preserve"> boot ou </w:t>
      </w:r>
      <w:proofErr w:type="spellStart"/>
      <w:r w:rsidRPr="001013D0">
        <w:rPr>
          <w:lang w:val="fr-FR"/>
        </w:rPr>
        <w:t>Spring</w:t>
      </w:r>
      <w:proofErr w:type="spellEnd"/>
      <w:r w:rsidRPr="001013D0">
        <w:rPr>
          <w:lang w:val="fr-FR"/>
        </w:rPr>
        <w:t xml:space="preserve"> Batch. </w:t>
      </w:r>
    </w:p>
    <w:p w14:paraId="014649F7" w14:textId="61AD4CD8" w:rsidR="001013D0" w:rsidRDefault="001013D0" w:rsidP="001013D0">
      <w:pPr>
        <w:pStyle w:val="Titre4"/>
      </w:pPr>
      <w:bookmarkStart w:id="27" w:name="_Toc72364793"/>
      <w:proofErr w:type="spellStart"/>
      <w:r w:rsidRPr="001013D0">
        <w:t>Vérifications</w:t>
      </w:r>
      <w:bookmarkEnd w:id="27"/>
      <w:proofErr w:type="spellEnd"/>
    </w:p>
    <w:p w14:paraId="1157DBAA" w14:textId="09EFB7E8" w:rsidR="00A91B73" w:rsidRPr="00A91B73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Afin de </w:t>
      </w:r>
      <w:r w:rsidRPr="001013D0">
        <w:rPr>
          <w:lang w:val="fr-FR"/>
        </w:rPr>
        <w:t>vérifier</w:t>
      </w:r>
      <w:r w:rsidRPr="001013D0">
        <w:rPr>
          <w:lang w:val="fr-FR"/>
        </w:rPr>
        <w:t xml:space="preserve"> le bon </w:t>
      </w:r>
      <w:r w:rsidRPr="001013D0">
        <w:rPr>
          <w:lang w:val="fr-FR"/>
        </w:rPr>
        <w:t>déploiement</w:t>
      </w:r>
      <w:r w:rsidRPr="001013D0">
        <w:rPr>
          <w:lang w:val="fr-FR"/>
        </w:rPr>
        <w:t xml:space="preserve"> du </w:t>
      </w:r>
      <w:r w:rsidRPr="001013D0">
        <w:rPr>
          <w:lang w:val="fr-FR"/>
        </w:rPr>
        <w:t>système</w:t>
      </w:r>
      <w:r w:rsidRPr="001013D0">
        <w:rPr>
          <w:lang w:val="fr-FR"/>
        </w:rPr>
        <w:t xml:space="preserve">, un batch de test permet de tester le bon fonctionnement de la base de </w:t>
      </w:r>
      <w:r w:rsidRPr="001013D0">
        <w:rPr>
          <w:lang w:val="fr-FR"/>
        </w:rPr>
        <w:t>données</w:t>
      </w:r>
      <w:r w:rsidRPr="001013D0">
        <w:rPr>
          <w:lang w:val="fr-FR"/>
        </w:rPr>
        <w:t xml:space="preserve"> ainsi que du service web et de l’application web. Ces </w:t>
      </w:r>
      <w:r w:rsidRPr="001013D0">
        <w:rPr>
          <w:lang w:val="fr-FR"/>
        </w:rPr>
        <w:t>procédures</w:t>
      </w:r>
      <w:r w:rsidRPr="001013D0">
        <w:rPr>
          <w:lang w:val="fr-FR"/>
        </w:rPr>
        <w:t xml:space="preserve"> de test peuvent </w:t>
      </w:r>
      <w:r w:rsidRPr="001013D0">
        <w:rPr>
          <w:lang w:val="fr-FR"/>
        </w:rPr>
        <w:t>être</w:t>
      </w:r>
      <w:r w:rsidRPr="001013D0">
        <w:rPr>
          <w:lang w:val="fr-FR"/>
        </w:rPr>
        <w:t xml:space="preserve"> </w:t>
      </w:r>
      <w:r w:rsidRPr="001013D0">
        <w:rPr>
          <w:lang w:val="fr-FR"/>
        </w:rPr>
        <w:t>initiées</w:t>
      </w:r>
      <w:r w:rsidRPr="001013D0">
        <w:rPr>
          <w:lang w:val="fr-FR"/>
        </w:rPr>
        <w:t xml:space="preserve"> à l’aide de </w:t>
      </w:r>
      <w:proofErr w:type="spellStart"/>
      <w:r w:rsidRPr="001013D0">
        <w:rPr>
          <w:lang w:val="fr-FR"/>
        </w:rPr>
        <w:t>Maven</w:t>
      </w:r>
      <w:proofErr w:type="spellEnd"/>
      <w:r w:rsidRPr="001013D0">
        <w:rPr>
          <w:lang w:val="fr-FR"/>
        </w:rPr>
        <w:t xml:space="preserve">. Ils sont automatiquement </w:t>
      </w:r>
      <w:r w:rsidRPr="001013D0">
        <w:rPr>
          <w:lang w:val="fr-FR"/>
        </w:rPr>
        <w:t>exécutés</w:t>
      </w:r>
      <w:r w:rsidRPr="001013D0">
        <w:rPr>
          <w:lang w:val="fr-FR"/>
        </w:rPr>
        <w:t xml:space="preserve"> dans le cadre du packaging du </w:t>
      </w:r>
      <w:proofErr w:type="spellStart"/>
      <w:r w:rsidRPr="001013D0">
        <w:rPr>
          <w:lang w:val="fr-FR"/>
        </w:rPr>
        <w:t>war</w:t>
      </w:r>
      <w:proofErr w:type="spellEnd"/>
      <w:r w:rsidRPr="001013D0">
        <w:rPr>
          <w:lang w:val="fr-FR"/>
        </w:rPr>
        <w:t>.</w:t>
      </w:r>
    </w:p>
    <w:p w14:paraId="7292B21E" w14:textId="77777777" w:rsidR="00A91B73" w:rsidRPr="00A91B73" w:rsidRDefault="00A91B73" w:rsidP="00A91B73">
      <w:pPr>
        <w:pStyle w:val="Titre2"/>
        <w:pageBreakBefore/>
        <w:rPr>
          <w:lang w:val="fr-FR"/>
        </w:rPr>
      </w:pPr>
      <w:bookmarkStart w:id="28" w:name="_Toc72364794"/>
      <w:r w:rsidRPr="00A91B73">
        <w:rPr>
          <w:lang w:val="fr-FR"/>
        </w:rPr>
        <w:lastRenderedPageBreak/>
        <w:t>Déploiement de l'Application Web</w:t>
      </w:r>
      <w:bookmarkEnd w:id="28"/>
    </w:p>
    <w:p w14:paraId="6E09DC12" w14:textId="5A646398" w:rsidR="001013D0" w:rsidRPr="001013D0" w:rsidRDefault="001013D0" w:rsidP="001013D0">
      <w:pPr>
        <w:pStyle w:val="Titre3"/>
      </w:pPr>
      <w:bookmarkStart w:id="29" w:name="_Toc72364795"/>
      <w:r w:rsidRPr="001013D0">
        <w:t>Artefacts</w:t>
      </w:r>
      <w:bookmarkEnd w:id="29"/>
      <w:r w:rsidRPr="001013D0">
        <w:t xml:space="preserve"> </w:t>
      </w:r>
    </w:p>
    <w:p w14:paraId="0B4C9A2D" w14:textId="336A2645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>L’application se compose de deux artefacts. L’un attaché au service web (</w:t>
      </w:r>
      <w:proofErr w:type="spellStart"/>
      <w:r w:rsidRPr="001013D0">
        <w:rPr>
          <w:lang w:val="fr-FR"/>
        </w:rPr>
        <w:t>ServiceWeb.war</w:t>
      </w:r>
      <w:proofErr w:type="spellEnd"/>
      <w:r w:rsidRPr="001013D0">
        <w:rPr>
          <w:lang w:val="fr-FR"/>
        </w:rPr>
        <w:t>) et un client web (</w:t>
      </w:r>
      <w:proofErr w:type="spellStart"/>
      <w:r w:rsidRPr="001013D0">
        <w:rPr>
          <w:lang w:val="fr-FR"/>
        </w:rPr>
        <w:t>SoEat.war</w:t>
      </w:r>
      <w:proofErr w:type="spellEnd"/>
      <w:r w:rsidRPr="001013D0">
        <w:rPr>
          <w:lang w:val="fr-FR"/>
        </w:rPr>
        <w:t>).</w:t>
      </w:r>
    </w:p>
    <w:p w14:paraId="14C358BD" w14:textId="6B1583B2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Une fois la version finale de l’application </w:t>
      </w:r>
      <w:r w:rsidRPr="001013D0">
        <w:rPr>
          <w:lang w:val="fr-FR"/>
        </w:rPr>
        <w:t>validée</w:t>
      </w:r>
      <w:r w:rsidRPr="001013D0">
        <w:rPr>
          <w:lang w:val="fr-FR"/>
        </w:rPr>
        <w:t xml:space="preserve">, les applications peuvent </w:t>
      </w:r>
      <w:r w:rsidRPr="001013D0">
        <w:rPr>
          <w:lang w:val="fr-FR"/>
        </w:rPr>
        <w:t>être</w:t>
      </w:r>
      <w:r w:rsidRPr="001013D0">
        <w:rPr>
          <w:lang w:val="fr-FR"/>
        </w:rPr>
        <w:t xml:space="preserve"> </w:t>
      </w:r>
      <w:r w:rsidRPr="001013D0">
        <w:rPr>
          <w:lang w:val="fr-FR"/>
        </w:rPr>
        <w:t>packagées</w:t>
      </w:r>
      <w:r w:rsidRPr="001013D0">
        <w:rPr>
          <w:lang w:val="fr-FR"/>
        </w:rPr>
        <w:t xml:space="preserve"> à l’aide de </w:t>
      </w:r>
      <w:proofErr w:type="spellStart"/>
      <w:r w:rsidRPr="001013D0">
        <w:rPr>
          <w:lang w:val="fr-FR"/>
        </w:rPr>
        <w:t>Maven</w:t>
      </w:r>
      <w:proofErr w:type="spellEnd"/>
      <w:r w:rsidRPr="001013D0">
        <w:rPr>
          <w:lang w:val="fr-FR"/>
        </w:rPr>
        <w:t xml:space="preserve">. Les applications sont </w:t>
      </w:r>
      <w:r w:rsidRPr="001013D0">
        <w:rPr>
          <w:lang w:val="fr-FR"/>
        </w:rPr>
        <w:t>développées</w:t>
      </w:r>
      <w:r w:rsidRPr="001013D0">
        <w:rPr>
          <w:lang w:val="fr-FR"/>
        </w:rPr>
        <w:t xml:space="preserve"> à l’aide de </w:t>
      </w:r>
      <w:r w:rsidRPr="001013D0">
        <w:rPr>
          <w:lang w:val="fr-FR"/>
        </w:rPr>
        <w:t>GitHub</w:t>
      </w:r>
      <w:r w:rsidRPr="001013D0">
        <w:rPr>
          <w:lang w:val="fr-FR"/>
        </w:rPr>
        <w:t xml:space="preserve"> et sont disponible à l’adresse suivante : https://www.github/PJ8. La branche master de l’application est la version disponible de l’application. </w:t>
      </w:r>
    </w:p>
    <w:p w14:paraId="252FFA77" w14:textId="571AFA7C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La commande « </w:t>
      </w:r>
      <w:proofErr w:type="spellStart"/>
      <w:r w:rsidRPr="001013D0">
        <w:rPr>
          <w:lang w:val="fr-FR"/>
        </w:rPr>
        <w:t>mvn</w:t>
      </w:r>
      <w:proofErr w:type="spellEnd"/>
      <w:r w:rsidRPr="001013D0">
        <w:rPr>
          <w:lang w:val="fr-FR"/>
        </w:rPr>
        <w:t xml:space="preserve"> clean </w:t>
      </w:r>
      <w:proofErr w:type="spellStart"/>
      <w:r w:rsidRPr="001013D0">
        <w:rPr>
          <w:lang w:val="fr-FR"/>
        </w:rPr>
        <w:t>install</w:t>
      </w:r>
      <w:proofErr w:type="spellEnd"/>
      <w:r w:rsidRPr="001013D0">
        <w:rPr>
          <w:lang w:val="fr-FR"/>
        </w:rPr>
        <w:t xml:space="preserve"> » permet de packager le web service et le client </w:t>
      </w:r>
      <w:proofErr w:type="spellStart"/>
      <w:r>
        <w:rPr>
          <w:lang w:val="fr-FR"/>
        </w:rPr>
        <w:t>Angular</w:t>
      </w:r>
      <w:proofErr w:type="spellEnd"/>
      <w:r w:rsidRPr="001013D0">
        <w:rPr>
          <w:lang w:val="fr-FR"/>
        </w:rPr>
        <w:t xml:space="preserve"> sous forme de </w:t>
      </w:r>
      <w:proofErr w:type="spellStart"/>
      <w:r w:rsidRPr="001013D0">
        <w:rPr>
          <w:lang w:val="fr-FR"/>
        </w:rPr>
        <w:t>war</w:t>
      </w:r>
      <w:proofErr w:type="spellEnd"/>
      <w:r w:rsidRPr="001013D0">
        <w:rPr>
          <w:lang w:val="fr-FR"/>
        </w:rPr>
        <w:t>.</w:t>
      </w:r>
    </w:p>
    <w:p w14:paraId="3CA87CB9" w14:textId="04C2EEB1" w:rsidR="001013D0" w:rsidRDefault="001013D0" w:rsidP="001013D0">
      <w:pPr>
        <w:pStyle w:val="Titre3"/>
      </w:pPr>
      <w:bookmarkStart w:id="30" w:name="_Toc72364796"/>
      <w:proofErr w:type="spellStart"/>
      <w:r w:rsidRPr="001013D0">
        <w:t>DataSources</w:t>
      </w:r>
      <w:bookmarkEnd w:id="30"/>
      <w:proofErr w:type="spellEnd"/>
      <w:r w:rsidRPr="001013D0">
        <w:t xml:space="preserve"> </w:t>
      </w:r>
    </w:p>
    <w:p w14:paraId="49B1755B" w14:textId="3F4BF323" w:rsid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Les </w:t>
      </w:r>
      <w:r w:rsidRPr="001013D0">
        <w:rPr>
          <w:lang w:val="fr-FR"/>
        </w:rPr>
        <w:t>accès</w:t>
      </w:r>
      <w:r w:rsidRPr="001013D0">
        <w:rPr>
          <w:lang w:val="fr-FR"/>
        </w:rPr>
        <w:t xml:space="preserve"> aux bases de </w:t>
      </w:r>
      <w:r w:rsidRPr="001013D0">
        <w:rPr>
          <w:lang w:val="fr-FR"/>
        </w:rPr>
        <w:t>données</w:t>
      </w:r>
      <w:r w:rsidRPr="001013D0">
        <w:rPr>
          <w:lang w:val="fr-FR"/>
        </w:rPr>
        <w:t xml:space="preserve"> doivent se configurer à l'aide du fichier </w:t>
      </w:r>
      <w:proofErr w:type="spellStart"/>
      <w:proofErr w:type="gramStart"/>
      <w:r w:rsidRPr="001013D0">
        <w:rPr>
          <w:lang w:val="fr-FR"/>
        </w:rPr>
        <w:t>application.properties</w:t>
      </w:r>
      <w:proofErr w:type="spellEnd"/>
      <w:proofErr w:type="gramEnd"/>
      <w:r w:rsidRPr="001013D0">
        <w:rPr>
          <w:lang w:val="fr-FR"/>
        </w:rPr>
        <w:t xml:space="preserve"> Le fichier de drivers </w:t>
      </w:r>
      <w:r w:rsidRPr="001013D0">
        <w:rPr>
          <w:lang w:val="fr-FR"/>
        </w:rPr>
        <w:t>PostgreSQL</w:t>
      </w:r>
      <w:r w:rsidRPr="001013D0">
        <w:rPr>
          <w:lang w:val="fr-FR"/>
        </w:rPr>
        <w:t xml:space="preserve"> (postgresql-10) doit </w:t>
      </w:r>
      <w:r w:rsidRPr="001013D0">
        <w:rPr>
          <w:lang w:val="fr-FR"/>
        </w:rPr>
        <w:t>ê</w:t>
      </w:r>
      <w:r w:rsidRPr="001013D0">
        <w:rPr>
          <w:rFonts w:ascii="Arial" w:hAnsi="Arial" w:cs="Arial"/>
          <w:lang w:val="fr-FR"/>
        </w:rPr>
        <w:t>t</w:t>
      </w:r>
      <w:r w:rsidRPr="001013D0">
        <w:rPr>
          <w:lang w:val="fr-FR"/>
        </w:rPr>
        <w:t>re</w:t>
      </w:r>
      <w:r w:rsidRPr="001013D0">
        <w:rPr>
          <w:lang w:val="fr-FR"/>
        </w:rPr>
        <w:t xml:space="preserve"> </w:t>
      </w:r>
      <w:r w:rsidRPr="001013D0">
        <w:rPr>
          <w:lang w:val="fr-FR"/>
        </w:rPr>
        <w:t>déposé</w:t>
      </w:r>
      <w:r w:rsidRPr="001013D0">
        <w:rPr>
          <w:lang w:val="fr-FR"/>
        </w:rPr>
        <w:t xml:space="preserve">́ dans le </w:t>
      </w:r>
      <w:r w:rsidRPr="001013D0">
        <w:rPr>
          <w:lang w:val="fr-FR"/>
        </w:rPr>
        <w:t>répertoire</w:t>
      </w:r>
      <w:r>
        <w:rPr>
          <w:lang w:val="fr-FR"/>
        </w:rPr>
        <w:t> :</w:t>
      </w:r>
    </w:p>
    <w:p w14:paraId="569B0844" w14:textId="77777777" w:rsid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>$</w:t>
      </w:r>
      <w:proofErr w:type="spellStart"/>
      <w:r w:rsidRPr="001013D0">
        <w:rPr>
          <w:lang w:val="fr-FR"/>
        </w:rPr>
        <w:t>home_server</w:t>
      </w:r>
      <w:proofErr w:type="spellEnd"/>
      <w:r w:rsidRPr="001013D0">
        <w:rPr>
          <w:lang w:val="fr-FR"/>
        </w:rPr>
        <w:t>/lib/</w:t>
      </w:r>
      <w:proofErr w:type="spellStart"/>
      <w:r w:rsidRPr="001013D0">
        <w:rPr>
          <w:lang w:val="fr-FR"/>
        </w:rPr>
        <w:t>ext</w:t>
      </w:r>
      <w:proofErr w:type="spellEnd"/>
    </w:p>
    <w:p w14:paraId="26C5A8B7" w14:textId="5FBB5D87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proofErr w:type="spellStart"/>
      <w:r w:rsidRPr="001013D0">
        <w:rPr>
          <w:lang w:val="fr-FR"/>
        </w:rPr>
        <w:t>Maven</w:t>
      </w:r>
      <w:proofErr w:type="spellEnd"/>
      <w:r w:rsidRPr="001013D0">
        <w:rPr>
          <w:lang w:val="fr-FR"/>
        </w:rPr>
        <w:t xml:space="preserve"> permet d’automatiser la gestion de ces ressources.</w:t>
      </w:r>
    </w:p>
    <w:p w14:paraId="07E6305A" w14:textId="72D02D37" w:rsidR="001013D0" w:rsidRDefault="001013D0" w:rsidP="001013D0">
      <w:pPr>
        <w:pStyle w:val="Titre3"/>
      </w:pPr>
      <w:bookmarkStart w:id="31" w:name="_Toc72364797"/>
      <w:proofErr w:type="spellStart"/>
      <w:r w:rsidRPr="001013D0">
        <w:t>Ressources</w:t>
      </w:r>
      <w:bookmarkEnd w:id="31"/>
      <w:proofErr w:type="spellEnd"/>
      <w:r w:rsidRPr="001013D0">
        <w:t xml:space="preserve"> </w:t>
      </w:r>
    </w:p>
    <w:p w14:paraId="24D9A531" w14:textId="75BAA4FD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Les ressources telles que les images sont </w:t>
      </w:r>
      <w:r w:rsidRPr="001013D0">
        <w:rPr>
          <w:lang w:val="fr-FR"/>
        </w:rPr>
        <w:t>stockées</w:t>
      </w:r>
      <w:r w:rsidRPr="001013D0">
        <w:rPr>
          <w:lang w:val="fr-FR"/>
        </w:rPr>
        <w:t xml:space="preserve"> sur le serveur Debian, au niveau du </w:t>
      </w:r>
      <w:proofErr w:type="spellStart"/>
      <w:r w:rsidRPr="001013D0">
        <w:rPr>
          <w:lang w:val="fr-FR"/>
        </w:rPr>
        <w:t>path</w:t>
      </w:r>
      <w:proofErr w:type="spellEnd"/>
      <w:r w:rsidRPr="001013D0">
        <w:rPr>
          <w:lang w:val="fr-FR"/>
        </w:rPr>
        <w:t xml:space="preserve"> « E:\Ressources\Picture\ ». </w:t>
      </w:r>
    </w:p>
    <w:p w14:paraId="523E8F85" w14:textId="77777777" w:rsid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Les </w:t>
      </w:r>
      <w:r w:rsidRPr="001013D0">
        <w:rPr>
          <w:lang w:val="fr-FR"/>
        </w:rPr>
        <w:t>vidéos</w:t>
      </w:r>
      <w:r w:rsidRPr="001013D0">
        <w:rPr>
          <w:lang w:val="fr-FR"/>
        </w:rPr>
        <w:t xml:space="preserve"> sont </w:t>
      </w:r>
      <w:r w:rsidRPr="001013D0">
        <w:rPr>
          <w:lang w:val="fr-FR"/>
        </w:rPr>
        <w:t>stockées</w:t>
      </w:r>
      <w:r w:rsidRPr="001013D0">
        <w:rPr>
          <w:lang w:val="fr-FR"/>
        </w:rPr>
        <w:t xml:space="preserve"> sur le disque « E:\Ressources\Video\ ».</w:t>
      </w:r>
    </w:p>
    <w:p w14:paraId="4CA320FE" w14:textId="1BD840E7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Les ressources sont </w:t>
      </w:r>
      <w:r w:rsidRPr="001013D0">
        <w:rPr>
          <w:lang w:val="fr-FR"/>
        </w:rPr>
        <w:t>utilisées</w:t>
      </w:r>
      <w:r w:rsidRPr="001013D0">
        <w:rPr>
          <w:lang w:val="fr-FR"/>
        </w:rPr>
        <w:t xml:space="preserve"> par le client web installé sur la </w:t>
      </w:r>
      <w:r w:rsidRPr="001013D0">
        <w:rPr>
          <w:lang w:val="fr-FR"/>
        </w:rPr>
        <w:t>même</w:t>
      </w:r>
      <w:r w:rsidRPr="001013D0">
        <w:rPr>
          <w:lang w:val="fr-FR"/>
        </w:rPr>
        <w:t xml:space="preserve"> machine.</w:t>
      </w:r>
    </w:p>
    <w:p w14:paraId="29358219" w14:textId="4514C499" w:rsidR="001013D0" w:rsidRDefault="001013D0" w:rsidP="001013D0">
      <w:pPr>
        <w:pStyle w:val="Titre3"/>
      </w:pPr>
      <w:bookmarkStart w:id="32" w:name="_Toc72364798"/>
      <w:proofErr w:type="spellStart"/>
      <w:r w:rsidRPr="001013D0">
        <w:t>Vérifications</w:t>
      </w:r>
      <w:bookmarkEnd w:id="32"/>
      <w:proofErr w:type="spellEnd"/>
    </w:p>
    <w:p w14:paraId="186214A7" w14:textId="4EC15C1D" w:rsidR="00A91B73" w:rsidRPr="00A91B73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Les </w:t>
      </w:r>
      <w:r w:rsidRPr="001013D0">
        <w:rPr>
          <w:lang w:val="fr-FR"/>
        </w:rPr>
        <w:t>vérifications</w:t>
      </w:r>
      <w:r w:rsidRPr="001013D0">
        <w:rPr>
          <w:lang w:val="fr-FR"/>
        </w:rPr>
        <w:t xml:space="preserve"> sont </w:t>
      </w:r>
      <w:r w:rsidRPr="001013D0">
        <w:rPr>
          <w:lang w:val="fr-FR"/>
        </w:rPr>
        <w:t>opérées</w:t>
      </w:r>
      <w:r w:rsidRPr="001013D0">
        <w:rPr>
          <w:lang w:val="fr-FR"/>
        </w:rPr>
        <w:t xml:space="preserve"> par les tests lors de la compilation de l’application à l’aide de </w:t>
      </w:r>
      <w:proofErr w:type="spellStart"/>
      <w:r w:rsidRPr="001013D0">
        <w:rPr>
          <w:lang w:val="fr-FR"/>
        </w:rPr>
        <w:t>Maven</w:t>
      </w:r>
      <w:proofErr w:type="spellEnd"/>
      <w:r w:rsidRPr="001013D0">
        <w:rPr>
          <w:lang w:val="fr-FR"/>
        </w:rPr>
        <w:t xml:space="preserve">. Un rapport vous permet de savoir si les tests ont </w:t>
      </w:r>
      <w:r w:rsidRPr="001013D0">
        <w:rPr>
          <w:lang w:val="fr-FR"/>
        </w:rPr>
        <w:t>été</w:t>
      </w:r>
      <w:r w:rsidRPr="001013D0">
        <w:rPr>
          <w:lang w:val="fr-FR"/>
        </w:rPr>
        <w:t xml:space="preserve"> </w:t>
      </w:r>
      <w:r w:rsidRPr="001013D0">
        <w:rPr>
          <w:lang w:val="fr-FR"/>
        </w:rPr>
        <w:t>exécutés</w:t>
      </w:r>
      <w:r w:rsidRPr="001013D0">
        <w:rPr>
          <w:lang w:val="fr-FR"/>
        </w:rPr>
        <w:t xml:space="preserve"> correctement ou non.</w:t>
      </w:r>
    </w:p>
    <w:p w14:paraId="05BF0710" w14:textId="6AF79AC6" w:rsidR="00A91B73" w:rsidRDefault="00A91B73" w:rsidP="00A91B73">
      <w:pPr>
        <w:pStyle w:val="Titre1"/>
        <w:rPr>
          <w:lang w:val="fr-FR"/>
        </w:rPr>
      </w:pPr>
      <w:bookmarkStart w:id="33" w:name="_Toc72364799"/>
      <w:r w:rsidRPr="00A91B73">
        <w:rPr>
          <w:lang w:val="fr-FR"/>
        </w:rPr>
        <w:lastRenderedPageBreak/>
        <w:t>Procédure de démarrage / arrêt</w:t>
      </w:r>
      <w:bookmarkEnd w:id="33"/>
    </w:p>
    <w:p w14:paraId="51C11731" w14:textId="30B2A7D6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L’application est </w:t>
      </w:r>
      <w:r w:rsidR="00B3696D" w:rsidRPr="001013D0">
        <w:rPr>
          <w:lang w:val="fr-FR"/>
        </w:rPr>
        <w:t>démarrée</w:t>
      </w:r>
      <w:r w:rsidRPr="001013D0">
        <w:rPr>
          <w:lang w:val="fr-FR"/>
        </w:rPr>
        <w:t xml:space="preserve"> et peut </w:t>
      </w:r>
      <w:r w:rsidR="00B3696D" w:rsidRPr="001013D0">
        <w:rPr>
          <w:lang w:val="fr-FR"/>
        </w:rPr>
        <w:t>être</w:t>
      </w:r>
      <w:r w:rsidRPr="001013D0">
        <w:rPr>
          <w:lang w:val="fr-FR"/>
        </w:rPr>
        <w:t xml:space="preserve"> </w:t>
      </w:r>
      <w:r w:rsidR="00B3696D" w:rsidRPr="001013D0">
        <w:rPr>
          <w:lang w:val="fr-FR"/>
        </w:rPr>
        <w:t>arrêté</w:t>
      </w:r>
      <w:r w:rsidRPr="001013D0">
        <w:rPr>
          <w:lang w:val="fr-FR"/>
        </w:rPr>
        <w:t xml:space="preserve">́ par </w:t>
      </w:r>
      <w:proofErr w:type="spellStart"/>
      <w:r w:rsidRPr="001013D0">
        <w:rPr>
          <w:lang w:val="fr-FR"/>
        </w:rPr>
        <w:t>DevJava</w:t>
      </w:r>
      <w:proofErr w:type="spellEnd"/>
      <w:r w:rsidRPr="001013D0">
        <w:rPr>
          <w:lang w:val="fr-FR"/>
        </w:rPr>
        <w:t xml:space="preserve">. Le </w:t>
      </w:r>
      <w:r w:rsidR="00B3696D" w:rsidRPr="001013D0">
        <w:rPr>
          <w:lang w:val="fr-FR"/>
        </w:rPr>
        <w:t>démarrage</w:t>
      </w:r>
      <w:r w:rsidRPr="001013D0">
        <w:rPr>
          <w:lang w:val="fr-FR"/>
        </w:rPr>
        <w:t xml:space="preserve"> de l’application est </w:t>
      </w:r>
      <w:r w:rsidR="00B3696D" w:rsidRPr="001013D0">
        <w:rPr>
          <w:lang w:val="fr-FR"/>
        </w:rPr>
        <w:t>opéré</w:t>
      </w:r>
      <w:r w:rsidRPr="001013D0">
        <w:rPr>
          <w:lang w:val="fr-FR"/>
        </w:rPr>
        <w:t>́ dans le sens suivant</w:t>
      </w:r>
      <w:r>
        <w:rPr>
          <w:lang w:val="fr-FR"/>
        </w:rPr>
        <w:t> :</w:t>
      </w:r>
    </w:p>
    <w:p w14:paraId="0491A9C2" w14:textId="6E7C2689" w:rsidR="00B3696D" w:rsidRDefault="001013D0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 xml:space="preserve">Mise en œuvre de la base de </w:t>
      </w:r>
      <w:r w:rsidR="00B3696D" w:rsidRPr="001013D0">
        <w:rPr>
          <w:lang w:val="fr-FR"/>
        </w:rPr>
        <w:t>données</w:t>
      </w:r>
    </w:p>
    <w:p w14:paraId="4CFA9551" w14:textId="5BE766B5" w:rsidR="001013D0" w:rsidRDefault="001013D0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 xml:space="preserve">Restauration des </w:t>
      </w:r>
      <w:r w:rsidR="00B3696D" w:rsidRPr="001013D0">
        <w:rPr>
          <w:lang w:val="fr-FR"/>
        </w:rPr>
        <w:t>données</w:t>
      </w:r>
      <w:r w:rsidRPr="001013D0">
        <w:rPr>
          <w:lang w:val="fr-FR"/>
        </w:rPr>
        <w:t xml:space="preserve"> </w:t>
      </w:r>
      <w:r w:rsidR="00B3696D" w:rsidRPr="001013D0">
        <w:rPr>
          <w:lang w:val="fr-FR"/>
        </w:rPr>
        <w:t>sauvegardées</w:t>
      </w:r>
    </w:p>
    <w:p w14:paraId="070AE4D9" w14:textId="037EE2A8" w:rsidR="001013D0" w:rsidRDefault="001013D0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 xml:space="preserve">Mise en œuvre du </w:t>
      </w:r>
      <w:proofErr w:type="spellStart"/>
      <w:r w:rsidRPr="001013D0">
        <w:rPr>
          <w:lang w:val="fr-FR"/>
        </w:rPr>
        <w:t>webservice</w:t>
      </w:r>
      <w:proofErr w:type="spellEnd"/>
    </w:p>
    <w:p w14:paraId="43406CFC" w14:textId="22CCA5AF" w:rsidR="00B3696D" w:rsidRDefault="001013D0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>Mise en œuvre des batch de test</w:t>
      </w:r>
    </w:p>
    <w:p w14:paraId="77A39E18" w14:textId="431BC7AE" w:rsidR="001013D0" w:rsidRPr="001013D0" w:rsidRDefault="001013D0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 xml:space="preserve">Mise en œuvre de l’application web </w:t>
      </w:r>
    </w:p>
    <w:p w14:paraId="5AF5031E" w14:textId="4FEE61BE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Les </w:t>
      </w:r>
      <w:r w:rsidR="00B3696D" w:rsidRPr="001013D0">
        <w:rPr>
          <w:lang w:val="fr-FR"/>
        </w:rPr>
        <w:t>procédures</w:t>
      </w:r>
      <w:r w:rsidRPr="001013D0">
        <w:rPr>
          <w:lang w:val="fr-FR"/>
        </w:rPr>
        <w:t xml:space="preserve"> d’</w:t>
      </w:r>
      <w:r w:rsidR="00B3696D" w:rsidRPr="001013D0">
        <w:rPr>
          <w:lang w:val="fr-FR"/>
        </w:rPr>
        <w:t>arrêt</w:t>
      </w:r>
      <w:r w:rsidRPr="001013D0">
        <w:rPr>
          <w:lang w:val="fr-FR"/>
        </w:rPr>
        <w:t xml:space="preserve"> ne peuvent </w:t>
      </w:r>
      <w:r w:rsidR="00B3696D" w:rsidRPr="001013D0">
        <w:rPr>
          <w:lang w:val="fr-FR"/>
        </w:rPr>
        <w:t>être</w:t>
      </w:r>
      <w:r w:rsidRPr="001013D0">
        <w:rPr>
          <w:lang w:val="fr-FR"/>
        </w:rPr>
        <w:t xml:space="preserve"> mises en œuvre qu’</w:t>
      </w:r>
      <w:r w:rsidR="00B3696D" w:rsidRPr="001013D0">
        <w:rPr>
          <w:lang w:val="fr-FR"/>
        </w:rPr>
        <w:t>après</w:t>
      </w:r>
      <w:r w:rsidRPr="001013D0">
        <w:rPr>
          <w:lang w:val="fr-FR"/>
        </w:rPr>
        <w:t xml:space="preserve"> application des </w:t>
      </w:r>
      <w:r w:rsidR="00B3696D" w:rsidRPr="001013D0">
        <w:rPr>
          <w:lang w:val="fr-FR"/>
        </w:rPr>
        <w:t>procédures</w:t>
      </w:r>
      <w:r w:rsidRPr="001013D0">
        <w:rPr>
          <w:lang w:val="fr-FR"/>
        </w:rPr>
        <w:t xml:space="preserve"> de sauvegarde </w:t>
      </w:r>
      <w:r w:rsidR="00B3696D" w:rsidRPr="001013D0">
        <w:rPr>
          <w:lang w:val="fr-FR"/>
        </w:rPr>
        <w:t>nécessaires</w:t>
      </w:r>
      <w:r w:rsidRPr="001013D0">
        <w:rPr>
          <w:lang w:val="fr-FR"/>
        </w:rPr>
        <w:t xml:space="preserve">. </w:t>
      </w:r>
    </w:p>
    <w:p w14:paraId="04856E3E" w14:textId="34ECF27D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Les </w:t>
      </w:r>
      <w:r w:rsidR="00B3696D" w:rsidRPr="001013D0">
        <w:rPr>
          <w:lang w:val="fr-FR"/>
        </w:rPr>
        <w:t>procédures</w:t>
      </w:r>
      <w:r w:rsidRPr="001013D0">
        <w:rPr>
          <w:lang w:val="fr-FR"/>
        </w:rPr>
        <w:t xml:space="preserve"> d’</w:t>
      </w:r>
      <w:r w:rsidR="00B3696D" w:rsidRPr="001013D0">
        <w:rPr>
          <w:lang w:val="fr-FR"/>
        </w:rPr>
        <w:t>arrêt</w:t>
      </w:r>
      <w:r w:rsidRPr="001013D0">
        <w:rPr>
          <w:lang w:val="fr-FR"/>
        </w:rPr>
        <w:t xml:space="preserve"> doivent suivre le </w:t>
      </w:r>
      <w:r w:rsidR="00B3696D" w:rsidRPr="001013D0">
        <w:rPr>
          <w:lang w:val="fr-FR"/>
        </w:rPr>
        <w:t>schéma</w:t>
      </w:r>
      <w:r w:rsidRPr="001013D0">
        <w:rPr>
          <w:lang w:val="fr-FR"/>
        </w:rPr>
        <w:t xml:space="preserve"> suivant</w:t>
      </w:r>
      <w:r w:rsidR="00B3696D">
        <w:rPr>
          <w:lang w:val="fr-FR"/>
        </w:rPr>
        <w:t> :</w:t>
      </w:r>
    </w:p>
    <w:p w14:paraId="69BDC806" w14:textId="57C09013" w:rsidR="00E83771" w:rsidRDefault="00E83771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>Arrê</w:t>
      </w:r>
      <w:r w:rsidRPr="00E83771">
        <w:rPr>
          <w:lang w:val="fr-FR"/>
        </w:rPr>
        <w:t>t</w:t>
      </w:r>
      <w:r w:rsidR="001013D0" w:rsidRPr="001013D0">
        <w:rPr>
          <w:lang w:val="fr-FR"/>
        </w:rPr>
        <w:t xml:space="preserve"> de l’application web</w:t>
      </w:r>
    </w:p>
    <w:p w14:paraId="706DF8CD" w14:textId="45FD96DB" w:rsidR="00E83771" w:rsidRDefault="00E83771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>Arrê</w:t>
      </w:r>
      <w:r w:rsidRPr="00E83771">
        <w:rPr>
          <w:lang w:val="fr-FR"/>
        </w:rPr>
        <w:t>t</w:t>
      </w:r>
      <w:r w:rsidR="001013D0" w:rsidRPr="001013D0">
        <w:rPr>
          <w:lang w:val="fr-FR"/>
        </w:rPr>
        <w:t xml:space="preserve"> du </w:t>
      </w:r>
      <w:proofErr w:type="spellStart"/>
      <w:r w:rsidR="001013D0" w:rsidRPr="001013D0">
        <w:rPr>
          <w:lang w:val="fr-FR"/>
        </w:rPr>
        <w:t>webservice</w:t>
      </w:r>
      <w:proofErr w:type="spellEnd"/>
    </w:p>
    <w:p w14:paraId="3C1D3878" w14:textId="5AC53F01" w:rsidR="00E83771" w:rsidRDefault="001013D0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 xml:space="preserve">Sauvegarde de la base de </w:t>
      </w:r>
      <w:r w:rsidR="00E83771" w:rsidRPr="001013D0">
        <w:rPr>
          <w:lang w:val="fr-FR"/>
        </w:rPr>
        <w:t>données</w:t>
      </w:r>
    </w:p>
    <w:p w14:paraId="0DE2F9EC" w14:textId="46D7FDE4" w:rsidR="001013D0" w:rsidRPr="001013D0" w:rsidRDefault="00E83771" w:rsidP="00E83771">
      <w:pPr>
        <w:pStyle w:val="Corpsdetexte"/>
        <w:numPr>
          <w:ilvl w:val="0"/>
          <w:numId w:val="34"/>
        </w:numPr>
        <w:spacing w:before="120"/>
        <w:rPr>
          <w:lang w:val="fr-FR"/>
        </w:rPr>
      </w:pPr>
      <w:r w:rsidRPr="001013D0">
        <w:rPr>
          <w:lang w:val="fr-FR"/>
        </w:rPr>
        <w:t>Arrê</w:t>
      </w:r>
      <w:r w:rsidRPr="00E83771">
        <w:rPr>
          <w:lang w:val="fr-FR"/>
        </w:rPr>
        <w:t>t</w:t>
      </w:r>
      <w:r w:rsidR="001013D0" w:rsidRPr="001013D0">
        <w:rPr>
          <w:lang w:val="fr-FR"/>
        </w:rPr>
        <w:t xml:space="preserve"> de la base de </w:t>
      </w:r>
      <w:r w:rsidRPr="001013D0">
        <w:rPr>
          <w:lang w:val="fr-FR"/>
        </w:rPr>
        <w:t>données</w:t>
      </w:r>
    </w:p>
    <w:p w14:paraId="460FCB32" w14:textId="77777777" w:rsidR="00E83771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 xml:space="preserve">Il est possible de stopper les </w:t>
      </w:r>
      <w:r w:rsidR="00E83771" w:rsidRPr="001013D0">
        <w:rPr>
          <w:lang w:val="fr-FR"/>
        </w:rPr>
        <w:t>différents</w:t>
      </w:r>
      <w:r w:rsidRPr="001013D0">
        <w:rPr>
          <w:lang w:val="fr-FR"/>
        </w:rPr>
        <w:t xml:space="preserve"> </w:t>
      </w:r>
      <w:proofErr w:type="spellStart"/>
      <w:r w:rsidRPr="001013D0">
        <w:rPr>
          <w:lang w:val="fr-FR"/>
        </w:rPr>
        <w:t>war</w:t>
      </w:r>
      <w:proofErr w:type="spellEnd"/>
      <w:r w:rsidRPr="001013D0">
        <w:rPr>
          <w:lang w:val="fr-FR"/>
        </w:rPr>
        <w:t xml:space="preserve"> manuellement à l’aide de l’interface manager de </w:t>
      </w:r>
      <w:proofErr w:type="spellStart"/>
      <w:r w:rsidRPr="001013D0">
        <w:rPr>
          <w:lang w:val="fr-FR"/>
        </w:rPr>
        <w:t>Tomcat.</w:t>
      </w:r>
      <w:proofErr w:type="spellEnd"/>
    </w:p>
    <w:p w14:paraId="37F9A0C1" w14:textId="151CE62E" w:rsidR="001013D0" w:rsidRPr="001013D0" w:rsidRDefault="001013D0" w:rsidP="001013D0">
      <w:pPr>
        <w:pStyle w:val="Corpsdetexte"/>
        <w:spacing w:before="120"/>
        <w:ind w:firstLine="709"/>
        <w:rPr>
          <w:lang w:val="fr-FR"/>
        </w:rPr>
      </w:pPr>
      <w:r w:rsidRPr="001013D0">
        <w:rPr>
          <w:lang w:val="fr-FR"/>
        </w:rPr>
        <w:t>L’</w:t>
      </w:r>
      <w:r w:rsidR="00E83771" w:rsidRPr="001013D0">
        <w:rPr>
          <w:lang w:val="fr-FR"/>
        </w:rPr>
        <w:t>arrêt</w:t>
      </w:r>
      <w:r w:rsidRPr="001013D0">
        <w:rPr>
          <w:lang w:val="fr-FR"/>
        </w:rPr>
        <w:t xml:space="preserve"> de la connexion à </w:t>
      </w:r>
      <w:proofErr w:type="spellStart"/>
      <w:r w:rsidRPr="001013D0">
        <w:rPr>
          <w:lang w:val="fr-FR"/>
        </w:rPr>
        <w:t>Tomcat</w:t>
      </w:r>
      <w:proofErr w:type="spellEnd"/>
      <w:r w:rsidRPr="001013D0">
        <w:rPr>
          <w:lang w:val="fr-FR"/>
        </w:rPr>
        <w:t xml:space="preserve"> se fait </w:t>
      </w:r>
      <w:proofErr w:type="spellStart"/>
      <w:r w:rsidRPr="001013D0">
        <w:rPr>
          <w:lang w:val="fr-FR"/>
        </w:rPr>
        <w:t>a</w:t>
      </w:r>
      <w:proofErr w:type="spellEnd"/>
      <w:r w:rsidRPr="001013D0">
        <w:rPr>
          <w:lang w:val="fr-FR"/>
        </w:rPr>
        <w:t>̀ l’aide du fichier shutdown.sh (/</w:t>
      </w:r>
      <w:proofErr w:type="spellStart"/>
      <w:r w:rsidRPr="001013D0">
        <w:rPr>
          <w:lang w:val="fr-FR"/>
        </w:rPr>
        <w:t>usr</w:t>
      </w:r>
      <w:proofErr w:type="spellEnd"/>
      <w:r w:rsidRPr="001013D0">
        <w:rPr>
          <w:lang w:val="fr-FR"/>
        </w:rPr>
        <w:t xml:space="preserve">/lib/apache- </w:t>
      </w:r>
      <w:proofErr w:type="spellStart"/>
      <w:r w:rsidRPr="001013D0">
        <w:rPr>
          <w:lang w:val="fr-FR"/>
        </w:rPr>
        <w:t>tomcat</w:t>
      </w:r>
      <w:proofErr w:type="spellEnd"/>
      <w:r w:rsidRPr="001013D0">
        <w:rPr>
          <w:lang w:val="fr-FR"/>
        </w:rPr>
        <w:t>/bin/shutdown.sh).</w:t>
      </w:r>
    </w:p>
    <w:p w14:paraId="0C7EB3BA" w14:textId="77777777" w:rsidR="00A91B73" w:rsidRPr="00A91B73" w:rsidRDefault="00A91B73" w:rsidP="00A91B73">
      <w:pPr>
        <w:pStyle w:val="Titre2"/>
        <w:rPr>
          <w:lang w:val="fr-FR"/>
        </w:rPr>
      </w:pPr>
      <w:bookmarkStart w:id="34" w:name="_Toc72364800"/>
      <w:r w:rsidRPr="00A91B73">
        <w:rPr>
          <w:lang w:val="fr-FR"/>
        </w:rPr>
        <w:t>Base de données</w:t>
      </w:r>
      <w:bookmarkEnd w:id="34"/>
    </w:p>
    <w:p w14:paraId="42125AE9" w14:textId="1D341716" w:rsidR="001013D0" w:rsidRPr="009E2F74" w:rsidRDefault="001013D0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La base de </w:t>
      </w:r>
      <w:r w:rsidR="009E2F74" w:rsidRPr="009E2F74">
        <w:rPr>
          <w:lang w:val="fr-FR"/>
        </w:rPr>
        <w:t>données</w:t>
      </w:r>
      <w:r w:rsidRPr="009E2F74">
        <w:rPr>
          <w:lang w:val="fr-FR"/>
        </w:rPr>
        <w:t xml:space="preserve"> </w:t>
      </w:r>
      <w:proofErr w:type="spellStart"/>
      <w:r w:rsidRPr="009E2F74">
        <w:rPr>
          <w:lang w:val="fr-FR"/>
        </w:rPr>
        <w:t>PostGreSQL</w:t>
      </w:r>
      <w:proofErr w:type="spellEnd"/>
      <w:r w:rsidRPr="009E2F74">
        <w:rPr>
          <w:lang w:val="fr-FR"/>
        </w:rPr>
        <w:t xml:space="preserve"> est </w:t>
      </w:r>
      <w:r w:rsidR="009E2F74" w:rsidRPr="009E2F74">
        <w:rPr>
          <w:lang w:val="fr-FR"/>
        </w:rPr>
        <w:t>définie</w:t>
      </w:r>
      <w:r w:rsidRPr="009E2F74">
        <w:rPr>
          <w:lang w:val="fr-FR"/>
        </w:rPr>
        <w:t xml:space="preserve"> par le Script </w:t>
      </w:r>
      <w:proofErr w:type="spellStart"/>
      <w:r w:rsidRPr="009E2F74">
        <w:rPr>
          <w:lang w:val="fr-FR"/>
        </w:rPr>
        <w:t>Data.SQL</w:t>
      </w:r>
      <w:proofErr w:type="spellEnd"/>
      <w:r w:rsidRPr="009E2F74">
        <w:rPr>
          <w:lang w:val="fr-FR"/>
        </w:rPr>
        <w:t xml:space="preserve"> disponible avec les fichiers de ressource. </w:t>
      </w:r>
    </w:p>
    <w:p w14:paraId="553668C5" w14:textId="2F79F1CC" w:rsidR="001013D0" w:rsidRPr="009E2F74" w:rsidRDefault="001013D0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Lors du </w:t>
      </w:r>
      <w:r w:rsidR="009E2F74" w:rsidRPr="009E2F74">
        <w:rPr>
          <w:lang w:val="fr-FR"/>
        </w:rPr>
        <w:t>démarrage</w:t>
      </w:r>
      <w:r w:rsidRPr="009E2F74">
        <w:rPr>
          <w:lang w:val="fr-FR"/>
        </w:rPr>
        <w:t xml:space="preserve">, vous devez importer le script de </w:t>
      </w:r>
      <w:r w:rsidR="009E2F74" w:rsidRPr="009E2F74">
        <w:rPr>
          <w:lang w:val="fr-FR"/>
        </w:rPr>
        <w:t>création</w:t>
      </w:r>
      <w:r w:rsidRPr="009E2F74">
        <w:rPr>
          <w:lang w:val="fr-FR"/>
        </w:rPr>
        <w:t xml:space="preserve"> de la base de </w:t>
      </w:r>
      <w:r w:rsidR="009E2F74" w:rsidRPr="009E2F74">
        <w:rPr>
          <w:lang w:val="fr-FR"/>
        </w:rPr>
        <w:t>données</w:t>
      </w:r>
      <w:r w:rsidRPr="009E2F74">
        <w:rPr>
          <w:lang w:val="fr-FR"/>
        </w:rPr>
        <w:t xml:space="preserve">. Ensuite, vous pouvez importer les </w:t>
      </w:r>
      <w:r w:rsidR="009E2F74" w:rsidRPr="009E2F74">
        <w:rPr>
          <w:lang w:val="fr-FR"/>
        </w:rPr>
        <w:t>données</w:t>
      </w:r>
      <w:r w:rsidRPr="009E2F74">
        <w:rPr>
          <w:lang w:val="fr-FR"/>
        </w:rPr>
        <w:t xml:space="preserve"> de sauvegarde. </w:t>
      </w:r>
    </w:p>
    <w:p w14:paraId="73C1A1E9" w14:textId="2BED681E" w:rsidR="00A91B73" w:rsidRPr="00A91B73" w:rsidRDefault="001013D0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Ces </w:t>
      </w:r>
      <w:r w:rsidR="009E2F74" w:rsidRPr="009E2F74">
        <w:rPr>
          <w:lang w:val="fr-FR"/>
        </w:rPr>
        <w:t>opérations</w:t>
      </w:r>
      <w:r w:rsidRPr="009E2F74">
        <w:rPr>
          <w:lang w:val="fr-FR"/>
        </w:rPr>
        <w:t xml:space="preserve"> peuvent </w:t>
      </w:r>
      <w:r w:rsidR="009E2F74" w:rsidRPr="009E2F74">
        <w:rPr>
          <w:lang w:val="fr-FR"/>
        </w:rPr>
        <w:t>ê</w:t>
      </w:r>
      <w:r w:rsidR="009E2F74" w:rsidRPr="009E2F74">
        <w:rPr>
          <w:rFonts w:ascii="Arial" w:hAnsi="Arial" w:cs="Arial"/>
          <w:lang w:val="fr-FR"/>
        </w:rPr>
        <w:t>t</w:t>
      </w:r>
      <w:r w:rsidR="009E2F74" w:rsidRPr="009E2F74">
        <w:rPr>
          <w:lang w:val="fr-FR"/>
        </w:rPr>
        <w:t>re</w:t>
      </w:r>
      <w:r w:rsidRPr="009E2F74">
        <w:rPr>
          <w:lang w:val="fr-FR"/>
        </w:rPr>
        <w:t xml:space="preserve"> </w:t>
      </w:r>
      <w:r w:rsidR="009E2F74" w:rsidRPr="009E2F74">
        <w:rPr>
          <w:lang w:val="fr-FR"/>
        </w:rPr>
        <w:t>organisées</w:t>
      </w:r>
      <w:r w:rsidRPr="009E2F74">
        <w:rPr>
          <w:lang w:val="fr-FR"/>
        </w:rPr>
        <w:t xml:space="preserve"> à l’aide du logiciel </w:t>
      </w:r>
      <w:proofErr w:type="spellStart"/>
      <w:r w:rsidRPr="009E2F74">
        <w:rPr>
          <w:lang w:val="fr-FR"/>
        </w:rPr>
        <w:t>PGAdmin</w:t>
      </w:r>
      <w:proofErr w:type="spellEnd"/>
      <w:r w:rsidRPr="009E2F74">
        <w:rPr>
          <w:lang w:val="fr-FR"/>
        </w:rPr>
        <w:t xml:space="preserve"> ou avec un </w:t>
      </w:r>
      <w:r w:rsidRPr="009E2F74">
        <w:rPr>
          <w:lang w:val="fr-FR"/>
        </w:rPr>
        <w:lastRenderedPageBreak/>
        <w:t xml:space="preserve">gestionnaire de BDD compatible avec </w:t>
      </w:r>
      <w:r w:rsidR="009E2F74" w:rsidRPr="009E2F74">
        <w:rPr>
          <w:lang w:val="fr-FR"/>
        </w:rPr>
        <w:t>PostgreSQL</w:t>
      </w:r>
      <w:r w:rsidRPr="009E2F74">
        <w:rPr>
          <w:lang w:val="fr-FR"/>
        </w:rPr>
        <w:t>.</w:t>
      </w:r>
    </w:p>
    <w:p w14:paraId="666D6273" w14:textId="77777777" w:rsidR="00A91B73" w:rsidRPr="00A91B73" w:rsidRDefault="00A91B73" w:rsidP="00A91B73">
      <w:pPr>
        <w:pStyle w:val="Titre2"/>
        <w:rPr>
          <w:lang w:val="fr-FR"/>
        </w:rPr>
      </w:pPr>
      <w:bookmarkStart w:id="35" w:name="_Toc72364801"/>
      <w:proofErr w:type="spellStart"/>
      <w:r w:rsidRPr="00A91B73">
        <w:rPr>
          <w:lang w:val="fr-FR"/>
        </w:rPr>
        <w:t>Batches</w:t>
      </w:r>
      <w:bookmarkEnd w:id="35"/>
      <w:proofErr w:type="spellEnd"/>
    </w:p>
    <w:p w14:paraId="1F74224A" w14:textId="77777777" w:rsidR="001013D0" w:rsidRPr="009E2F74" w:rsidRDefault="001013D0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Le batch est stocké sous forme de jar. Un fichier run.sh permet de lancer le batch manuellement. </w:t>
      </w:r>
    </w:p>
    <w:p w14:paraId="0D66CAE5" w14:textId="70EE98D6" w:rsidR="00A91B73" w:rsidRPr="00A91B73" w:rsidRDefault="001013D0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Le client web permet de lancer ce batch </w:t>
      </w:r>
      <w:r w:rsidR="009E2F74" w:rsidRPr="009E2F74">
        <w:rPr>
          <w:lang w:val="fr-FR"/>
        </w:rPr>
        <w:t>dès</w:t>
      </w:r>
      <w:r w:rsidRPr="009E2F74">
        <w:rPr>
          <w:lang w:val="fr-FR"/>
        </w:rPr>
        <w:t xml:space="preserve"> lors que le batch est </w:t>
      </w:r>
      <w:r w:rsidR="009E2F74" w:rsidRPr="009E2F74">
        <w:rPr>
          <w:lang w:val="fr-FR"/>
        </w:rPr>
        <w:t>situé</w:t>
      </w:r>
      <w:r w:rsidRPr="009E2F74">
        <w:rPr>
          <w:lang w:val="fr-FR"/>
        </w:rPr>
        <w:t>́ dans le dossier des librairies externe du client web.</w:t>
      </w:r>
    </w:p>
    <w:p w14:paraId="3B8262FF" w14:textId="5E2C966A" w:rsidR="00A91B73" w:rsidRDefault="00A91B73" w:rsidP="00A91B73">
      <w:pPr>
        <w:pStyle w:val="Titre2"/>
        <w:rPr>
          <w:lang w:val="fr-FR"/>
        </w:rPr>
      </w:pPr>
      <w:bookmarkStart w:id="36" w:name="_Toc72364802"/>
      <w:r w:rsidRPr="00A91B73">
        <w:rPr>
          <w:lang w:val="fr-FR"/>
        </w:rPr>
        <w:t>Application web</w:t>
      </w:r>
      <w:bookmarkEnd w:id="36"/>
    </w:p>
    <w:p w14:paraId="6F9355EB" w14:textId="768A307E" w:rsidR="001013D0" w:rsidRPr="001013D0" w:rsidRDefault="001013D0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L’application web est </w:t>
      </w:r>
      <w:r w:rsidR="009E2F74" w:rsidRPr="009E2F74">
        <w:rPr>
          <w:lang w:val="fr-FR"/>
        </w:rPr>
        <w:t>déployée</w:t>
      </w:r>
      <w:r w:rsidRPr="009E2F74">
        <w:rPr>
          <w:lang w:val="fr-FR"/>
        </w:rPr>
        <w:t xml:space="preserve"> sur un serveur Apache </w:t>
      </w:r>
      <w:proofErr w:type="spellStart"/>
      <w:r w:rsidRPr="009E2F74">
        <w:rPr>
          <w:lang w:val="fr-FR"/>
        </w:rPr>
        <w:t>Tomcat</w:t>
      </w:r>
      <w:proofErr w:type="spellEnd"/>
      <w:r w:rsidRPr="009E2F74">
        <w:rPr>
          <w:lang w:val="fr-FR"/>
        </w:rPr>
        <w:t>. Pour initialiser l’application Web, le fichier .</w:t>
      </w:r>
      <w:proofErr w:type="spellStart"/>
      <w:r w:rsidRPr="009E2F74">
        <w:rPr>
          <w:lang w:val="fr-FR"/>
        </w:rPr>
        <w:t>war</w:t>
      </w:r>
      <w:proofErr w:type="spellEnd"/>
      <w:r w:rsidRPr="009E2F74">
        <w:rPr>
          <w:lang w:val="fr-FR"/>
        </w:rPr>
        <w:t xml:space="preserve"> doit </w:t>
      </w:r>
      <w:r w:rsidR="009E2F74" w:rsidRPr="009E2F74">
        <w:rPr>
          <w:lang w:val="fr-FR"/>
        </w:rPr>
        <w:t>être</w:t>
      </w:r>
      <w:r w:rsidRPr="009E2F74">
        <w:rPr>
          <w:lang w:val="fr-FR"/>
        </w:rPr>
        <w:t xml:space="preserve"> </w:t>
      </w:r>
      <w:r w:rsidR="009E2F74" w:rsidRPr="009E2F74">
        <w:rPr>
          <w:lang w:val="fr-FR"/>
        </w:rPr>
        <w:t>déployé</w:t>
      </w:r>
      <w:r w:rsidRPr="009E2F74">
        <w:rPr>
          <w:lang w:val="fr-FR"/>
        </w:rPr>
        <w:t>́ sur le serveur web.</w:t>
      </w:r>
    </w:p>
    <w:p w14:paraId="141CA622" w14:textId="0C6A4D52" w:rsidR="00A91B73" w:rsidRDefault="00A91B73" w:rsidP="00A91B73">
      <w:pPr>
        <w:pStyle w:val="Titre1"/>
        <w:rPr>
          <w:lang w:val="fr-FR"/>
        </w:rPr>
      </w:pPr>
      <w:bookmarkStart w:id="37" w:name="_Toc72364803"/>
      <w:r w:rsidRPr="00A91B73">
        <w:rPr>
          <w:lang w:val="fr-FR"/>
        </w:rPr>
        <w:lastRenderedPageBreak/>
        <w:t>Procédure de mise à jour</w:t>
      </w:r>
      <w:bookmarkEnd w:id="37"/>
    </w:p>
    <w:p w14:paraId="63971700" w14:textId="1F7C9610" w:rsidR="009E2F74" w:rsidRPr="009E2F74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Les </w:t>
      </w:r>
      <w:r w:rsidR="007703F5" w:rsidRPr="009E2F74">
        <w:rPr>
          <w:lang w:val="fr-FR"/>
        </w:rPr>
        <w:t>procédures</w:t>
      </w:r>
      <w:r w:rsidRPr="009E2F74">
        <w:rPr>
          <w:lang w:val="fr-FR"/>
        </w:rPr>
        <w:t xml:space="preserve"> de mise à jour logiciel peuvent </w:t>
      </w:r>
      <w:r w:rsidR="007703F5" w:rsidRPr="009E2F74">
        <w:rPr>
          <w:lang w:val="fr-FR"/>
        </w:rPr>
        <w:t>ê</w:t>
      </w:r>
      <w:r w:rsidR="007703F5" w:rsidRPr="009E2F74">
        <w:rPr>
          <w:rFonts w:ascii="Arial" w:hAnsi="Arial" w:cs="Arial"/>
          <w:lang w:val="fr-FR"/>
        </w:rPr>
        <w:t>t</w:t>
      </w:r>
      <w:r w:rsidR="007703F5" w:rsidRPr="009E2F74">
        <w:rPr>
          <w:lang w:val="fr-FR"/>
        </w:rPr>
        <w:t>re</w:t>
      </w:r>
      <w:r w:rsidRPr="009E2F74">
        <w:rPr>
          <w:lang w:val="fr-FR"/>
        </w:rPr>
        <w:t xml:space="preserve"> mises en œuvre par </w:t>
      </w:r>
      <w:proofErr w:type="spellStart"/>
      <w:r w:rsidRPr="009E2F74">
        <w:rPr>
          <w:lang w:val="fr-FR"/>
        </w:rPr>
        <w:t>DevJava</w:t>
      </w:r>
      <w:proofErr w:type="spellEnd"/>
      <w:r w:rsidRPr="009E2F74">
        <w:rPr>
          <w:lang w:val="fr-FR"/>
        </w:rPr>
        <w:t xml:space="preserve">. Des patchs de mise à jour peuvent ainsi </w:t>
      </w:r>
      <w:r w:rsidR="007703F5" w:rsidRPr="009E2F74">
        <w:rPr>
          <w:lang w:val="fr-FR"/>
        </w:rPr>
        <w:t>ê</w:t>
      </w:r>
      <w:r w:rsidR="007703F5" w:rsidRPr="009E2F74">
        <w:rPr>
          <w:rFonts w:ascii="Arial" w:hAnsi="Arial" w:cs="Arial"/>
          <w:lang w:val="fr-FR"/>
        </w:rPr>
        <w:t>t</w:t>
      </w:r>
      <w:r w:rsidR="007703F5" w:rsidRPr="009E2F74">
        <w:rPr>
          <w:lang w:val="fr-FR"/>
        </w:rPr>
        <w:t>re</w:t>
      </w:r>
      <w:r w:rsidRPr="009E2F74">
        <w:rPr>
          <w:lang w:val="fr-FR"/>
        </w:rPr>
        <w:t xml:space="preserve"> </w:t>
      </w:r>
      <w:r w:rsidR="007703F5" w:rsidRPr="009E2F74">
        <w:rPr>
          <w:lang w:val="fr-FR"/>
        </w:rPr>
        <w:t>organisés</w:t>
      </w:r>
      <w:r w:rsidRPr="009E2F74">
        <w:rPr>
          <w:lang w:val="fr-FR"/>
        </w:rPr>
        <w:t xml:space="preserve"> entre 01h00 et 04h00 le mercredi soir. </w:t>
      </w:r>
    </w:p>
    <w:p w14:paraId="365A5150" w14:textId="38AE6BE7" w:rsidR="009E2F74" w:rsidRPr="009E2F74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>Toutes les demandes d’</w:t>
      </w:r>
      <w:r w:rsidR="007703F5" w:rsidRPr="009E2F74">
        <w:rPr>
          <w:lang w:val="fr-FR"/>
        </w:rPr>
        <w:t>évolution</w:t>
      </w:r>
      <w:r w:rsidRPr="009E2F74">
        <w:rPr>
          <w:lang w:val="fr-FR"/>
        </w:rPr>
        <w:t xml:space="preserve"> du logiciel provenant du client doivent faire l’objet d’un projet </w:t>
      </w:r>
      <w:r w:rsidR="007703F5" w:rsidRPr="009E2F74">
        <w:rPr>
          <w:lang w:val="fr-FR"/>
        </w:rPr>
        <w:t>complémentaire</w:t>
      </w:r>
      <w:r w:rsidRPr="009E2F74">
        <w:rPr>
          <w:lang w:val="fr-FR"/>
        </w:rPr>
        <w:t xml:space="preserve">. Une fois le projet finalisé, les versions pourront </w:t>
      </w:r>
      <w:r w:rsidR="007703F5" w:rsidRPr="009E2F74">
        <w:rPr>
          <w:lang w:val="fr-FR"/>
        </w:rPr>
        <w:t>être</w:t>
      </w:r>
      <w:r w:rsidRPr="009E2F74">
        <w:rPr>
          <w:lang w:val="fr-FR"/>
        </w:rPr>
        <w:t xml:space="preserve"> mises </w:t>
      </w:r>
      <w:proofErr w:type="spellStart"/>
      <w:r w:rsidRPr="009E2F74">
        <w:rPr>
          <w:lang w:val="fr-FR"/>
        </w:rPr>
        <w:t>a</w:t>
      </w:r>
      <w:proofErr w:type="spellEnd"/>
      <w:r w:rsidRPr="009E2F74">
        <w:rPr>
          <w:lang w:val="fr-FR"/>
        </w:rPr>
        <w:t xml:space="preserve">̀ jour. </w:t>
      </w:r>
    </w:p>
    <w:p w14:paraId="41EE3CA2" w14:textId="28C7D2ED" w:rsidR="009E2F74" w:rsidRPr="009E2F74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Avant toute mise à jour, les anciens </w:t>
      </w:r>
      <w:proofErr w:type="spellStart"/>
      <w:r w:rsidRPr="009E2F74">
        <w:rPr>
          <w:lang w:val="fr-FR"/>
        </w:rPr>
        <w:t>war</w:t>
      </w:r>
      <w:proofErr w:type="spellEnd"/>
      <w:r w:rsidRPr="009E2F74">
        <w:rPr>
          <w:lang w:val="fr-FR"/>
        </w:rPr>
        <w:t xml:space="preserve"> doivent </w:t>
      </w:r>
      <w:r w:rsidR="007703F5" w:rsidRPr="009E2F74">
        <w:rPr>
          <w:lang w:val="fr-FR"/>
        </w:rPr>
        <w:t>ê</w:t>
      </w:r>
      <w:r w:rsidR="007703F5" w:rsidRPr="009E2F74">
        <w:rPr>
          <w:rFonts w:ascii="Arial" w:hAnsi="Arial" w:cs="Arial"/>
          <w:lang w:val="fr-FR"/>
        </w:rPr>
        <w:t>t</w:t>
      </w:r>
      <w:r w:rsidR="007703F5" w:rsidRPr="009E2F74">
        <w:rPr>
          <w:lang w:val="fr-FR"/>
        </w:rPr>
        <w:t>re</w:t>
      </w:r>
      <w:r w:rsidRPr="009E2F74">
        <w:rPr>
          <w:lang w:val="fr-FR"/>
        </w:rPr>
        <w:t xml:space="preserve"> </w:t>
      </w:r>
      <w:r w:rsidR="007703F5" w:rsidRPr="009E2F74">
        <w:rPr>
          <w:lang w:val="fr-FR"/>
        </w:rPr>
        <w:t>stockés</w:t>
      </w:r>
      <w:r w:rsidRPr="009E2F74">
        <w:rPr>
          <w:lang w:val="fr-FR"/>
        </w:rPr>
        <w:t xml:space="preserve"> dans le dossier ancien </w:t>
      </w:r>
      <w:proofErr w:type="spellStart"/>
      <w:r w:rsidRPr="009E2F74">
        <w:rPr>
          <w:lang w:val="fr-FR"/>
        </w:rPr>
        <w:t>war</w:t>
      </w:r>
      <w:proofErr w:type="spellEnd"/>
      <w:r w:rsidRPr="009E2F74">
        <w:rPr>
          <w:lang w:val="fr-FR"/>
        </w:rPr>
        <w:t xml:space="preserve"> avec la date de mise à jour. Cela vous permet de disposer de l’archive des anciens </w:t>
      </w:r>
      <w:proofErr w:type="spellStart"/>
      <w:r w:rsidRPr="009E2F74">
        <w:rPr>
          <w:lang w:val="fr-FR"/>
        </w:rPr>
        <w:t>war</w:t>
      </w:r>
      <w:proofErr w:type="spellEnd"/>
      <w:r w:rsidRPr="009E2F74">
        <w:rPr>
          <w:lang w:val="fr-FR"/>
        </w:rPr>
        <w:t xml:space="preserve">. </w:t>
      </w:r>
    </w:p>
    <w:p w14:paraId="6524F4C4" w14:textId="2DB920B1" w:rsidR="009E2F74" w:rsidRPr="009E2F74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Ensuite, vous pouvez placer les nouveaux </w:t>
      </w:r>
      <w:proofErr w:type="spellStart"/>
      <w:r w:rsidRPr="009E2F74">
        <w:rPr>
          <w:lang w:val="fr-FR"/>
        </w:rPr>
        <w:t>war</w:t>
      </w:r>
      <w:proofErr w:type="spellEnd"/>
      <w:r w:rsidRPr="009E2F74">
        <w:rPr>
          <w:lang w:val="fr-FR"/>
        </w:rPr>
        <w:t xml:space="preserve"> dans le dossier </w:t>
      </w:r>
      <w:r w:rsidRPr="009E2F74">
        <w:rPr>
          <w:lang w:val="fr-FR"/>
        </w:rPr>
        <w:t>dédi</w:t>
      </w:r>
      <w:r w:rsidR="007703F5">
        <w:rPr>
          <w:lang w:val="fr-FR"/>
        </w:rPr>
        <w:t>é</w:t>
      </w:r>
      <w:r w:rsidRPr="009E2F74">
        <w:rPr>
          <w:lang w:val="fr-FR"/>
        </w:rPr>
        <w:t xml:space="preserve"> de </w:t>
      </w:r>
      <w:proofErr w:type="spellStart"/>
      <w:r w:rsidRPr="009E2F74">
        <w:rPr>
          <w:lang w:val="fr-FR"/>
        </w:rPr>
        <w:t>TomCat</w:t>
      </w:r>
      <w:proofErr w:type="spellEnd"/>
      <w:r w:rsidRPr="009E2F74">
        <w:rPr>
          <w:lang w:val="fr-FR"/>
        </w:rPr>
        <w:t xml:space="preserve">. Manuellement, vous pouvez </w:t>
      </w:r>
      <w:r w:rsidRPr="009E2F74">
        <w:rPr>
          <w:lang w:val="fr-FR"/>
        </w:rPr>
        <w:t>déployer</w:t>
      </w:r>
      <w:r w:rsidRPr="009E2F74">
        <w:rPr>
          <w:lang w:val="fr-FR"/>
        </w:rPr>
        <w:t xml:space="preserve"> le </w:t>
      </w:r>
      <w:proofErr w:type="spellStart"/>
      <w:r w:rsidRPr="009E2F74">
        <w:rPr>
          <w:lang w:val="fr-FR"/>
        </w:rPr>
        <w:t>war</w:t>
      </w:r>
      <w:proofErr w:type="spellEnd"/>
      <w:r w:rsidRPr="009E2F74">
        <w:rPr>
          <w:lang w:val="fr-FR"/>
        </w:rPr>
        <w:t xml:space="preserve"> à l’aide de la commande suivante : manager/</w:t>
      </w:r>
      <w:proofErr w:type="spellStart"/>
      <w:r w:rsidRPr="009E2F74">
        <w:rPr>
          <w:lang w:val="fr-FR"/>
        </w:rPr>
        <w:t>text</w:t>
      </w:r>
      <w:proofErr w:type="spellEnd"/>
      <w:r w:rsidRPr="009E2F74">
        <w:rPr>
          <w:lang w:val="fr-FR"/>
        </w:rPr>
        <w:t>/</w:t>
      </w:r>
      <w:proofErr w:type="spellStart"/>
      <w:r w:rsidRPr="009E2F74">
        <w:rPr>
          <w:lang w:val="fr-FR"/>
        </w:rPr>
        <w:t>deploy</w:t>
      </w:r>
      <w:proofErr w:type="spellEnd"/>
      <w:r w:rsidRPr="009E2F74">
        <w:rPr>
          <w:lang w:val="fr-FR"/>
        </w:rPr>
        <w:t xml:space="preserve"> ?</w:t>
      </w:r>
      <w:proofErr w:type="spellStart"/>
      <w:r w:rsidRPr="009E2F74">
        <w:rPr>
          <w:lang w:val="fr-FR"/>
        </w:rPr>
        <w:t>path&amp;war</w:t>
      </w:r>
      <w:proofErr w:type="spellEnd"/>
      <w:r w:rsidRPr="009E2F74">
        <w:rPr>
          <w:lang w:val="fr-FR"/>
        </w:rPr>
        <w:t xml:space="preserve"> =file</w:t>
      </w:r>
      <w:proofErr w:type="gramStart"/>
      <w:r w:rsidRPr="009E2F74">
        <w:rPr>
          <w:lang w:val="fr-FR"/>
        </w:rPr>
        <w:t xml:space="preserve"> :</w:t>
      </w:r>
      <w:proofErr w:type="spellStart"/>
      <w:r w:rsidRPr="009E2F74">
        <w:rPr>
          <w:lang w:val="fr-FR"/>
        </w:rPr>
        <w:t>cheminduwar</w:t>
      </w:r>
      <w:proofErr w:type="spellEnd"/>
      <w:proofErr w:type="gramEnd"/>
      <w:r w:rsidRPr="009E2F74">
        <w:rPr>
          <w:lang w:val="fr-FR"/>
        </w:rPr>
        <w:t>.</w:t>
      </w:r>
      <w:r w:rsidRPr="009E2F74">
        <w:rPr>
          <w:lang w:val="fr-FR"/>
        </w:rPr>
        <w:br/>
        <w:t xml:space="preserve">Une fois la </w:t>
      </w:r>
      <w:r w:rsidRPr="009E2F74">
        <w:rPr>
          <w:lang w:val="fr-FR"/>
        </w:rPr>
        <w:t>procédure</w:t>
      </w:r>
      <w:r w:rsidRPr="009E2F74">
        <w:rPr>
          <w:lang w:val="fr-FR"/>
        </w:rPr>
        <w:t xml:space="preserve"> de remplacement des fichiers </w:t>
      </w:r>
      <w:proofErr w:type="spellStart"/>
      <w:r w:rsidRPr="009E2F74">
        <w:rPr>
          <w:lang w:val="fr-FR"/>
        </w:rPr>
        <w:t>war</w:t>
      </w:r>
      <w:proofErr w:type="spellEnd"/>
      <w:r w:rsidRPr="009E2F74">
        <w:rPr>
          <w:lang w:val="fr-FR"/>
        </w:rPr>
        <w:t xml:space="preserve"> </w:t>
      </w:r>
      <w:r w:rsidRPr="009E2F74">
        <w:rPr>
          <w:lang w:val="fr-FR"/>
        </w:rPr>
        <w:t>opérés</w:t>
      </w:r>
      <w:r w:rsidRPr="009E2F74">
        <w:rPr>
          <w:lang w:val="fr-FR"/>
        </w:rPr>
        <w:t xml:space="preserve">, vous pouvez </w:t>
      </w:r>
      <w:r w:rsidRPr="009E2F74">
        <w:rPr>
          <w:lang w:val="fr-FR"/>
        </w:rPr>
        <w:t>procéder</w:t>
      </w:r>
      <w:r w:rsidRPr="009E2F74">
        <w:rPr>
          <w:lang w:val="fr-FR"/>
        </w:rPr>
        <w:t xml:space="preserve"> à la </w:t>
      </w:r>
      <w:r w:rsidRPr="009E2F74">
        <w:rPr>
          <w:lang w:val="fr-FR"/>
        </w:rPr>
        <w:t>procédure</w:t>
      </w:r>
      <w:r w:rsidRPr="009E2F74">
        <w:rPr>
          <w:lang w:val="fr-FR"/>
        </w:rPr>
        <w:t xml:space="preserve"> de </w:t>
      </w:r>
      <w:r w:rsidRPr="009E2F74">
        <w:rPr>
          <w:lang w:val="fr-FR"/>
        </w:rPr>
        <w:t>démarrage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expliquée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précédemment</w:t>
      </w:r>
      <w:r w:rsidRPr="009E2F74">
        <w:rPr>
          <w:lang w:val="fr-FR"/>
        </w:rPr>
        <w:t>.</w:t>
      </w:r>
    </w:p>
    <w:p w14:paraId="2A1E237F" w14:textId="77777777" w:rsidR="00A91B73" w:rsidRPr="00A91B73" w:rsidRDefault="00A91B73" w:rsidP="00A91B73">
      <w:pPr>
        <w:pStyle w:val="Titre2"/>
        <w:rPr>
          <w:lang w:val="fr-FR"/>
        </w:rPr>
      </w:pPr>
      <w:bookmarkStart w:id="38" w:name="_Toc72364804"/>
      <w:r w:rsidRPr="00A91B73">
        <w:rPr>
          <w:lang w:val="fr-FR"/>
        </w:rPr>
        <w:t>Base de données</w:t>
      </w:r>
      <w:bookmarkEnd w:id="38"/>
    </w:p>
    <w:p w14:paraId="3A3FA4AB" w14:textId="630D316A" w:rsidR="009E2F74" w:rsidRPr="009E2F74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Les bases de </w:t>
      </w:r>
      <w:r w:rsidRPr="009E2F74">
        <w:rPr>
          <w:lang w:val="fr-FR"/>
        </w:rPr>
        <w:t>données</w:t>
      </w:r>
      <w:r w:rsidRPr="009E2F74">
        <w:rPr>
          <w:lang w:val="fr-FR"/>
        </w:rPr>
        <w:t xml:space="preserve"> peuvent </w:t>
      </w:r>
      <w:r w:rsidRPr="009E2F74">
        <w:rPr>
          <w:lang w:val="fr-FR"/>
        </w:rPr>
        <w:t>ê</w:t>
      </w:r>
      <w:r w:rsidRPr="009E2F74">
        <w:rPr>
          <w:rFonts w:ascii="Arial" w:hAnsi="Arial" w:cs="Arial"/>
          <w:lang w:val="fr-FR"/>
        </w:rPr>
        <w:t>t</w:t>
      </w:r>
      <w:r w:rsidRPr="009E2F74">
        <w:rPr>
          <w:lang w:val="fr-FR"/>
        </w:rPr>
        <w:t>re</w:t>
      </w:r>
      <w:r w:rsidRPr="009E2F74">
        <w:rPr>
          <w:lang w:val="fr-FR"/>
        </w:rPr>
        <w:t xml:space="preserve"> mises </w:t>
      </w:r>
      <w:proofErr w:type="spellStart"/>
      <w:r w:rsidRPr="009E2F74">
        <w:rPr>
          <w:lang w:val="fr-FR"/>
        </w:rPr>
        <w:t>a</w:t>
      </w:r>
      <w:proofErr w:type="spellEnd"/>
      <w:r w:rsidRPr="009E2F74">
        <w:rPr>
          <w:lang w:val="fr-FR"/>
        </w:rPr>
        <w:t xml:space="preserve">̀ jour aux heures </w:t>
      </w:r>
      <w:r w:rsidRPr="009E2F74">
        <w:rPr>
          <w:lang w:val="fr-FR"/>
        </w:rPr>
        <w:t>définies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précédemment</w:t>
      </w:r>
      <w:r w:rsidRPr="009E2F74">
        <w:rPr>
          <w:lang w:val="fr-FR"/>
        </w:rPr>
        <w:t xml:space="preserve">. La base de </w:t>
      </w:r>
      <w:r w:rsidRPr="009E2F74">
        <w:rPr>
          <w:lang w:val="fr-FR"/>
        </w:rPr>
        <w:t>données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étant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définie</w:t>
      </w:r>
      <w:r w:rsidRPr="009E2F74">
        <w:rPr>
          <w:lang w:val="fr-FR"/>
        </w:rPr>
        <w:t xml:space="preserve"> dans le cadre du projet, aucune </w:t>
      </w:r>
      <w:r w:rsidRPr="009E2F74">
        <w:rPr>
          <w:lang w:val="fr-FR"/>
        </w:rPr>
        <w:t>évolution</w:t>
      </w:r>
      <w:r w:rsidRPr="009E2F74">
        <w:rPr>
          <w:lang w:val="fr-FR"/>
        </w:rPr>
        <w:t xml:space="preserve"> de l’architecture de la base de </w:t>
      </w:r>
      <w:r w:rsidRPr="009E2F74">
        <w:rPr>
          <w:lang w:val="fr-FR"/>
        </w:rPr>
        <w:t>données</w:t>
      </w:r>
      <w:r w:rsidRPr="009E2F74">
        <w:rPr>
          <w:lang w:val="fr-FR"/>
        </w:rPr>
        <w:t xml:space="preserve"> ne peut </w:t>
      </w:r>
      <w:r w:rsidRPr="009E2F74">
        <w:rPr>
          <w:lang w:val="fr-FR"/>
        </w:rPr>
        <w:t>être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organisée</w:t>
      </w:r>
      <w:r w:rsidRPr="009E2F74">
        <w:rPr>
          <w:lang w:val="fr-FR"/>
        </w:rPr>
        <w:t xml:space="preserve"> hors projet. </w:t>
      </w:r>
    </w:p>
    <w:p w14:paraId="61447B01" w14:textId="2CB2D790" w:rsidR="00A91B73" w:rsidRPr="00A91B73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Seule des </w:t>
      </w:r>
      <w:r w:rsidRPr="009E2F74">
        <w:rPr>
          <w:lang w:val="fr-FR"/>
        </w:rPr>
        <w:t>opérations</w:t>
      </w:r>
      <w:r w:rsidRPr="009E2F74">
        <w:rPr>
          <w:lang w:val="fr-FR"/>
        </w:rPr>
        <w:t xml:space="preserve"> de restauration pourront </w:t>
      </w:r>
      <w:r w:rsidRPr="009E2F74">
        <w:rPr>
          <w:lang w:val="fr-FR"/>
        </w:rPr>
        <w:t>ê</w:t>
      </w:r>
      <w:r w:rsidRPr="009E2F74">
        <w:rPr>
          <w:rFonts w:ascii="Arial" w:hAnsi="Arial" w:cs="Arial"/>
          <w:lang w:val="fr-FR"/>
        </w:rPr>
        <w:t>t</w:t>
      </w:r>
      <w:r w:rsidRPr="009E2F74">
        <w:rPr>
          <w:lang w:val="fr-FR"/>
        </w:rPr>
        <w:t>re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organisées</w:t>
      </w:r>
      <w:r w:rsidRPr="009E2F74">
        <w:rPr>
          <w:lang w:val="fr-FR"/>
        </w:rPr>
        <w:t xml:space="preserve">. Toutefois, de telles intervention pourront faire l’objet d’une facturation </w:t>
      </w:r>
      <w:r w:rsidRPr="009E2F74">
        <w:rPr>
          <w:lang w:val="fr-FR"/>
        </w:rPr>
        <w:t>complémentaire</w:t>
      </w:r>
      <w:r w:rsidRPr="009E2F74">
        <w:rPr>
          <w:lang w:val="fr-FR"/>
        </w:rPr>
        <w:t>.</w:t>
      </w:r>
    </w:p>
    <w:p w14:paraId="1B2FB43A" w14:textId="77777777" w:rsidR="00A91B73" w:rsidRPr="00A91B73" w:rsidRDefault="00A91B73" w:rsidP="00A91B73">
      <w:pPr>
        <w:pStyle w:val="Titre2"/>
        <w:rPr>
          <w:lang w:val="fr-FR"/>
        </w:rPr>
      </w:pPr>
      <w:bookmarkStart w:id="39" w:name="_Toc72364805"/>
      <w:proofErr w:type="spellStart"/>
      <w:r w:rsidRPr="00A91B73">
        <w:rPr>
          <w:lang w:val="fr-FR"/>
        </w:rPr>
        <w:t>Batches</w:t>
      </w:r>
      <w:bookmarkEnd w:id="39"/>
      <w:proofErr w:type="spellEnd"/>
    </w:p>
    <w:p w14:paraId="51860977" w14:textId="08533BFE" w:rsidR="009E2F74" w:rsidRPr="009E2F74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Des taches </w:t>
      </w:r>
      <w:r w:rsidRPr="009E2F74">
        <w:rPr>
          <w:lang w:val="fr-FR"/>
        </w:rPr>
        <w:t>automatisées</w:t>
      </w:r>
      <w:r w:rsidRPr="009E2F74">
        <w:rPr>
          <w:lang w:val="fr-FR"/>
        </w:rPr>
        <w:t xml:space="preserve"> pourront </w:t>
      </w:r>
      <w:r w:rsidRPr="009E2F74">
        <w:rPr>
          <w:lang w:val="fr-FR"/>
        </w:rPr>
        <w:t>ê</w:t>
      </w:r>
      <w:r w:rsidRPr="009E2F74">
        <w:rPr>
          <w:rFonts w:ascii="Arial" w:hAnsi="Arial" w:cs="Arial"/>
          <w:lang w:val="fr-FR"/>
        </w:rPr>
        <w:t>t</w:t>
      </w:r>
      <w:r w:rsidRPr="009E2F74">
        <w:rPr>
          <w:lang w:val="fr-FR"/>
        </w:rPr>
        <w:t>re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développées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postérieurement</w:t>
      </w:r>
      <w:r w:rsidRPr="009E2F74">
        <w:rPr>
          <w:lang w:val="fr-FR"/>
        </w:rPr>
        <w:t xml:space="preserve"> au projet. La mise en place de nouveaux batch constituera une </w:t>
      </w:r>
      <w:r w:rsidRPr="009E2F74">
        <w:rPr>
          <w:lang w:val="fr-FR"/>
        </w:rPr>
        <w:t>évolution</w:t>
      </w:r>
      <w:r w:rsidRPr="009E2F74">
        <w:rPr>
          <w:lang w:val="fr-FR"/>
        </w:rPr>
        <w:t xml:space="preserve"> au </w:t>
      </w:r>
      <w:r w:rsidRPr="009E2F74">
        <w:rPr>
          <w:lang w:val="fr-FR"/>
        </w:rPr>
        <w:t>présent</w:t>
      </w:r>
      <w:r w:rsidRPr="009E2F74">
        <w:rPr>
          <w:lang w:val="fr-FR"/>
        </w:rPr>
        <w:t xml:space="preserve"> projet. </w:t>
      </w:r>
    </w:p>
    <w:p w14:paraId="1021C6E7" w14:textId="7B444DAE" w:rsidR="00A91B73" w:rsidRPr="00A91B73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La mise à jour du batch actuel consiste </w:t>
      </w:r>
      <w:proofErr w:type="spellStart"/>
      <w:r w:rsidRPr="009E2F74">
        <w:rPr>
          <w:lang w:val="fr-FR"/>
        </w:rPr>
        <w:t>a</w:t>
      </w:r>
      <w:proofErr w:type="spellEnd"/>
      <w:r w:rsidRPr="009E2F74">
        <w:rPr>
          <w:lang w:val="fr-FR"/>
        </w:rPr>
        <w:t xml:space="preserve">̀ remplacer le fichier jar et le fichier sh de </w:t>
      </w:r>
      <w:r w:rsidRPr="009E2F74">
        <w:rPr>
          <w:lang w:val="fr-FR"/>
        </w:rPr>
        <w:t>démarrage</w:t>
      </w:r>
      <w:r w:rsidRPr="009E2F74">
        <w:rPr>
          <w:lang w:val="fr-FR"/>
        </w:rPr>
        <w:t>.</w:t>
      </w:r>
    </w:p>
    <w:p w14:paraId="7AD83760" w14:textId="036B0C92" w:rsidR="00A91B73" w:rsidRDefault="00A91B73" w:rsidP="00A91B73">
      <w:pPr>
        <w:pStyle w:val="Titre2"/>
        <w:rPr>
          <w:lang w:val="fr-FR"/>
        </w:rPr>
      </w:pPr>
      <w:bookmarkStart w:id="40" w:name="_Toc72364806"/>
      <w:r w:rsidRPr="00A91B73">
        <w:rPr>
          <w:lang w:val="fr-FR"/>
        </w:rPr>
        <w:t>Application web</w:t>
      </w:r>
      <w:bookmarkEnd w:id="40"/>
    </w:p>
    <w:p w14:paraId="695C38AE" w14:textId="5FD003F9" w:rsidR="009E2F74" w:rsidRPr="009E2F74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En cas de monté de version de l’application </w:t>
      </w:r>
      <w:r w:rsidRPr="009E2F74">
        <w:rPr>
          <w:lang w:val="fr-FR"/>
        </w:rPr>
        <w:t>opérée</w:t>
      </w:r>
      <w:r w:rsidRPr="009E2F74">
        <w:rPr>
          <w:lang w:val="fr-FR"/>
        </w:rPr>
        <w:t xml:space="preserve"> par Java Dev, le fichier .</w:t>
      </w:r>
      <w:proofErr w:type="spellStart"/>
      <w:r w:rsidRPr="009E2F74">
        <w:rPr>
          <w:lang w:val="fr-FR"/>
        </w:rPr>
        <w:t>war</w:t>
      </w:r>
      <w:proofErr w:type="spellEnd"/>
      <w:r w:rsidRPr="009E2F74">
        <w:rPr>
          <w:lang w:val="fr-FR"/>
        </w:rPr>
        <w:t xml:space="preserve"> </w:t>
      </w:r>
      <w:r w:rsidRPr="009E2F74">
        <w:rPr>
          <w:lang w:val="fr-FR"/>
        </w:rPr>
        <w:t>évolutif</w:t>
      </w:r>
      <w:r w:rsidRPr="009E2F74">
        <w:rPr>
          <w:lang w:val="fr-FR"/>
        </w:rPr>
        <w:t xml:space="preserve"> pourra </w:t>
      </w:r>
      <w:r w:rsidRPr="009E2F74">
        <w:rPr>
          <w:lang w:val="fr-FR"/>
        </w:rPr>
        <w:t>être</w:t>
      </w:r>
      <w:r w:rsidRPr="009E2F74">
        <w:rPr>
          <w:lang w:val="fr-FR"/>
        </w:rPr>
        <w:t xml:space="preserve"> chargé sur le serveur </w:t>
      </w:r>
      <w:proofErr w:type="spellStart"/>
      <w:r w:rsidRPr="009E2F74">
        <w:rPr>
          <w:lang w:val="fr-FR"/>
        </w:rPr>
        <w:t>Tomcat</w:t>
      </w:r>
      <w:proofErr w:type="spellEnd"/>
      <w:r w:rsidRPr="009E2F74">
        <w:rPr>
          <w:lang w:val="fr-FR"/>
        </w:rPr>
        <w:t xml:space="preserve">. </w:t>
      </w:r>
    </w:p>
    <w:p w14:paraId="3CCDE92C" w14:textId="554A8DB2" w:rsidR="009E2F74" w:rsidRPr="009E2F74" w:rsidRDefault="009E2F74" w:rsidP="009E2F74">
      <w:pPr>
        <w:pStyle w:val="Corpsdetexte"/>
        <w:spacing w:before="120"/>
        <w:ind w:firstLine="709"/>
        <w:rPr>
          <w:lang w:val="fr-FR"/>
        </w:rPr>
      </w:pPr>
      <w:r w:rsidRPr="009E2F74">
        <w:rPr>
          <w:lang w:val="fr-FR"/>
        </w:rPr>
        <w:t xml:space="preserve">Une telle </w:t>
      </w:r>
      <w:r w:rsidRPr="009E2F74">
        <w:rPr>
          <w:lang w:val="fr-FR"/>
        </w:rPr>
        <w:t>évolution</w:t>
      </w:r>
      <w:r w:rsidRPr="009E2F74">
        <w:rPr>
          <w:lang w:val="fr-FR"/>
        </w:rPr>
        <w:t xml:space="preserve"> ne pourra </w:t>
      </w:r>
      <w:r w:rsidRPr="009E2F74">
        <w:rPr>
          <w:lang w:val="fr-FR"/>
        </w:rPr>
        <w:t>ê</w:t>
      </w:r>
      <w:r w:rsidRPr="009E2F74">
        <w:rPr>
          <w:rFonts w:ascii="Arial" w:hAnsi="Arial" w:cs="Arial"/>
          <w:lang w:val="fr-FR"/>
        </w:rPr>
        <w:t>t</w:t>
      </w:r>
      <w:r w:rsidRPr="009E2F74">
        <w:rPr>
          <w:lang w:val="fr-FR"/>
        </w:rPr>
        <w:t>re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opéré</w:t>
      </w:r>
      <w:r w:rsidRPr="009E2F74">
        <w:rPr>
          <w:lang w:val="fr-FR"/>
        </w:rPr>
        <w:t xml:space="preserve">́ que dans les </w:t>
      </w:r>
      <w:r w:rsidRPr="009E2F74">
        <w:rPr>
          <w:lang w:val="fr-FR"/>
        </w:rPr>
        <w:t>créneaux</w:t>
      </w:r>
      <w:r w:rsidRPr="009E2F74">
        <w:rPr>
          <w:lang w:val="fr-FR"/>
        </w:rPr>
        <w:t xml:space="preserve"> </w:t>
      </w:r>
      <w:r w:rsidRPr="009E2F74">
        <w:rPr>
          <w:lang w:val="fr-FR"/>
        </w:rPr>
        <w:t>prévus</w:t>
      </w:r>
      <w:r w:rsidRPr="009E2F74">
        <w:rPr>
          <w:lang w:val="fr-FR"/>
        </w:rPr>
        <w:t xml:space="preserve"> au </w:t>
      </w:r>
      <w:r w:rsidRPr="009E2F74">
        <w:rPr>
          <w:lang w:val="fr-FR"/>
        </w:rPr>
        <w:t>présent</w:t>
      </w:r>
      <w:r w:rsidRPr="009E2F74">
        <w:rPr>
          <w:lang w:val="fr-FR"/>
        </w:rPr>
        <w:t xml:space="preserve"> chapitre.</w:t>
      </w:r>
    </w:p>
    <w:p w14:paraId="53D14533" w14:textId="77777777" w:rsidR="00A91B73" w:rsidRPr="00A91B73" w:rsidRDefault="00A91B73" w:rsidP="00A91B73">
      <w:pPr>
        <w:pStyle w:val="Titre1"/>
        <w:rPr>
          <w:lang w:val="fr-FR"/>
        </w:rPr>
      </w:pPr>
      <w:bookmarkStart w:id="41" w:name="_Toc72364807"/>
      <w:r w:rsidRPr="00A91B73">
        <w:rPr>
          <w:lang w:val="fr-FR"/>
        </w:rPr>
        <w:lastRenderedPageBreak/>
        <w:t>Supervision/Monitoring</w:t>
      </w:r>
      <w:bookmarkEnd w:id="41"/>
    </w:p>
    <w:p w14:paraId="1E58A1F3" w14:textId="77777777" w:rsidR="00A91B73" w:rsidRPr="00A91B73" w:rsidRDefault="00A91B73" w:rsidP="00A91B73">
      <w:pPr>
        <w:pStyle w:val="Titre2"/>
        <w:rPr>
          <w:lang w:val="fr-FR"/>
        </w:rPr>
      </w:pPr>
      <w:bookmarkStart w:id="42" w:name="_Toc72364808"/>
      <w:r w:rsidRPr="00A91B73">
        <w:rPr>
          <w:lang w:val="fr-FR"/>
        </w:rPr>
        <w:t>Supervision de l’application web</w:t>
      </w:r>
      <w:bookmarkEnd w:id="42"/>
    </w:p>
    <w:p w14:paraId="4949BABF" w14:textId="77777777" w:rsidR="00A91B73" w:rsidRPr="00A91B73" w:rsidRDefault="00A91B73" w:rsidP="00A91B73">
      <w:pPr>
        <w:pStyle w:val="Corpsdetexte"/>
        <w:rPr>
          <w:lang w:val="fr-FR"/>
        </w:rPr>
      </w:pPr>
      <w:r w:rsidRPr="00A91B73">
        <w:rPr>
          <w:lang w:val="fr-FR"/>
        </w:rPr>
        <w:t>Afin de tester que l’application web est toujours fonctionnelles, faire ceci…</w:t>
      </w:r>
    </w:p>
    <w:p w14:paraId="2C8E1891" w14:textId="77777777" w:rsidR="00A91B73" w:rsidRPr="00A91B73" w:rsidRDefault="00A91B73" w:rsidP="00A91B73">
      <w:pPr>
        <w:pStyle w:val="Corpsdetexte"/>
        <w:rPr>
          <w:lang w:val="fr-FR"/>
        </w:rPr>
      </w:pPr>
    </w:p>
    <w:p w14:paraId="62512AB8" w14:textId="77777777" w:rsidR="00A91B73" w:rsidRPr="00A91B73" w:rsidRDefault="00A91B73" w:rsidP="00A91B73">
      <w:pPr>
        <w:pStyle w:val="Titre1"/>
        <w:rPr>
          <w:lang w:val="fr-FR"/>
        </w:rPr>
      </w:pPr>
      <w:bookmarkStart w:id="43" w:name="_Toc72364809"/>
      <w:r w:rsidRPr="00A91B73">
        <w:rPr>
          <w:lang w:val="fr-FR"/>
        </w:rPr>
        <w:lastRenderedPageBreak/>
        <w:t>Procédure de sauvegarde et restauration</w:t>
      </w:r>
      <w:bookmarkEnd w:id="43"/>
    </w:p>
    <w:p w14:paraId="5EE0CFF3" w14:textId="77777777" w:rsidR="00A91B73" w:rsidRPr="00A91B73" w:rsidRDefault="00A91B73" w:rsidP="00A91B73">
      <w:pPr>
        <w:pStyle w:val="Corpsdetexte"/>
        <w:rPr>
          <w:lang w:val="fr-FR"/>
        </w:rPr>
      </w:pPr>
    </w:p>
    <w:p w14:paraId="719687D3" w14:textId="77777777" w:rsidR="00A91B73" w:rsidRPr="00A91B73" w:rsidRDefault="00A91B73" w:rsidP="00A91B73">
      <w:pPr>
        <w:pStyle w:val="Titre1"/>
        <w:rPr>
          <w:lang w:val="fr-FR"/>
        </w:rPr>
      </w:pPr>
      <w:bookmarkStart w:id="44" w:name="_Toc72364810"/>
      <w:r w:rsidRPr="00A91B73">
        <w:rPr>
          <w:lang w:val="fr-FR"/>
        </w:rPr>
        <w:lastRenderedPageBreak/>
        <w:t>Glossaire</w:t>
      </w:r>
      <w:bookmarkEnd w:id="44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A91B73" w:rsidRPr="00A91B73" w14:paraId="1063BC47" w14:textId="77777777" w:rsidTr="00AE79F3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6E58EBB" w14:textId="77777777" w:rsidR="00A91B73" w:rsidRPr="00A91B73" w:rsidRDefault="00A91B73" w:rsidP="00AE79F3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FA17720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  <w:tr w:rsidR="00A91B73" w:rsidRPr="00A91B73" w14:paraId="0C9743FE" w14:textId="77777777" w:rsidTr="00AE79F3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3AA55E" w14:textId="77777777" w:rsidR="00A91B73" w:rsidRPr="00A91B73" w:rsidRDefault="00A91B73" w:rsidP="00AE79F3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DE6DC1E" w14:textId="77777777" w:rsidR="00A91B73" w:rsidRPr="00A91B73" w:rsidRDefault="00A91B73" w:rsidP="00AE79F3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221819A1" w14:textId="77777777" w:rsidR="00A91B73" w:rsidRPr="00A91B73" w:rsidRDefault="00A91B73" w:rsidP="00A91B73">
      <w:pPr>
        <w:pStyle w:val="Corpsdetexte"/>
        <w:rPr>
          <w:lang w:val="fr-FR"/>
        </w:rPr>
      </w:pPr>
    </w:p>
    <w:sectPr w:rsidR="00A91B73" w:rsidRPr="00A91B73">
      <w:headerReference w:type="default" r:id="rId8"/>
      <w:footerReference w:type="default" r:id="rId9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9D87B" w14:textId="77777777" w:rsidR="00D36EAF" w:rsidRDefault="00D36EAF">
      <w:r>
        <w:separator/>
      </w:r>
    </w:p>
  </w:endnote>
  <w:endnote w:type="continuationSeparator" w:id="0">
    <w:p w14:paraId="6016FF53" w14:textId="77777777" w:rsidR="00D36EAF" w:rsidRDefault="00D3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Light">
    <w:altName w:val="Arial"/>
    <w:panose1 w:val="02000403000000020004"/>
    <w:charset w:val="00"/>
    <w:family w:val="roman"/>
    <w:notTrueType/>
    <w:pitch w:val="default"/>
  </w:font>
  <w:font w:name="raleway">
    <w:altName w:val="Trebuchet MS"/>
    <w:panose1 w:val="020B0604020202020204"/>
    <w:charset w:val="00"/>
    <w:family w:val="roman"/>
    <w:notTrueType/>
    <w:pitch w:val="default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397EE8" w:rsidRPr="002C32F3" w14:paraId="7C0BCFF8" w14:textId="77777777" w:rsidTr="006863A5">
      <w:trPr>
        <w:trHeight w:val="112"/>
        <w:jc w:val="center"/>
      </w:trPr>
      <w:tc>
        <w:tcPr>
          <w:tcW w:w="2778" w:type="dxa"/>
          <w:shd w:val="clear" w:color="auto" w:fill="E6E6E6"/>
        </w:tcPr>
        <w:p w14:paraId="552DE92E" w14:textId="77777777" w:rsidR="00397EE8" w:rsidRDefault="00397EE8" w:rsidP="00397EE8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 w:val="20"/>
              <w:szCs w:val="20"/>
            </w:rPr>
            <w:t>DevFS</w:t>
          </w:r>
          <w:proofErr w:type="spellEnd"/>
          <w:r>
            <w:rPr>
              <w:b/>
              <w:color w:val="363636"/>
              <w:sz w:val="20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5D576007" w14:textId="77777777" w:rsidR="00397EE8" w:rsidRPr="002C32F3" w:rsidRDefault="00397EE8" w:rsidP="00397EE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397EE8" w:rsidRPr="002C32F3" w14:paraId="36588549" w14:textId="77777777" w:rsidTr="006863A5">
      <w:trPr>
        <w:trHeight w:val="182"/>
        <w:jc w:val="center"/>
      </w:trPr>
      <w:tc>
        <w:tcPr>
          <w:tcW w:w="2778" w:type="dxa"/>
          <w:shd w:val="clear" w:color="auto" w:fill="E6E6E6"/>
        </w:tcPr>
        <w:p w14:paraId="6C365EB8" w14:textId="77777777" w:rsidR="00397EE8" w:rsidRPr="002C32F3" w:rsidRDefault="00397EE8" w:rsidP="00397EE8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7CDC9BF8" w14:textId="77777777" w:rsidR="00397EE8" w:rsidRPr="002C32F3" w:rsidRDefault="00397EE8" w:rsidP="00397EE8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14:paraId="29F35F6E" w14:textId="77777777" w:rsidR="00066604" w:rsidRPr="00570DA2" w:rsidRDefault="0006660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0E505" w14:textId="77777777" w:rsidR="00D36EAF" w:rsidRDefault="00D36EAF">
      <w:r>
        <w:separator/>
      </w:r>
    </w:p>
  </w:footnote>
  <w:footnote w:type="continuationSeparator" w:id="0">
    <w:p w14:paraId="06CC1918" w14:textId="77777777" w:rsidR="00D36EAF" w:rsidRDefault="00D36EAF">
      <w:r>
        <w:continuationSeparator/>
      </w:r>
    </w:p>
  </w:footnote>
  <w:footnote w:id="1">
    <w:p w14:paraId="72C6D2E7" w14:textId="5FC70AE9" w:rsidR="00EB3CC5" w:rsidRDefault="00EB3CC5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1" w:history="1">
        <w:r w:rsidRPr="00C65A94">
          <w:rPr>
            <w:rStyle w:val="Lienhypertexte"/>
          </w:rPr>
          <w:t>https://www.paymill.com/fr/integration/web-api/</w:t>
        </w:r>
      </w:hyperlink>
      <w:r>
        <w:t xml:space="preserve"> </w:t>
      </w:r>
    </w:p>
  </w:footnote>
  <w:footnote w:id="2">
    <w:p w14:paraId="05F42FBF" w14:textId="6A23E09D" w:rsidR="00F43C79" w:rsidRDefault="00F43C79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2" w:anchor="1518520975385-9f96526b-74cf" w:history="1">
        <w:r w:rsidRPr="00C65A94">
          <w:rPr>
            <w:rStyle w:val="Lienhypertexte"/>
          </w:rPr>
          <w:t>https://www.smsmode.com/api-sms/?gclid=CjwKCAjw-e2EBhAhEiwAJI5jgyDX9n_jJPfnAWTmniulY1QTY0i_8gT3wQK9awi2BHk4sYfQQarvtRoCRHQQAvD_BwE#1518520975385-9f96526b-74cf</w:t>
        </w:r>
      </w:hyperlink>
      <w:r>
        <w:t xml:space="preserve"> </w:t>
      </w:r>
    </w:p>
  </w:footnote>
  <w:footnote w:id="3">
    <w:p w14:paraId="599EEBF9" w14:textId="6D741C6A" w:rsidR="003A04CA" w:rsidRDefault="003A04CA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3" w:history="1">
        <w:r w:rsidRPr="00C65A94">
          <w:rPr>
            <w:rStyle w:val="Lienhypertexte"/>
          </w:rPr>
          <w:t>https://www.baeldung.com/java-authentication-authorization-service</w:t>
        </w:r>
      </w:hyperlink>
      <w:r>
        <w:t xml:space="preserve"> </w:t>
      </w:r>
    </w:p>
  </w:footnote>
  <w:footnote w:id="4">
    <w:p w14:paraId="478CBE79" w14:textId="0AE60D50" w:rsidR="00FD507C" w:rsidRDefault="00FD507C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4" w:history="1">
        <w:r w:rsidRPr="00C65A94">
          <w:rPr>
            <w:rStyle w:val="Lienhypertexte"/>
          </w:rPr>
          <w:t>https://www.tutorialspoint.com/javamail_api/javamail_api_quick_guide.htm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66604" w14:paraId="22AAF419" w14:textId="77777777">
      <w:tc>
        <w:tcPr>
          <w:tcW w:w="4818" w:type="dxa"/>
          <w:shd w:val="clear" w:color="auto" w:fill="auto"/>
        </w:tcPr>
        <w:p w14:paraId="04BBB6A6" w14:textId="4980D1F5" w:rsidR="00066604" w:rsidRDefault="001D7C63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305AB3A8" w14:textId="77777777" w:rsidR="00066604" w:rsidRDefault="001D7C63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1363222D" w14:textId="3A5EF7CF" w:rsidR="00066604" w:rsidRDefault="00397EE8">
    <w:pPr>
      <w:pStyle w:val="En-tte"/>
    </w:pPr>
    <w:r w:rsidRPr="00397EE8">
      <w:rPr>
        <w:noProof/>
        <w:lang w:val="fr-FR" w:eastAsia="fr-FR" w:bidi="ar-SA"/>
      </w:rPr>
      <w:drawing>
        <wp:anchor distT="0" distB="0" distL="114300" distR="114300" simplePos="0" relativeHeight="251660800" behindDoc="1" locked="0" layoutInCell="1" allowOverlap="1" wp14:anchorId="239CF134" wp14:editId="6F4DE255">
          <wp:simplePos x="0" y="0"/>
          <wp:positionH relativeFrom="column">
            <wp:posOffset>-307975</wp:posOffset>
          </wp:positionH>
          <wp:positionV relativeFrom="paragraph">
            <wp:posOffset>-771525</wp:posOffset>
          </wp:positionV>
          <wp:extent cx="1295400" cy="655320"/>
          <wp:effectExtent l="0" t="0" r="0" b="5080"/>
          <wp:wrapNone/>
          <wp:docPr id="13" name="Image 13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7EE8">
      <w:rPr>
        <w:noProof/>
        <w:lang w:val="fr-FR" w:eastAsia="fr-FR" w:bidi="ar-SA"/>
      </w:rPr>
      <w:drawing>
        <wp:anchor distT="0" distB="0" distL="114300" distR="114300" simplePos="0" relativeHeight="251661824" behindDoc="1" locked="0" layoutInCell="1" allowOverlap="1" wp14:anchorId="212D1264" wp14:editId="0BD46C5D">
          <wp:simplePos x="0" y="0"/>
          <wp:positionH relativeFrom="column">
            <wp:posOffset>5739130</wp:posOffset>
          </wp:positionH>
          <wp:positionV relativeFrom="paragraph">
            <wp:posOffset>-775335</wp:posOffset>
          </wp:positionV>
          <wp:extent cx="683895" cy="763270"/>
          <wp:effectExtent l="0" t="0" r="190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1134"/>
        </w:tabs>
        <w:ind w:left="1854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3950D0"/>
    <w:multiLevelType w:val="hybridMultilevel"/>
    <w:tmpl w:val="EBB88CC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8C2204"/>
    <w:multiLevelType w:val="hybridMultilevel"/>
    <w:tmpl w:val="5336BAD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6FC7E1F"/>
    <w:multiLevelType w:val="multilevel"/>
    <w:tmpl w:val="A2EE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B5656"/>
    <w:multiLevelType w:val="multilevel"/>
    <w:tmpl w:val="CCA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196CD0"/>
    <w:multiLevelType w:val="multilevel"/>
    <w:tmpl w:val="686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60513"/>
    <w:multiLevelType w:val="multilevel"/>
    <w:tmpl w:val="D4E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2516F4"/>
    <w:multiLevelType w:val="hybridMultilevel"/>
    <w:tmpl w:val="718A514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C27500"/>
    <w:multiLevelType w:val="hybridMultilevel"/>
    <w:tmpl w:val="C89A6DF4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31D90"/>
    <w:multiLevelType w:val="hybridMultilevel"/>
    <w:tmpl w:val="9C32A7B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2960EFD"/>
    <w:multiLevelType w:val="multilevel"/>
    <w:tmpl w:val="420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6146A"/>
    <w:multiLevelType w:val="hybridMultilevel"/>
    <w:tmpl w:val="A1F00862"/>
    <w:lvl w:ilvl="0" w:tplc="3D5C73B6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D1886"/>
    <w:multiLevelType w:val="multilevel"/>
    <w:tmpl w:val="04A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BE3187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EC0A50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A23EA2"/>
    <w:multiLevelType w:val="multilevel"/>
    <w:tmpl w:val="302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C92E28"/>
    <w:multiLevelType w:val="multilevel"/>
    <w:tmpl w:val="C4F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7"/>
  </w:num>
  <w:num w:numId="5">
    <w:abstractNumId w:val="12"/>
  </w:num>
  <w:num w:numId="6">
    <w:abstractNumId w:val="19"/>
  </w:num>
  <w:num w:numId="7">
    <w:abstractNumId w:val="4"/>
  </w:num>
  <w:num w:numId="8">
    <w:abstractNumId w:val="20"/>
  </w:num>
  <w:num w:numId="9">
    <w:abstractNumId w:val="13"/>
  </w:num>
  <w:num w:numId="10">
    <w:abstractNumId w:val="7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0"/>
  </w:num>
  <w:num w:numId="22">
    <w:abstractNumId w:val="5"/>
  </w:num>
  <w:num w:numId="23">
    <w:abstractNumId w:val="14"/>
  </w:num>
  <w:num w:numId="24">
    <w:abstractNumId w:val="6"/>
  </w:num>
  <w:num w:numId="25">
    <w:abstractNumId w:val="16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A2"/>
    <w:rsid w:val="00034A40"/>
    <w:rsid w:val="000518B2"/>
    <w:rsid w:val="000576CA"/>
    <w:rsid w:val="00066334"/>
    <w:rsid w:val="00066604"/>
    <w:rsid w:val="000841B1"/>
    <w:rsid w:val="000A2449"/>
    <w:rsid w:val="000C424E"/>
    <w:rsid w:val="000D2ADC"/>
    <w:rsid w:val="001013D0"/>
    <w:rsid w:val="00125C8D"/>
    <w:rsid w:val="00136056"/>
    <w:rsid w:val="00172D77"/>
    <w:rsid w:val="00181238"/>
    <w:rsid w:val="001969F0"/>
    <w:rsid w:val="001A3EAC"/>
    <w:rsid w:val="001B7FFD"/>
    <w:rsid w:val="001D7C63"/>
    <w:rsid w:val="00207F2C"/>
    <w:rsid w:val="00220CB0"/>
    <w:rsid w:val="00233F24"/>
    <w:rsid w:val="00262C1A"/>
    <w:rsid w:val="0027189A"/>
    <w:rsid w:val="002C32F3"/>
    <w:rsid w:val="002F0039"/>
    <w:rsid w:val="00303776"/>
    <w:rsid w:val="00305B6B"/>
    <w:rsid w:val="00315DC5"/>
    <w:rsid w:val="00317E70"/>
    <w:rsid w:val="00397EE8"/>
    <w:rsid w:val="003A04CA"/>
    <w:rsid w:val="004305EB"/>
    <w:rsid w:val="0046360B"/>
    <w:rsid w:val="00464A97"/>
    <w:rsid w:val="00490911"/>
    <w:rsid w:val="004C7FD9"/>
    <w:rsid w:val="004D5FAC"/>
    <w:rsid w:val="004D637D"/>
    <w:rsid w:val="00530442"/>
    <w:rsid w:val="00570DA2"/>
    <w:rsid w:val="005772F2"/>
    <w:rsid w:val="005973FC"/>
    <w:rsid w:val="005B5405"/>
    <w:rsid w:val="005C53BF"/>
    <w:rsid w:val="005D06BD"/>
    <w:rsid w:val="00600041"/>
    <w:rsid w:val="00603B08"/>
    <w:rsid w:val="00617FBC"/>
    <w:rsid w:val="0068032B"/>
    <w:rsid w:val="00685A03"/>
    <w:rsid w:val="006A40CE"/>
    <w:rsid w:val="00752A16"/>
    <w:rsid w:val="007703F5"/>
    <w:rsid w:val="0077167E"/>
    <w:rsid w:val="007E3736"/>
    <w:rsid w:val="007E4AFB"/>
    <w:rsid w:val="00812DCD"/>
    <w:rsid w:val="00825D0E"/>
    <w:rsid w:val="0083114B"/>
    <w:rsid w:val="008560A8"/>
    <w:rsid w:val="00884BC9"/>
    <w:rsid w:val="008D0235"/>
    <w:rsid w:val="008F7FDB"/>
    <w:rsid w:val="009166EA"/>
    <w:rsid w:val="00920882"/>
    <w:rsid w:val="00921F0E"/>
    <w:rsid w:val="0094734F"/>
    <w:rsid w:val="00990871"/>
    <w:rsid w:val="009B43B1"/>
    <w:rsid w:val="009C4357"/>
    <w:rsid w:val="009C5A4E"/>
    <w:rsid w:val="009C76F3"/>
    <w:rsid w:val="009D1D8B"/>
    <w:rsid w:val="009E2F74"/>
    <w:rsid w:val="00A313F6"/>
    <w:rsid w:val="00A342EF"/>
    <w:rsid w:val="00A40B47"/>
    <w:rsid w:val="00A45784"/>
    <w:rsid w:val="00A80B42"/>
    <w:rsid w:val="00A91B73"/>
    <w:rsid w:val="00AE4DDB"/>
    <w:rsid w:val="00B2203D"/>
    <w:rsid w:val="00B3696D"/>
    <w:rsid w:val="00B66514"/>
    <w:rsid w:val="00B66BBF"/>
    <w:rsid w:val="00BB7ACB"/>
    <w:rsid w:val="00C10ED3"/>
    <w:rsid w:val="00C14D96"/>
    <w:rsid w:val="00C21F8F"/>
    <w:rsid w:val="00C40638"/>
    <w:rsid w:val="00D15594"/>
    <w:rsid w:val="00D3477A"/>
    <w:rsid w:val="00D36EAF"/>
    <w:rsid w:val="00D92874"/>
    <w:rsid w:val="00DA3AF0"/>
    <w:rsid w:val="00DE336E"/>
    <w:rsid w:val="00DF1B74"/>
    <w:rsid w:val="00DF48AD"/>
    <w:rsid w:val="00E15CF2"/>
    <w:rsid w:val="00E56D73"/>
    <w:rsid w:val="00E77C27"/>
    <w:rsid w:val="00E83771"/>
    <w:rsid w:val="00EB3CC5"/>
    <w:rsid w:val="00ED1FAD"/>
    <w:rsid w:val="00EF2AE2"/>
    <w:rsid w:val="00F04E0C"/>
    <w:rsid w:val="00F43C79"/>
    <w:rsid w:val="00F52F33"/>
    <w:rsid w:val="00F5473C"/>
    <w:rsid w:val="00F84F40"/>
    <w:rsid w:val="00FC4A8E"/>
    <w:rsid w:val="00FD507C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0AA426"/>
  <w15:chartTrackingRefBased/>
  <w15:docId w15:val="{FB339B8F-26F0-8B44-B721-41EC4B4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7E"/>
    <w:rPr>
      <w:sz w:val="24"/>
      <w:szCs w:val="24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widowControl w:val="0"/>
      <w:numPr>
        <w:ilvl w:val="3"/>
        <w:numId w:val="1"/>
      </w:numPr>
      <w:tabs>
        <w:tab w:val="left" w:pos="864"/>
      </w:tabs>
      <w:suppressAutoHyphens/>
      <w:spacing w:before="240" w:after="60"/>
      <w:outlineLvl w:val="3"/>
    </w:pPr>
    <w:rPr>
      <w:rFonts w:ascii="Open Sans" w:eastAsia="Source Han Sans CN Regular" w:hAnsi="Open Sans" w:cs="Lohit Devanagari"/>
      <w:b/>
      <w:i/>
      <w:kern w:val="1"/>
      <w:lang w:val="en-GB" w:eastAsia="zh-CN" w:bidi="hi-IN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widowControl w:val="0"/>
      <w:suppressAutoHyphens/>
      <w:spacing w:before="240" w:after="120"/>
    </w:pPr>
    <w:rPr>
      <w:rFonts w:ascii="Open Sans" w:eastAsia="Source Han Sans CN Regular" w:hAnsi="Open Sans" w:cs="Lohit Devanagari"/>
      <w:b/>
      <w:kern w:val="1"/>
      <w:sz w:val="40"/>
      <w:lang w:val="en-GB" w:eastAsia="zh-CN" w:bidi="hi-IN"/>
    </w:rPr>
  </w:style>
  <w:style w:type="paragraph" w:styleId="Corpsdetexte">
    <w:name w:val="Body Text"/>
    <w:basedOn w:val="Normal"/>
    <w:link w:val="CorpsdetexteCar"/>
    <w:pPr>
      <w:widowControl w:val="0"/>
      <w:suppressAutoHyphens/>
      <w:spacing w:after="120"/>
      <w:jc w:val="both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Open Sans" w:eastAsia="Source Han Sans CN Regular" w:hAnsi="Open Sans" w:cs="Lohit Devanagari"/>
      <w:i/>
      <w:iCs/>
      <w:kern w:val="1"/>
      <w:lang w:val="en-GB" w:eastAsia="zh-C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ntenudetableau">
    <w:name w:val="Contenu de tableau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En-ttegauche">
    <w:name w:val="En-tête gauche"/>
    <w:basedOn w:val="Normal"/>
    <w:pPr>
      <w:widowControl w:val="0"/>
      <w:tabs>
        <w:tab w:val="center" w:pos="4819"/>
        <w:tab w:val="right" w:pos="9638"/>
      </w:tabs>
      <w:suppressAutoHyphens/>
      <w:spacing w:before="1083"/>
      <w:jc w:val="center"/>
    </w:pPr>
    <w:rPr>
      <w:rFonts w:ascii="Harabara" w:eastAsia="Source Han Sans CN Regular" w:hAnsi="Harabara" w:cs="Lohit Devanagari"/>
      <w:b/>
      <w:kern w:val="1"/>
      <w:sz w:val="80"/>
      <w:lang w:val="en-GB" w:eastAsia="zh-CN" w:bidi="hi-IN"/>
    </w:rPr>
  </w:style>
  <w:style w:type="paragraph" w:styleId="Pieddepage">
    <w:name w:val="foot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DejaVu Sans" w:eastAsia="Source Han Sans CN Regular" w:hAnsi="DejaVu Sans" w:cs="Lohit Devanagari"/>
      <w:b/>
      <w:color w:val="FF950E"/>
      <w:kern w:val="1"/>
      <w:sz w:val="20"/>
      <w:lang w:val="en-GB" w:eastAsia="zh-CN" w:bidi="hi-IN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widowControl w:val="0"/>
      <w:suppressAutoHyphens/>
      <w:spacing w:line="360" w:lineRule="auto"/>
    </w:pPr>
    <w:rPr>
      <w:rFonts w:ascii="Droid Sans" w:eastAsia="Source Han Sans CN Regular" w:hAnsi="Droid Sans" w:cs="Lohit Devanagari"/>
      <w:kern w:val="1"/>
      <w:sz w:val="20"/>
      <w:lang w:val="en-GB" w:eastAsia="zh-CN" w:bidi="hi-IN"/>
    </w:rPr>
  </w:style>
  <w:style w:type="paragraph" w:styleId="Salutations">
    <w:name w:val="Salutation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Helvetica 45 Light" w:eastAsia="Helvetica 45 Light" w:hAnsi="Helvetica 45 Light" w:cs="Helvetica 45 Light"/>
      <w:color w:val="000000"/>
      <w:kern w:val="1"/>
      <w:lang w:val="en-GB" w:eastAsia="zh-CN" w:bidi="hi-IN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widowControl w:val="0"/>
      <w:suppressAutoHyphens/>
      <w:jc w:val="center"/>
    </w:pPr>
    <w:rPr>
      <w:rFonts w:ascii="Arial" w:eastAsia="Source Han Sans CN Regular" w:hAnsi="Arial" w:cs="Arial"/>
      <w:i/>
      <w:color w:val="800000"/>
      <w:kern w:val="1"/>
      <w:sz w:val="22"/>
      <w:lang w:val="en-GB" w:eastAsia="zh-CN" w:bidi="hi-IN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widowControl w:val="0"/>
      <w:suppressAutoHyphens/>
      <w:spacing w:after="283"/>
      <w:ind w:left="567" w:right="567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990871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0841B1"/>
    <w:pPr>
      <w:widowControl w:val="0"/>
      <w:suppressAutoHyphens/>
      <w:ind w:left="720"/>
      <w:contextualSpacing/>
    </w:pPr>
    <w:rPr>
      <w:rFonts w:ascii="Open Sans" w:eastAsia="Source Han Sans CN Regular" w:hAnsi="Open Sans" w:cs="Mangal"/>
      <w:kern w:val="1"/>
      <w:sz w:val="22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62C1A"/>
    <w:pPr>
      <w:spacing w:before="100" w:beforeAutospacing="1" w:after="100" w:afterAutospacing="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1FA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1FAD"/>
    <w:rPr>
      <w:rFonts w:asciiTheme="minorHAnsi" w:eastAsiaTheme="minorHAnsi" w:hAnsiTheme="minorHAnsi" w:cstheme="minorBidi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ED1FAD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EB3CC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1F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D96"/>
    <w:rPr>
      <w:rFonts w:ascii="Courier New" w:hAnsi="Courier New" w:cs="Courier New"/>
    </w:rPr>
  </w:style>
  <w:style w:type="character" w:customStyle="1" w:styleId="pl-ent">
    <w:name w:val="pl-ent"/>
    <w:basedOn w:val="Policepardfaut"/>
    <w:rsid w:val="00C14D96"/>
  </w:style>
  <w:style w:type="character" w:styleId="Accentuation">
    <w:name w:val="Emphasis"/>
    <w:basedOn w:val="Policepardfaut"/>
    <w:uiPriority w:val="20"/>
    <w:qFormat/>
    <w:rsid w:val="00DE336E"/>
    <w:rPr>
      <w:i/>
      <w:iCs/>
    </w:rPr>
  </w:style>
  <w:style w:type="character" w:customStyle="1" w:styleId="kwd">
    <w:name w:val="kwd"/>
    <w:basedOn w:val="Policepardfaut"/>
    <w:rsid w:val="00920882"/>
  </w:style>
  <w:style w:type="character" w:customStyle="1" w:styleId="pln">
    <w:name w:val="pln"/>
    <w:basedOn w:val="Policepardfaut"/>
    <w:rsid w:val="00920882"/>
  </w:style>
  <w:style w:type="character" w:customStyle="1" w:styleId="pun">
    <w:name w:val="pun"/>
    <w:basedOn w:val="Policepardfaut"/>
    <w:rsid w:val="00920882"/>
  </w:style>
  <w:style w:type="character" w:customStyle="1" w:styleId="typ">
    <w:name w:val="typ"/>
    <w:basedOn w:val="Policepardfaut"/>
    <w:rsid w:val="00920882"/>
  </w:style>
  <w:style w:type="character" w:customStyle="1" w:styleId="com">
    <w:name w:val="com"/>
    <w:basedOn w:val="Policepardfaut"/>
    <w:rsid w:val="00920882"/>
  </w:style>
  <w:style w:type="character" w:customStyle="1" w:styleId="str">
    <w:name w:val="str"/>
    <w:basedOn w:val="Policepardfaut"/>
    <w:rsid w:val="00920882"/>
  </w:style>
  <w:style w:type="character" w:customStyle="1" w:styleId="apple-converted-space">
    <w:name w:val="apple-converted-space"/>
    <w:basedOn w:val="Policepardfaut"/>
    <w:rsid w:val="00A3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baeldung.com/java-authentication-authorization-service" TargetMode="External"/><Relationship Id="rId2" Type="http://schemas.openxmlformats.org/officeDocument/2006/relationships/hyperlink" Target="https://www.smsmode.com/api-sms/?gclid=CjwKCAjw-e2EBhAhEiwAJI5jgyDX9n_jJPfnAWTmniulY1QTY0i_8gT3wQK9awi2BHk4sYfQQarvtRoCRHQQAvD_BwE" TargetMode="External"/><Relationship Id="rId1" Type="http://schemas.openxmlformats.org/officeDocument/2006/relationships/hyperlink" Target="https://www.paymill.com/fr/integration/web-api/" TargetMode="External"/><Relationship Id="rId4" Type="http://schemas.openxmlformats.org/officeDocument/2006/relationships/hyperlink" Target="https://www.tutorialspoint.com/javamail_api/javamail_api_quick_guide.h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3FAA5-3CC4-6A4C-B0A5-EA377253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19</Pages>
  <Words>2598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Eric AUBRUN</dc:creator>
  <cp:keywords/>
  <cp:lastModifiedBy>Eric AUBRUN</cp:lastModifiedBy>
  <cp:revision>88</cp:revision>
  <cp:lastPrinted>1899-12-31T23:50:39Z</cp:lastPrinted>
  <dcterms:created xsi:type="dcterms:W3CDTF">2021-04-22T21:48:00Z</dcterms:created>
  <dcterms:modified xsi:type="dcterms:W3CDTF">2021-05-19T22:58:00Z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