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A9438D" w:rsidRPr="003F6882" w14:paraId="1B7367CF" w14:textId="77777777">
        <w:trPr>
          <w:trHeight w:val="9975"/>
        </w:trPr>
        <w:tc>
          <w:tcPr>
            <w:tcW w:w="9638" w:type="dxa"/>
            <w:shd w:val="clear" w:color="auto" w:fill="auto"/>
            <w:vAlign w:val="center"/>
          </w:tcPr>
          <w:p w14:paraId="502F1B4B" w14:textId="20EBE0C2" w:rsidR="00A9438D" w:rsidRPr="005A223A" w:rsidRDefault="00805946">
            <w:pPr>
              <w:jc w:val="center"/>
              <w:rPr>
                <w:b/>
                <w:bCs/>
                <w:sz w:val="40"/>
                <w:szCs w:val="40"/>
              </w:rPr>
            </w:pPr>
            <w:r w:rsidRPr="00805946">
              <w:rPr>
                <w:b/>
                <w:bCs/>
                <w:sz w:val="40"/>
                <w:szCs w:val="40"/>
              </w:rPr>
              <w:t>OC PIZZA</w:t>
            </w:r>
          </w:p>
          <w:p w14:paraId="3A36E9AF" w14:textId="77777777" w:rsidR="00A9438D" w:rsidRPr="005A223A" w:rsidRDefault="00A9438D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7AFA574" w14:textId="37A22E53" w:rsidR="00A9438D" w:rsidRPr="00805946" w:rsidRDefault="00805946">
            <w:pPr>
              <w:jc w:val="center"/>
            </w:pPr>
            <w:r w:rsidRPr="00805946">
              <w:rPr>
                <w:b/>
                <w:bCs/>
                <w:sz w:val="40"/>
                <w:szCs w:val="40"/>
              </w:rPr>
              <w:t xml:space="preserve">Projet 8 : </w:t>
            </w:r>
            <w:r w:rsidRPr="00805946">
              <w:rPr>
                <w:rFonts w:ascii="Montserrat" w:hAnsi="Montserrat"/>
                <w:b/>
                <w:bCs/>
                <w:kern w:val="36"/>
                <w:sz w:val="48"/>
                <w:szCs w:val="48"/>
              </w:rPr>
              <w:t>Documentez votre système de gestion de pizzeria</w:t>
            </w:r>
          </w:p>
          <w:p w14:paraId="586B4CE6" w14:textId="77777777" w:rsidR="00A9438D" w:rsidRPr="005A223A" w:rsidRDefault="00A9438D">
            <w:pPr>
              <w:jc w:val="center"/>
            </w:pPr>
          </w:p>
          <w:p w14:paraId="2771F3C4" w14:textId="77777777" w:rsidR="00A9438D" w:rsidRPr="005A223A" w:rsidRDefault="000D22B6">
            <w:pPr>
              <w:jc w:val="center"/>
            </w:pPr>
            <w:r>
              <w:rPr>
                <w:sz w:val="28"/>
                <w:szCs w:val="28"/>
              </w:rPr>
              <w:fldChar w:fldCharType="begin"/>
            </w:r>
            <w:r w:rsidRPr="005A223A">
              <w:rPr>
                <w:sz w:val="28"/>
                <w:szCs w:val="28"/>
              </w:rPr>
              <w:instrText xml:space="preserve"> TITLE </w:instrText>
            </w:r>
            <w:r>
              <w:rPr>
                <w:sz w:val="28"/>
                <w:szCs w:val="28"/>
              </w:rPr>
              <w:fldChar w:fldCharType="separate"/>
            </w:r>
            <w:r w:rsidRPr="005A223A">
              <w:rPr>
                <w:sz w:val="28"/>
                <w:szCs w:val="28"/>
              </w:rPr>
              <w:t>Dossier de conception fonctionnelle</w:t>
            </w:r>
            <w:r>
              <w:rPr>
                <w:sz w:val="28"/>
                <w:szCs w:val="28"/>
              </w:rPr>
              <w:fldChar w:fldCharType="end"/>
            </w:r>
          </w:p>
          <w:p w14:paraId="59A1625F" w14:textId="77777777" w:rsidR="00A9438D" w:rsidRPr="005A223A" w:rsidRDefault="00A9438D">
            <w:pPr>
              <w:jc w:val="center"/>
            </w:pPr>
          </w:p>
          <w:p w14:paraId="1F47AAE2" w14:textId="6CD07067" w:rsidR="00A9438D" w:rsidRPr="006157B8" w:rsidRDefault="000D22B6">
            <w:pPr>
              <w:jc w:val="center"/>
              <w:rPr>
                <w:b/>
                <w:bCs/>
              </w:rPr>
            </w:pPr>
            <w:r w:rsidRPr="006157B8">
              <w:t xml:space="preserve">Version </w:t>
            </w:r>
            <w:r>
              <w:fldChar w:fldCharType="begin"/>
            </w:r>
            <w:r w:rsidRPr="006157B8">
              <w:instrText xml:space="preserve"> DOCPROPERTY "Version"</w:instrText>
            </w:r>
            <w:r>
              <w:fldChar w:fldCharType="separate"/>
            </w:r>
            <w:r w:rsidR="00805946" w:rsidRPr="006157B8">
              <w:t>1.0</w:t>
            </w:r>
            <w:r>
              <w:fldChar w:fldCharType="end"/>
            </w:r>
          </w:p>
        </w:tc>
      </w:tr>
      <w:tr w:rsidR="00A9438D" w:rsidRPr="003F6882" w14:paraId="0A3F3C29" w14:textId="77777777">
        <w:trPr>
          <w:trHeight w:val="1361"/>
        </w:trPr>
        <w:tc>
          <w:tcPr>
            <w:tcW w:w="9638" w:type="dxa"/>
            <w:shd w:val="clear" w:color="auto" w:fill="auto"/>
            <w:vAlign w:val="center"/>
          </w:tcPr>
          <w:p w14:paraId="35624385" w14:textId="77777777" w:rsidR="00A9438D" w:rsidRPr="003F6882" w:rsidRDefault="000D22B6">
            <w:pPr>
              <w:jc w:val="right"/>
            </w:pPr>
            <w:r w:rsidRPr="003F6882">
              <w:rPr>
                <w:b/>
                <w:bCs/>
              </w:rPr>
              <w:t>Auteur</w:t>
            </w:r>
          </w:p>
          <w:p w14:paraId="15C51E8F" w14:textId="7565750D" w:rsidR="00A9438D" w:rsidRPr="003F6882" w:rsidRDefault="007D3A9B">
            <w:pPr>
              <w:jc w:val="right"/>
            </w:pPr>
            <w:r>
              <w:t xml:space="preserve">AUBRUN </w:t>
            </w:r>
            <w:r w:rsidR="00962ECF">
              <w:t>Éric</w:t>
            </w:r>
          </w:p>
          <w:p w14:paraId="4632143D" w14:textId="2DC6DC5A" w:rsidR="00A9438D" w:rsidRPr="003F6882" w:rsidRDefault="00AB0C00">
            <w:pPr>
              <w:jc w:val="right"/>
              <w:rPr>
                <w:color w:val="FF3333"/>
                <w:sz w:val="20"/>
                <w:szCs w:val="20"/>
              </w:rPr>
            </w:pPr>
            <w:r>
              <w:rPr>
                <w:i/>
                <w:iCs/>
              </w:rPr>
              <w:t>Analyste-programmeur</w:t>
            </w:r>
          </w:p>
        </w:tc>
      </w:tr>
    </w:tbl>
    <w:p w14:paraId="1B3BAC4E" w14:textId="77777777" w:rsidR="00A9438D" w:rsidRPr="005A223A" w:rsidRDefault="00A9438D">
      <w:pPr>
        <w:pageBreakBefore/>
      </w:pPr>
    </w:p>
    <w:p w14:paraId="5B4DEE32" w14:textId="77777777" w:rsidR="00A9438D" w:rsidRPr="005A223A" w:rsidRDefault="000D22B6">
      <w:pPr>
        <w:pStyle w:val="TitreTR"/>
        <w:rPr>
          <w:lang w:val="fr-FR"/>
        </w:rPr>
      </w:pPr>
      <w:r w:rsidRPr="005A223A">
        <w:rPr>
          <w:lang w:val="fr-FR"/>
        </w:rPr>
        <w:t>Table des matières</w:t>
      </w:r>
    </w:p>
    <w:p w14:paraId="041C20AF" w14:textId="2647DC25" w:rsidR="009B6447" w:rsidRDefault="000D22B6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>
        <w:fldChar w:fldCharType="begin"/>
      </w:r>
      <w:r w:rsidRPr="005A223A">
        <w:rPr>
          <w:lang w:val="fr-FR"/>
        </w:rPr>
        <w:instrText xml:space="preserve"> TOC \f \o "1-9" \t "Titre 10,10" </w:instrText>
      </w:r>
      <w:r>
        <w:fldChar w:fldCharType="separate"/>
      </w:r>
      <w:r w:rsidR="009B6447" w:rsidRPr="009B6447">
        <w:rPr>
          <w:noProof/>
          <w:lang w:val="fr-FR"/>
        </w:rPr>
        <w:t>1 - Versions</w:t>
      </w:r>
      <w:r w:rsidR="009B6447" w:rsidRPr="009B6447">
        <w:rPr>
          <w:noProof/>
          <w:lang w:val="fr-FR"/>
        </w:rPr>
        <w:tab/>
      </w:r>
      <w:r w:rsidR="009B6447">
        <w:rPr>
          <w:noProof/>
        </w:rPr>
        <w:fldChar w:fldCharType="begin"/>
      </w:r>
      <w:r w:rsidR="009B6447" w:rsidRPr="009B6447">
        <w:rPr>
          <w:noProof/>
          <w:lang w:val="fr-FR"/>
        </w:rPr>
        <w:instrText xml:space="preserve"> PAGEREF _Toc70027149 \h </w:instrText>
      </w:r>
      <w:r w:rsidR="009B6447">
        <w:rPr>
          <w:noProof/>
        </w:rPr>
      </w:r>
      <w:r w:rsidR="009B6447">
        <w:rPr>
          <w:noProof/>
        </w:rPr>
        <w:fldChar w:fldCharType="separate"/>
      </w:r>
      <w:r w:rsidR="009B6447" w:rsidRPr="009B6447">
        <w:rPr>
          <w:noProof/>
          <w:lang w:val="fr-FR"/>
        </w:rPr>
        <w:t>3</w:t>
      </w:r>
      <w:r w:rsidR="009B6447">
        <w:rPr>
          <w:noProof/>
        </w:rPr>
        <w:fldChar w:fldCharType="end"/>
      </w:r>
    </w:p>
    <w:p w14:paraId="461E8E5C" w14:textId="1D9A89F9" w:rsidR="009B6447" w:rsidRDefault="009B6447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 w:rsidRPr="009B6447">
        <w:rPr>
          <w:noProof/>
          <w:lang w:val="fr-FR"/>
        </w:rPr>
        <w:t>2 - Introduction</w:t>
      </w:r>
      <w:r w:rsidRPr="009B6447">
        <w:rPr>
          <w:noProof/>
          <w:lang w:val="fr-FR"/>
        </w:rPr>
        <w:tab/>
      </w:r>
      <w:r>
        <w:rPr>
          <w:noProof/>
        </w:rPr>
        <w:fldChar w:fldCharType="begin"/>
      </w:r>
      <w:r w:rsidRPr="009B6447">
        <w:rPr>
          <w:noProof/>
          <w:lang w:val="fr-FR"/>
        </w:rPr>
        <w:instrText xml:space="preserve"> PAGEREF _Toc70027150 \h </w:instrText>
      </w:r>
      <w:r>
        <w:rPr>
          <w:noProof/>
        </w:rPr>
      </w:r>
      <w:r>
        <w:rPr>
          <w:noProof/>
        </w:rPr>
        <w:fldChar w:fldCharType="separate"/>
      </w:r>
      <w:r w:rsidRPr="009B6447">
        <w:rPr>
          <w:noProof/>
          <w:lang w:val="fr-FR"/>
        </w:rPr>
        <w:t>4</w:t>
      </w:r>
      <w:r>
        <w:rPr>
          <w:noProof/>
        </w:rPr>
        <w:fldChar w:fldCharType="end"/>
      </w:r>
    </w:p>
    <w:p w14:paraId="1D484B22" w14:textId="27D6D863" w:rsidR="009B6447" w:rsidRDefault="009B6447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9B6447">
        <w:rPr>
          <w:noProof/>
          <w:lang w:val="fr-FR"/>
        </w:rPr>
        <w:t>2.1 - Objet du document</w:t>
      </w:r>
      <w:r w:rsidRPr="009B6447">
        <w:rPr>
          <w:noProof/>
          <w:lang w:val="fr-FR"/>
        </w:rPr>
        <w:tab/>
      </w:r>
      <w:r>
        <w:rPr>
          <w:noProof/>
        </w:rPr>
        <w:fldChar w:fldCharType="begin"/>
      </w:r>
      <w:r w:rsidRPr="009B6447">
        <w:rPr>
          <w:noProof/>
          <w:lang w:val="fr-FR"/>
        </w:rPr>
        <w:instrText xml:space="preserve"> PAGEREF _Toc70027151 \h </w:instrText>
      </w:r>
      <w:r>
        <w:rPr>
          <w:noProof/>
        </w:rPr>
      </w:r>
      <w:r>
        <w:rPr>
          <w:noProof/>
        </w:rPr>
        <w:fldChar w:fldCharType="separate"/>
      </w:r>
      <w:r w:rsidRPr="009B6447">
        <w:rPr>
          <w:noProof/>
          <w:lang w:val="fr-FR"/>
        </w:rPr>
        <w:t>4</w:t>
      </w:r>
      <w:r>
        <w:rPr>
          <w:noProof/>
        </w:rPr>
        <w:fldChar w:fldCharType="end"/>
      </w:r>
    </w:p>
    <w:p w14:paraId="79772220" w14:textId="6EAE78CF" w:rsidR="009B6447" w:rsidRDefault="009B6447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9B6447">
        <w:rPr>
          <w:noProof/>
          <w:lang w:val="fr-FR"/>
        </w:rPr>
        <w:t>2.2 - Références</w:t>
      </w:r>
      <w:r w:rsidRPr="009B6447">
        <w:rPr>
          <w:noProof/>
          <w:lang w:val="fr-FR"/>
        </w:rPr>
        <w:tab/>
      </w:r>
      <w:r>
        <w:rPr>
          <w:noProof/>
        </w:rPr>
        <w:fldChar w:fldCharType="begin"/>
      </w:r>
      <w:r w:rsidRPr="009B6447">
        <w:rPr>
          <w:noProof/>
          <w:lang w:val="fr-FR"/>
        </w:rPr>
        <w:instrText xml:space="preserve"> PAGEREF _Toc70027152 \h </w:instrText>
      </w:r>
      <w:r>
        <w:rPr>
          <w:noProof/>
        </w:rPr>
      </w:r>
      <w:r>
        <w:rPr>
          <w:noProof/>
        </w:rPr>
        <w:fldChar w:fldCharType="separate"/>
      </w:r>
      <w:r w:rsidRPr="009B6447">
        <w:rPr>
          <w:noProof/>
          <w:lang w:val="fr-FR"/>
        </w:rPr>
        <w:t>4</w:t>
      </w:r>
      <w:r>
        <w:rPr>
          <w:noProof/>
        </w:rPr>
        <w:fldChar w:fldCharType="end"/>
      </w:r>
    </w:p>
    <w:p w14:paraId="6A653077" w14:textId="44A2C969" w:rsidR="009B6447" w:rsidRDefault="009B6447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9B6447">
        <w:rPr>
          <w:noProof/>
          <w:lang w:val="fr-FR"/>
        </w:rPr>
        <w:t>2.3 -</w:t>
      </w:r>
      <w:r w:rsidRPr="009B6447">
        <w:rPr>
          <w:rFonts w:eastAsia="DejaVu Sans" w:cs="DejaVu Sans"/>
          <w:noProof/>
          <w:lang w:val="fr-FR"/>
        </w:rPr>
        <w:t xml:space="preserve"> Besoin du client</w:t>
      </w:r>
      <w:r w:rsidRPr="009B6447">
        <w:rPr>
          <w:noProof/>
          <w:lang w:val="fr-FR"/>
        </w:rPr>
        <w:tab/>
      </w:r>
      <w:r>
        <w:rPr>
          <w:noProof/>
        </w:rPr>
        <w:fldChar w:fldCharType="begin"/>
      </w:r>
      <w:r w:rsidRPr="009B6447">
        <w:rPr>
          <w:noProof/>
          <w:lang w:val="fr-FR"/>
        </w:rPr>
        <w:instrText xml:space="preserve"> PAGEREF _Toc70027153 \h </w:instrText>
      </w:r>
      <w:r>
        <w:rPr>
          <w:noProof/>
        </w:rPr>
      </w:r>
      <w:r>
        <w:rPr>
          <w:noProof/>
        </w:rPr>
        <w:fldChar w:fldCharType="separate"/>
      </w:r>
      <w:r w:rsidRPr="009B6447">
        <w:rPr>
          <w:noProof/>
          <w:lang w:val="fr-FR"/>
        </w:rPr>
        <w:t>4</w:t>
      </w:r>
      <w:r>
        <w:rPr>
          <w:noProof/>
        </w:rPr>
        <w:fldChar w:fldCharType="end"/>
      </w:r>
    </w:p>
    <w:p w14:paraId="47013566" w14:textId="0178F753" w:rsidR="009B6447" w:rsidRDefault="009B644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9B6447">
        <w:rPr>
          <w:rFonts w:eastAsia="DejaVu Sans" w:cs="DejaVu Sans"/>
          <w:noProof/>
          <w:lang w:val="fr-FR"/>
        </w:rPr>
        <w:t>2.3.1 - Contexte</w:t>
      </w:r>
      <w:r w:rsidRPr="009B6447">
        <w:rPr>
          <w:noProof/>
          <w:lang w:val="fr-FR"/>
        </w:rPr>
        <w:tab/>
      </w:r>
      <w:r>
        <w:rPr>
          <w:noProof/>
        </w:rPr>
        <w:fldChar w:fldCharType="begin"/>
      </w:r>
      <w:r w:rsidRPr="009B6447">
        <w:rPr>
          <w:noProof/>
          <w:lang w:val="fr-FR"/>
        </w:rPr>
        <w:instrText xml:space="preserve"> PAGEREF _Toc70027154 \h </w:instrText>
      </w:r>
      <w:r>
        <w:rPr>
          <w:noProof/>
        </w:rPr>
      </w:r>
      <w:r>
        <w:rPr>
          <w:noProof/>
        </w:rPr>
        <w:fldChar w:fldCharType="separate"/>
      </w:r>
      <w:r w:rsidRPr="009B6447">
        <w:rPr>
          <w:noProof/>
          <w:lang w:val="fr-FR"/>
        </w:rPr>
        <w:t>4</w:t>
      </w:r>
      <w:r>
        <w:rPr>
          <w:noProof/>
        </w:rPr>
        <w:fldChar w:fldCharType="end"/>
      </w:r>
    </w:p>
    <w:p w14:paraId="146A60AD" w14:textId="328D1DB6" w:rsidR="009B6447" w:rsidRDefault="009B644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9B6447">
        <w:rPr>
          <w:rFonts w:eastAsia="DejaVu Sans" w:cs="DejaVu Sans"/>
          <w:noProof/>
          <w:lang w:val="fr-FR"/>
        </w:rPr>
        <w:t>2.3.2 - Enjeux et Objectifs</w:t>
      </w:r>
      <w:r w:rsidRPr="009B6447">
        <w:rPr>
          <w:noProof/>
          <w:lang w:val="fr-FR"/>
        </w:rPr>
        <w:tab/>
      </w:r>
      <w:r>
        <w:rPr>
          <w:noProof/>
        </w:rPr>
        <w:fldChar w:fldCharType="begin"/>
      </w:r>
      <w:r w:rsidRPr="009B6447">
        <w:rPr>
          <w:noProof/>
          <w:lang w:val="fr-FR"/>
        </w:rPr>
        <w:instrText xml:space="preserve"> PAGEREF _Toc70027155 \h </w:instrText>
      </w:r>
      <w:r>
        <w:rPr>
          <w:noProof/>
        </w:rPr>
      </w:r>
      <w:r>
        <w:rPr>
          <w:noProof/>
        </w:rPr>
        <w:fldChar w:fldCharType="separate"/>
      </w:r>
      <w:r w:rsidRPr="009B6447">
        <w:rPr>
          <w:noProof/>
          <w:lang w:val="fr-FR"/>
        </w:rPr>
        <w:t>4</w:t>
      </w:r>
      <w:r>
        <w:rPr>
          <w:noProof/>
        </w:rPr>
        <w:fldChar w:fldCharType="end"/>
      </w:r>
    </w:p>
    <w:p w14:paraId="500B7F6C" w14:textId="13B68F5A" w:rsidR="009B6447" w:rsidRDefault="009B6447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 w:rsidRPr="0010066E">
        <w:rPr>
          <w:noProof/>
          <w:lang w:val="fr-FR"/>
        </w:rPr>
        <w:t>3 -</w:t>
      </w:r>
      <w:r w:rsidRPr="0010066E">
        <w:rPr>
          <w:rFonts w:eastAsia="DejaVu Sans" w:cs="DejaVu Sans"/>
          <w:noProof/>
          <w:lang w:val="fr-FR"/>
        </w:rPr>
        <w:t xml:space="preserve"> Description </w:t>
      </w:r>
      <w:r w:rsidRPr="0010066E">
        <w:rPr>
          <w:noProof/>
          <w:lang w:val="fr-FR"/>
        </w:rPr>
        <w:t>générale</w:t>
      </w:r>
      <w:r w:rsidRPr="0010066E">
        <w:rPr>
          <w:rFonts w:eastAsia="DejaVu Sans" w:cs="DejaVu Sans"/>
          <w:noProof/>
          <w:lang w:val="fr-FR"/>
        </w:rPr>
        <w:t xml:space="preserve"> de la solution</w:t>
      </w:r>
      <w:r w:rsidRPr="009B6447">
        <w:rPr>
          <w:noProof/>
          <w:lang w:val="fr-FR"/>
        </w:rPr>
        <w:tab/>
      </w:r>
      <w:r>
        <w:rPr>
          <w:noProof/>
        </w:rPr>
        <w:fldChar w:fldCharType="begin"/>
      </w:r>
      <w:r w:rsidRPr="009B6447">
        <w:rPr>
          <w:noProof/>
          <w:lang w:val="fr-FR"/>
        </w:rPr>
        <w:instrText xml:space="preserve"> PAGEREF _Toc70027156 \h </w:instrText>
      </w:r>
      <w:r>
        <w:rPr>
          <w:noProof/>
        </w:rPr>
      </w:r>
      <w:r>
        <w:rPr>
          <w:noProof/>
        </w:rPr>
        <w:fldChar w:fldCharType="separate"/>
      </w:r>
      <w:r w:rsidRPr="009B6447"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64244360" w14:textId="26EB70E4" w:rsidR="009B6447" w:rsidRDefault="009B6447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9B6447">
        <w:rPr>
          <w:noProof/>
          <w:lang w:val="fr-FR"/>
        </w:rPr>
        <w:t>3.1 - Les principe de fonctionnement</w:t>
      </w:r>
      <w:r w:rsidRPr="009B6447">
        <w:rPr>
          <w:noProof/>
          <w:lang w:val="fr-FR"/>
        </w:rPr>
        <w:tab/>
      </w:r>
      <w:r>
        <w:rPr>
          <w:noProof/>
        </w:rPr>
        <w:fldChar w:fldCharType="begin"/>
      </w:r>
      <w:r w:rsidRPr="009B6447">
        <w:rPr>
          <w:noProof/>
          <w:lang w:val="fr-FR"/>
        </w:rPr>
        <w:instrText xml:space="preserve"> PAGEREF _Toc70027157 \h </w:instrText>
      </w:r>
      <w:r>
        <w:rPr>
          <w:noProof/>
        </w:rPr>
      </w:r>
      <w:r>
        <w:rPr>
          <w:noProof/>
        </w:rPr>
        <w:fldChar w:fldCharType="separate"/>
      </w:r>
      <w:r w:rsidRPr="009B6447"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5E399E5A" w14:textId="1B7E7D6F" w:rsidR="009B6447" w:rsidRDefault="009B6447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9B6447">
        <w:rPr>
          <w:noProof/>
          <w:lang w:val="fr-FR"/>
        </w:rPr>
        <w:t>3.2 - Les acteurs</w:t>
      </w:r>
      <w:r w:rsidRPr="009B6447">
        <w:rPr>
          <w:noProof/>
          <w:lang w:val="fr-FR"/>
        </w:rPr>
        <w:tab/>
      </w:r>
      <w:r>
        <w:rPr>
          <w:noProof/>
        </w:rPr>
        <w:fldChar w:fldCharType="begin"/>
      </w:r>
      <w:r w:rsidRPr="009B6447">
        <w:rPr>
          <w:noProof/>
          <w:lang w:val="fr-FR"/>
        </w:rPr>
        <w:instrText xml:space="preserve"> PAGEREF _Toc70027158 \h </w:instrText>
      </w:r>
      <w:r>
        <w:rPr>
          <w:noProof/>
        </w:rPr>
      </w:r>
      <w:r>
        <w:rPr>
          <w:noProof/>
        </w:rPr>
        <w:fldChar w:fldCharType="separate"/>
      </w:r>
      <w:r w:rsidRPr="009B6447"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637CD2C9" w14:textId="64949444" w:rsidR="009B6447" w:rsidRDefault="009B6447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9B6447">
        <w:rPr>
          <w:noProof/>
          <w:lang w:val="fr-FR"/>
        </w:rPr>
        <w:t>3.3 -</w:t>
      </w:r>
      <w:r w:rsidRPr="009B6447">
        <w:rPr>
          <w:rFonts w:eastAsia="DejaVu Sans" w:cs="DejaVu Sans"/>
          <w:noProof/>
          <w:lang w:val="fr-FR"/>
        </w:rPr>
        <w:t xml:space="preserve"> Les cas d’utilisation généraux</w:t>
      </w:r>
      <w:r w:rsidRPr="009B6447">
        <w:rPr>
          <w:noProof/>
          <w:lang w:val="fr-FR"/>
        </w:rPr>
        <w:tab/>
      </w:r>
      <w:r>
        <w:rPr>
          <w:noProof/>
        </w:rPr>
        <w:fldChar w:fldCharType="begin"/>
      </w:r>
      <w:r w:rsidRPr="009B6447">
        <w:rPr>
          <w:noProof/>
          <w:lang w:val="fr-FR"/>
        </w:rPr>
        <w:instrText xml:space="preserve"> PAGEREF _Toc70027159 \h </w:instrText>
      </w:r>
      <w:r>
        <w:rPr>
          <w:noProof/>
        </w:rPr>
      </w:r>
      <w:r>
        <w:rPr>
          <w:noProof/>
        </w:rPr>
        <w:fldChar w:fldCharType="separate"/>
      </w:r>
      <w:r w:rsidRPr="009B6447"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46AF5F08" w14:textId="0B9D5F28" w:rsidR="009B6447" w:rsidRDefault="009B6447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 w:rsidRPr="009B6447">
        <w:rPr>
          <w:noProof/>
          <w:lang w:val="fr-FR"/>
        </w:rPr>
        <w:t>4 -</w:t>
      </w:r>
      <w:r w:rsidRPr="009B6447">
        <w:rPr>
          <w:rFonts w:eastAsia="DejaVu Sans" w:cs="DejaVu Sans"/>
          <w:noProof/>
          <w:lang w:val="fr-FR"/>
        </w:rPr>
        <w:t xml:space="preserve"> Le domaine fonctionnel</w:t>
      </w:r>
      <w:r w:rsidRPr="009B6447">
        <w:rPr>
          <w:noProof/>
          <w:lang w:val="fr-FR"/>
        </w:rPr>
        <w:tab/>
      </w:r>
      <w:r>
        <w:rPr>
          <w:noProof/>
        </w:rPr>
        <w:fldChar w:fldCharType="begin"/>
      </w:r>
      <w:r w:rsidRPr="009B6447">
        <w:rPr>
          <w:noProof/>
          <w:lang w:val="fr-FR"/>
        </w:rPr>
        <w:instrText xml:space="preserve"> PAGEREF _Toc70027160 \h </w:instrText>
      </w:r>
      <w:r>
        <w:rPr>
          <w:noProof/>
        </w:rPr>
      </w:r>
      <w:r>
        <w:rPr>
          <w:noProof/>
        </w:rPr>
        <w:fldChar w:fldCharType="separate"/>
      </w:r>
      <w:r w:rsidRPr="009B6447">
        <w:rPr>
          <w:noProof/>
          <w:lang w:val="fr-FR"/>
        </w:rPr>
        <w:t>7</w:t>
      </w:r>
      <w:r>
        <w:rPr>
          <w:noProof/>
        </w:rPr>
        <w:fldChar w:fldCharType="end"/>
      </w:r>
    </w:p>
    <w:p w14:paraId="50DD92F7" w14:textId="6D0284E0" w:rsidR="009B6447" w:rsidRDefault="009B6447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9B6447">
        <w:rPr>
          <w:noProof/>
          <w:lang w:val="fr-FR"/>
        </w:rPr>
        <w:t>4.1 - Référentiel</w:t>
      </w:r>
      <w:r w:rsidRPr="009B6447">
        <w:rPr>
          <w:noProof/>
          <w:lang w:val="fr-FR"/>
        </w:rPr>
        <w:tab/>
      </w:r>
      <w:r>
        <w:rPr>
          <w:noProof/>
        </w:rPr>
        <w:fldChar w:fldCharType="begin"/>
      </w:r>
      <w:r w:rsidRPr="009B6447">
        <w:rPr>
          <w:noProof/>
          <w:lang w:val="fr-FR"/>
        </w:rPr>
        <w:instrText xml:space="preserve"> PAGEREF _Toc70027161 \h </w:instrText>
      </w:r>
      <w:r>
        <w:rPr>
          <w:noProof/>
        </w:rPr>
      </w:r>
      <w:r>
        <w:rPr>
          <w:noProof/>
        </w:rPr>
        <w:fldChar w:fldCharType="separate"/>
      </w:r>
      <w:r w:rsidRPr="009B6447">
        <w:rPr>
          <w:noProof/>
          <w:lang w:val="fr-FR"/>
        </w:rPr>
        <w:t>7</w:t>
      </w:r>
      <w:r>
        <w:rPr>
          <w:noProof/>
        </w:rPr>
        <w:fldChar w:fldCharType="end"/>
      </w:r>
    </w:p>
    <w:p w14:paraId="5F5BFE7F" w14:textId="4724BA38" w:rsidR="009B6447" w:rsidRDefault="009B644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9B6447">
        <w:rPr>
          <w:noProof/>
          <w:lang w:val="fr-FR"/>
        </w:rPr>
        <w:t>4.1.1 -</w:t>
      </w:r>
      <w:r w:rsidRPr="009B6447">
        <w:rPr>
          <w:rFonts w:eastAsia="DejaVu Sans" w:cs="DejaVu Sans"/>
          <w:noProof/>
          <w:lang w:val="fr-FR"/>
        </w:rPr>
        <w:t xml:space="preserve"> Règles de gestion</w:t>
      </w:r>
      <w:r w:rsidRPr="009B6447">
        <w:rPr>
          <w:noProof/>
          <w:lang w:val="fr-FR"/>
        </w:rPr>
        <w:tab/>
      </w:r>
      <w:r>
        <w:rPr>
          <w:noProof/>
        </w:rPr>
        <w:fldChar w:fldCharType="begin"/>
      </w:r>
      <w:r w:rsidRPr="009B6447">
        <w:rPr>
          <w:noProof/>
          <w:lang w:val="fr-FR"/>
        </w:rPr>
        <w:instrText xml:space="preserve"> PAGEREF _Toc70027162 \h </w:instrText>
      </w:r>
      <w:r>
        <w:rPr>
          <w:noProof/>
        </w:rPr>
      </w:r>
      <w:r>
        <w:rPr>
          <w:noProof/>
        </w:rPr>
        <w:fldChar w:fldCharType="separate"/>
      </w:r>
      <w:r w:rsidRPr="009B6447">
        <w:rPr>
          <w:noProof/>
          <w:lang w:val="fr-FR"/>
        </w:rPr>
        <w:t>7</w:t>
      </w:r>
      <w:r>
        <w:rPr>
          <w:noProof/>
        </w:rPr>
        <w:fldChar w:fldCharType="end"/>
      </w:r>
    </w:p>
    <w:p w14:paraId="673F3623" w14:textId="5442C06E" w:rsidR="009B6447" w:rsidRDefault="009B6447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9B6447">
        <w:rPr>
          <w:noProof/>
          <w:lang w:val="fr-FR"/>
        </w:rPr>
        <w:t>4.2 -</w:t>
      </w:r>
      <w:r w:rsidRPr="009B6447">
        <w:rPr>
          <w:rFonts w:eastAsia="DejaVu Sans" w:cs="DejaVu Sans"/>
          <w:noProof/>
          <w:lang w:val="fr-FR"/>
        </w:rPr>
        <w:t xml:space="preserve"> Package X</w:t>
      </w:r>
      <w:r w:rsidRPr="009B6447">
        <w:rPr>
          <w:noProof/>
          <w:lang w:val="fr-FR"/>
        </w:rPr>
        <w:tab/>
      </w:r>
      <w:r>
        <w:rPr>
          <w:noProof/>
        </w:rPr>
        <w:fldChar w:fldCharType="begin"/>
      </w:r>
      <w:r w:rsidRPr="009B6447">
        <w:rPr>
          <w:noProof/>
          <w:lang w:val="fr-FR"/>
        </w:rPr>
        <w:instrText xml:space="preserve"> PAGEREF _Toc70027163 \h </w:instrText>
      </w:r>
      <w:r>
        <w:rPr>
          <w:noProof/>
        </w:rPr>
      </w:r>
      <w:r>
        <w:rPr>
          <w:noProof/>
        </w:rPr>
        <w:fldChar w:fldCharType="separate"/>
      </w:r>
      <w:r w:rsidRPr="009B6447">
        <w:rPr>
          <w:noProof/>
          <w:lang w:val="fr-FR"/>
        </w:rPr>
        <w:t>7</w:t>
      </w:r>
      <w:r>
        <w:rPr>
          <w:noProof/>
        </w:rPr>
        <w:fldChar w:fldCharType="end"/>
      </w:r>
    </w:p>
    <w:p w14:paraId="7F0CBB0C" w14:textId="5C62E910" w:rsidR="009B6447" w:rsidRPr="009B6447" w:rsidRDefault="009B6447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en-US" w:eastAsia="fr-FR" w:bidi="ar-SA"/>
        </w:rPr>
      </w:pPr>
      <w:r>
        <w:rPr>
          <w:noProof/>
        </w:rPr>
        <w:t>5 - Les workflows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_Toc70027164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670AF80" w14:textId="122D8423" w:rsidR="009B6447" w:rsidRPr="009B6447" w:rsidRDefault="009B6447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en-US" w:eastAsia="fr-FR" w:bidi="ar-SA"/>
        </w:rPr>
      </w:pPr>
      <w:r>
        <w:rPr>
          <w:noProof/>
        </w:rPr>
        <w:t>5.1 - Le workflow 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_Toc70027165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C0989F5" w14:textId="1449BB03" w:rsidR="009B6447" w:rsidRDefault="009B6447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 w:rsidRPr="009B6447">
        <w:rPr>
          <w:noProof/>
          <w:lang w:val="fr-FR"/>
        </w:rPr>
        <w:t>6 - Application Web</w:t>
      </w:r>
      <w:r w:rsidRPr="009B6447">
        <w:rPr>
          <w:noProof/>
          <w:lang w:val="fr-FR"/>
        </w:rPr>
        <w:tab/>
      </w:r>
      <w:r>
        <w:rPr>
          <w:noProof/>
        </w:rPr>
        <w:fldChar w:fldCharType="begin"/>
      </w:r>
      <w:r w:rsidRPr="009B6447">
        <w:rPr>
          <w:noProof/>
          <w:lang w:val="fr-FR"/>
        </w:rPr>
        <w:instrText xml:space="preserve"> PAGEREF _Toc70027166 \h </w:instrText>
      </w:r>
      <w:r>
        <w:rPr>
          <w:noProof/>
        </w:rPr>
      </w:r>
      <w:r>
        <w:rPr>
          <w:noProof/>
        </w:rPr>
        <w:fldChar w:fldCharType="separate"/>
      </w:r>
      <w:r w:rsidRPr="009B6447">
        <w:rPr>
          <w:noProof/>
          <w:lang w:val="fr-FR"/>
        </w:rPr>
        <w:t>9</w:t>
      </w:r>
      <w:r>
        <w:rPr>
          <w:noProof/>
        </w:rPr>
        <w:fldChar w:fldCharType="end"/>
      </w:r>
    </w:p>
    <w:p w14:paraId="24FE4848" w14:textId="03DC1473" w:rsidR="009B6447" w:rsidRDefault="009B6447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9B6447">
        <w:rPr>
          <w:noProof/>
          <w:lang w:val="fr-FR"/>
        </w:rPr>
        <w:t>6.1 - Les acteurs</w:t>
      </w:r>
      <w:r w:rsidRPr="009B6447">
        <w:rPr>
          <w:noProof/>
          <w:lang w:val="fr-FR"/>
        </w:rPr>
        <w:tab/>
      </w:r>
      <w:r>
        <w:rPr>
          <w:noProof/>
        </w:rPr>
        <w:fldChar w:fldCharType="begin"/>
      </w:r>
      <w:r w:rsidRPr="009B6447">
        <w:rPr>
          <w:noProof/>
          <w:lang w:val="fr-FR"/>
        </w:rPr>
        <w:instrText xml:space="preserve"> PAGEREF _Toc70027167 \h </w:instrText>
      </w:r>
      <w:r>
        <w:rPr>
          <w:noProof/>
        </w:rPr>
      </w:r>
      <w:r>
        <w:rPr>
          <w:noProof/>
        </w:rPr>
        <w:fldChar w:fldCharType="separate"/>
      </w:r>
      <w:r w:rsidRPr="009B6447">
        <w:rPr>
          <w:noProof/>
          <w:lang w:val="fr-FR"/>
        </w:rPr>
        <w:t>9</w:t>
      </w:r>
      <w:r>
        <w:rPr>
          <w:noProof/>
        </w:rPr>
        <w:fldChar w:fldCharType="end"/>
      </w:r>
    </w:p>
    <w:p w14:paraId="4A27C88C" w14:textId="3100FC53" w:rsidR="009B6447" w:rsidRDefault="009B6447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9B6447">
        <w:rPr>
          <w:noProof/>
          <w:lang w:val="fr-FR"/>
        </w:rPr>
        <w:t>6.2 - Les cas d’utilisation</w:t>
      </w:r>
      <w:r w:rsidRPr="009B6447">
        <w:rPr>
          <w:noProof/>
          <w:lang w:val="fr-FR"/>
        </w:rPr>
        <w:tab/>
      </w:r>
      <w:r>
        <w:rPr>
          <w:noProof/>
        </w:rPr>
        <w:fldChar w:fldCharType="begin"/>
      </w:r>
      <w:r w:rsidRPr="009B6447">
        <w:rPr>
          <w:noProof/>
          <w:lang w:val="fr-FR"/>
        </w:rPr>
        <w:instrText xml:space="preserve"> PAGEREF _Toc70027168 \h </w:instrText>
      </w:r>
      <w:r>
        <w:rPr>
          <w:noProof/>
        </w:rPr>
      </w:r>
      <w:r>
        <w:rPr>
          <w:noProof/>
        </w:rPr>
        <w:fldChar w:fldCharType="separate"/>
      </w:r>
      <w:r w:rsidRPr="009B6447">
        <w:rPr>
          <w:noProof/>
          <w:lang w:val="fr-FR"/>
        </w:rPr>
        <w:t>9</w:t>
      </w:r>
      <w:r>
        <w:rPr>
          <w:noProof/>
        </w:rPr>
        <w:fldChar w:fldCharType="end"/>
      </w:r>
    </w:p>
    <w:p w14:paraId="73458D41" w14:textId="2DCE905D" w:rsidR="009B6447" w:rsidRDefault="009B644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9B6447">
        <w:rPr>
          <w:noProof/>
          <w:lang w:val="fr-FR"/>
        </w:rPr>
        <w:t>6.2.1 - Package A</w:t>
      </w:r>
      <w:r w:rsidRPr="009B6447">
        <w:rPr>
          <w:noProof/>
          <w:lang w:val="fr-FR"/>
        </w:rPr>
        <w:tab/>
      </w:r>
      <w:r>
        <w:rPr>
          <w:noProof/>
        </w:rPr>
        <w:fldChar w:fldCharType="begin"/>
      </w:r>
      <w:r w:rsidRPr="009B6447">
        <w:rPr>
          <w:noProof/>
          <w:lang w:val="fr-FR"/>
        </w:rPr>
        <w:instrText xml:space="preserve"> PAGEREF _Toc70027169 \h </w:instrText>
      </w:r>
      <w:r>
        <w:rPr>
          <w:noProof/>
        </w:rPr>
      </w:r>
      <w:r>
        <w:rPr>
          <w:noProof/>
        </w:rPr>
        <w:fldChar w:fldCharType="separate"/>
      </w:r>
      <w:r w:rsidRPr="009B6447">
        <w:rPr>
          <w:noProof/>
          <w:lang w:val="fr-FR"/>
        </w:rPr>
        <w:t>9</w:t>
      </w:r>
      <w:r>
        <w:rPr>
          <w:noProof/>
        </w:rPr>
        <w:fldChar w:fldCharType="end"/>
      </w:r>
    </w:p>
    <w:p w14:paraId="4E48F41E" w14:textId="3247D3C0" w:rsidR="009B6447" w:rsidRDefault="009B6447">
      <w:pPr>
        <w:pStyle w:val="TM4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9B6447">
        <w:rPr>
          <w:noProof/>
          <w:lang w:val="fr-FR"/>
        </w:rPr>
        <w:t>6.2.1.1 - UC1 – Cas d’utilisation X</w:t>
      </w:r>
      <w:r w:rsidRPr="009B6447">
        <w:rPr>
          <w:noProof/>
          <w:lang w:val="fr-FR"/>
        </w:rPr>
        <w:tab/>
      </w:r>
      <w:r>
        <w:rPr>
          <w:noProof/>
        </w:rPr>
        <w:fldChar w:fldCharType="begin"/>
      </w:r>
      <w:r w:rsidRPr="009B6447">
        <w:rPr>
          <w:noProof/>
          <w:lang w:val="fr-FR"/>
        </w:rPr>
        <w:instrText xml:space="preserve"> PAGEREF _Toc70027170 \h </w:instrText>
      </w:r>
      <w:r>
        <w:rPr>
          <w:noProof/>
        </w:rPr>
      </w:r>
      <w:r>
        <w:rPr>
          <w:noProof/>
        </w:rPr>
        <w:fldChar w:fldCharType="separate"/>
      </w:r>
      <w:r w:rsidRPr="009B6447">
        <w:rPr>
          <w:noProof/>
          <w:lang w:val="fr-FR"/>
        </w:rPr>
        <w:t>9</w:t>
      </w:r>
      <w:r>
        <w:rPr>
          <w:noProof/>
        </w:rPr>
        <w:fldChar w:fldCharType="end"/>
      </w:r>
    </w:p>
    <w:p w14:paraId="5FCA0654" w14:textId="492DA0B4" w:rsidR="009B6447" w:rsidRDefault="009B6447">
      <w:pPr>
        <w:pStyle w:val="TM5"/>
        <w:tabs>
          <w:tab w:val="left" w:pos="2156"/>
        </w:tabs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9B6447">
        <w:rPr>
          <w:noProof/>
          <w:lang w:val="fr-FR"/>
        </w:rPr>
        <w:t>6.2.1.1.1</w:t>
      </w:r>
      <w:r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  <w:tab/>
      </w:r>
      <w:r w:rsidRPr="009B6447">
        <w:rPr>
          <w:noProof/>
          <w:lang w:val="fr-FR"/>
        </w:rPr>
        <w:t>Scénario alternatif : Xxxxx</w:t>
      </w:r>
      <w:r w:rsidRPr="009B6447">
        <w:rPr>
          <w:noProof/>
          <w:lang w:val="fr-FR"/>
        </w:rPr>
        <w:tab/>
      </w:r>
      <w:r>
        <w:rPr>
          <w:noProof/>
        </w:rPr>
        <w:fldChar w:fldCharType="begin"/>
      </w:r>
      <w:r w:rsidRPr="009B6447">
        <w:rPr>
          <w:noProof/>
          <w:lang w:val="fr-FR"/>
        </w:rPr>
        <w:instrText xml:space="preserve"> PAGEREF _Toc70027171 \h </w:instrText>
      </w:r>
      <w:r>
        <w:rPr>
          <w:noProof/>
        </w:rPr>
      </w:r>
      <w:r>
        <w:rPr>
          <w:noProof/>
        </w:rPr>
        <w:fldChar w:fldCharType="separate"/>
      </w:r>
      <w:r w:rsidRPr="009B6447">
        <w:rPr>
          <w:noProof/>
          <w:lang w:val="fr-FR"/>
        </w:rPr>
        <w:t>9</w:t>
      </w:r>
      <w:r>
        <w:rPr>
          <w:noProof/>
        </w:rPr>
        <w:fldChar w:fldCharType="end"/>
      </w:r>
    </w:p>
    <w:p w14:paraId="64619FC7" w14:textId="7E7F2DA4" w:rsidR="009B6447" w:rsidRDefault="009B6447">
      <w:pPr>
        <w:pStyle w:val="TM4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9B6447">
        <w:rPr>
          <w:noProof/>
          <w:lang w:val="fr-FR"/>
        </w:rPr>
        <w:t>6.2.1.2 - Cas d’utilisation Y</w:t>
      </w:r>
      <w:r w:rsidRPr="009B6447">
        <w:rPr>
          <w:noProof/>
          <w:lang w:val="fr-FR"/>
        </w:rPr>
        <w:tab/>
      </w:r>
      <w:r>
        <w:rPr>
          <w:noProof/>
        </w:rPr>
        <w:fldChar w:fldCharType="begin"/>
      </w:r>
      <w:r w:rsidRPr="009B6447">
        <w:rPr>
          <w:noProof/>
          <w:lang w:val="fr-FR"/>
        </w:rPr>
        <w:instrText xml:space="preserve"> PAGEREF _Toc70027172 \h </w:instrText>
      </w:r>
      <w:r>
        <w:rPr>
          <w:noProof/>
        </w:rPr>
      </w:r>
      <w:r>
        <w:rPr>
          <w:noProof/>
        </w:rPr>
        <w:fldChar w:fldCharType="separate"/>
      </w:r>
      <w:r w:rsidRPr="009B6447">
        <w:rPr>
          <w:noProof/>
          <w:lang w:val="fr-FR"/>
        </w:rPr>
        <w:t>9</w:t>
      </w:r>
      <w:r>
        <w:rPr>
          <w:noProof/>
        </w:rPr>
        <w:fldChar w:fldCharType="end"/>
      </w:r>
    </w:p>
    <w:p w14:paraId="103B7847" w14:textId="4C759A8C" w:rsidR="009B6447" w:rsidRDefault="009B644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9B6447">
        <w:rPr>
          <w:noProof/>
          <w:lang w:val="fr-FR"/>
        </w:rPr>
        <w:t>6.2.2 - Package B</w:t>
      </w:r>
      <w:r w:rsidRPr="009B6447">
        <w:rPr>
          <w:noProof/>
          <w:lang w:val="fr-FR"/>
        </w:rPr>
        <w:tab/>
      </w:r>
      <w:r>
        <w:rPr>
          <w:noProof/>
        </w:rPr>
        <w:fldChar w:fldCharType="begin"/>
      </w:r>
      <w:r w:rsidRPr="009B6447">
        <w:rPr>
          <w:noProof/>
          <w:lang w:val="fr-FR"/>
        </w:rPr>
        <w:instrText xml:space="preserve"> PAGEREF _Toc70027173 \h </w:instrText>
      </w:r>
      <w:r>
        <w:rPr>
          <w:noProof/>
        </w:rPr>
      </w:r>
      <w:r>
        <w:rPr>
          <w:noProof/>
        </w:rPr>
        <w:fldChar w:fldCharType="separate"/>
      </w:r>
      <w:r w:rsidRPr="009B6447">
        <w:rPr>
          <w:noProof/>
          <w:lang w:val="fr-FR"/>
        </w:rPr>
        <w:t>9</w:t>
      </w:r>
      <w:r>
        <w:rPr>
          <w:noProof/>
        </w:rPr>
        <w:fldChar w:fldCharType="end"/>
      </w:r>
    </w:p>
    <w:p w14:paraId="5481ED3F" w14:textId="2BD2D81A" w:rsidR="009B6447" w:rsidRDefault="009B6447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9B6447">
        <w:rPr>
          <w:noProof/>
          <w:lang w:val="fr-FR"/>
        </w:rPr>
        <w:t>6.3 - Les règles de gestion générales</w:t>
      </w:r>
      <w:r w:rsidRPr="009B6447">
        <w:rPr>
          <w:noProof/>
          <w:lang w:val="fr-FR"/>
        </w:rPr>
        <w:tab/>
      </w:r>
      <w:r>
        <w:rPr>
          <w:noProof/>
        </w:rPr>
        <w:fldChar w:fldCharType="begin"/>
      </w:r>
      <w:r w:rsidRPr="009B6447">
        <w:rPr>
          <w:noProof/>
          <w:lang w:val="fr-FR"/>
        </w:rPr>
        <w:instrText xml:space="preserve"> PAGEREF _Toc70027174 \h </w:instrText>
      </w:r>
      <w:r>
        <w:rPr>
          <w:noProof/>
        </w:rPr>
      </w:r>
      <w:r>
        <w:rPr>
          <w:noProof/>
        </w:rPr>
        <w:fldChar w:fldCharType="separate"/>
      </w:r>
      <w:r w:rsidRPr="009B6447">
        <w:rPr>
          <w:noProof/>
          <w:lang w:val="fr-FR"/>
        </w:rPr>
        <w:t>10</w:t>
      </w:r>
      <w:r>
        <w:rPr>
          <w:noProof/>
        </w:rPr>
        <w:fldChar w:fldCharType="end"/>
      </w:r>
    </w:p>
    <w:p w14:paraId="17775F3C" w14:textId="1E9D0D7D" w:rsidR="009B6447" w:rsidRPr="009B6447" w:rsidRDefault="009B6447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en-US" w:eastAsia="fr-FR" w:bidi="ar-SA"/>
        </w:rPr>
      </w:pPr>
      <w:r>
        <w:rPr>
          <w:noProof/>
        </w:rPr>
        <w:t>6.4 - Le workflow 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_Toc70027175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98D3000" w14:textId="15DC40A4" w:rsidR="009B6447" w:rsidRPr="009B6447" w:rsidRDefault="009B6447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en-US" w:eastAsia="fr-FR" w:bidi="ar-SA"/>
        </w:rPr>
      </w:pPr>
      <w:r>
        <w:rPr>
          <w:noProof/>
        </w:rPr>
        <w:t>7 - Application 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_Toc70027176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8775A7A" w14:textId="1AD9A966" w:rsidR="009B6447" w:rsidRDefault="009B6447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>
        <w:rPr>
          <w:noProof/>
        </w:rPr>
        <w:t>8 - Glossaire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_Toc70027177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21714AF" w14:textId="35D6B211" w:rsidR="00A9438D" w:rsidRDefault="000D22B6">
      <w:pPr>
        <w:pStyle w:val="TM1"/>
        <w:tabs>
          <w:tab w:val="clear" w:pos="9638"/>
          <w:tab w:val="right" w:leader="dot" w:pos="9866"/>
        </w:tabs>
      </w:pPr>
      <w:r>
        <w:fldChar w:fldCharType="end"/>
      </w:r>
    </w:p>
    <w:p w14:paraId="1A813579" w14:textId="77777777" w:rsidR="00A9438D" w:rsidRDefault="00A9438D">
      <w:pPr>
        <w:pStyle w:val="Balise"/>
        <w:rPr>
          <w:color w:val="auto"/>
        </w:rPr>
      </w:pPr>
    </w:p>
    <w:p w14:paraId="69ED29C3" w14:textId="77777777" w:rsidR="00A9438D" w:rsidRDefault="00A9438D">
      <w:pPr>
        <w:pStyle w:val="Balise"/>
        <w:rPr>
          <w:color w:val="auto"/>
        </w:rPr>
      </w:pPr>
    </w:p>
    <w:p w14:paraId="4A6810A1" w14:textId="77777777" w:rsidR="00A9438D" w:rsidRDefault="000D22B6">
      <w:pPr>
        <w:pStyle w:val="Titre1"/>
      </w:pPr>
      <w:bookmarkStart w:id="0" w:name="_Toc70027149"/>
      <w:r>
        <w:lastRenderedPageBreak/>
        <w:t>Versions</w:t>
      </w:r>
      <w:bookmarkEnd w:id="0"/>
    </w:p>
    <w:p w14:paraId="1552D4D2" w14:textId="77777777" w:rsidR="00A9438D" w:rsidRDefault="00A9438D">
      <w:pPr>
        <w:pStyle w:val="Corpsdetexte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7"/>
        <w:gridCol w:w="1414"/>
        <w:gridCol w:w="5389"/>
        <w:gridCol w:w="1553"/>
      </w:tblGrid>
      <w:tr w:rsidR="00A9438D" w14:paraId="589B8BBF" w14:textId="77777777">
        <w:tc>
          <w:tcPr>
            <w:tcW w:w="151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25BB3815" w14:textId="77777777" w:rsidR="00A9438D" w:rsidRDefault="000D22B6">
            <w:pPr>
              <w:pStyle w:val="Tableauentte"/>
              <w:jc w:val="center"/>
            </w:pPr>
            <w:r>
              <w:t>Auteur</w:t>
            </w:r>
          </w:p>
        </w:tc>
        <w:tc>
          <w:tcPr>
            <w:tcW w:w="141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1A635586" w14:textId="77777777" w:rsidR="00A9438D" w:rsidRDefault="000D22B6">
            <w:pPr>
              <w:pStyle w:val="Tableauentte"/>
              <w:jc w:val="center"/>
            </w:pPr>
            <w:r>
              <w:t>Date</w:t>
            </w:r>
          </w:p>
        </w:tc>
        <w:tc>
          <w:tcPr>
            <w:tcW w:w="538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6FD4ABA0" w14:textId="77777777" w:rsidR="00A9438D" w:rsidRDefault="000D22B6">
            <w:pPr>
              <w:pStyle w:val="Tableauentte"/>
            </w:pPr>
            <w:r>
              <w:t>Description</w:t>
            </w:r>
          </w:p>
        </w:tc>
        <w:tc>
          <w:tcPr>
            <w:tcW w:w="155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4CC910EF" w14:textId="77777777" w:rsidR="00A9438D" w:rsidRDefault="000D22B6">
            <w:pPr>
              <w:pStyle w:val="Tableauentte"/>
              <w:jc w:val="center"/>
            </w:pPr>
            <w:r>
              <w:t>Version</w:t>
            </w:r>
          </w:p>
        </w:tc>
      </w:tr>
      <w:tr w:rsidR="00A9438D" w14:paraId="1800F30F" w14:textId="77777777">
        <w:trPr>
          <w:trHeight w:val="377"/>
        </w:trPr>
        <w:tc>
          <w:tcPr>
            <w:tcW w:w="151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624CFFF1" w14:textId="58C7AFCE" w:rsidR="00A9438D" w:rsidRDefault="00A02DF9">
            <w:pPr>
              <w:pStyle w:val="Contenudetableau"/>
              <w:jc w:val="center"/>
            </w:pPr>
            <w:r>
              <w:t>Eric AUBRUN</w:t>
            </w:r>
          </w:p>
        </w:tc>
        <w:tc>
          <w:tcPr>
            <w:tcW w:w="141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F03AD6C" w14:textId="3446CDE0" w:rsidR="00A9438D" w:rsidRDefault="00A02DF9">
            <w:pPr>
              <w:pStyle w:val="Contenudetableau"/>
              <w:jc w:val="center"/>
            </w:pPr>
            <w:r>
              <w:t>23/04/2021</w:t>
            </w:r>
          </w:p>
        </w:tc>
        <w:tc>
          <w:tcPr>
            <w:tcW w:w="538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B20DF28" w14:textId="77777777" w:rsidR="00A9438D" w:rsidRDefault="000D22B6">
            <w:pPr>
              <w:pStyle w:val="Contenudetableau"/>
            </w:pPr>
            <w:proofErr w:type="spellStart"/>
            <w:r>
              <w:t>Création</w:t>
            </w:r>
            <w:proofErr w:type="spellEnd"/>
            <w:r>
              <w:t xml:space="preserve"> du document</w:t>
            </w:r>
          </w:p>
        </w:tc>
        <w:tc>
          <w:tcPr>
            <w:tcW w:w="155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071DA99F" w14:textId="1A29BDA7" w:rsidR="00A9438D" w:rsidRDefault="00A02DF9">
            <w:pPr>
              <w:pStyle w:val="Contenudetableau"/>
              <w:jc w:val="center"/>
            </w:pPr>
            <w:r>
              <w:t>1.0</w:t>
            </w:r>
          </w:p>
        </w:tc>
      </w:tr>
      <w:tr w:rsidR="00A9438D" w14:paraId="0E8354F8" w14:textId="77777777">
        <w:trPr>
          <w:trHeight w:val="377"/>
        </w:trPr>
        <w:tc>
          <w:tcPr>
            <w:tcW w:w="151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779460F" w14:textId="77777777" w:rsidR="00A9438D" w:rsidRDefault="00A9438D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281B5D3" w14:textId="77777777" w:rsidR="00A9438D" w:rsidRDefault="00A9438D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529033E" w14:textId="77777777" w:rsidR="00A9438D" w:rsidRDefault="00A9438D">
            <w:pPr>
              <w:pStyle w:val="Contenudetableau"/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16E4614" w14:textId="77777777" w:rsidR="00A9438D" w:rsidRDefault="00A9438D">
            <w:pPr>
              <w:pStyle w:val="Contenudetableau"/>
              <w:jc w:val="center"/>
            </w:pPr>
          </w:p>
        </w:tc>
      </w:tr>
      <w:tr w:rsidR="00A9438D" w14:paraId="365FD6A4" w14:textId="77777777">
        <w:trPr>
          <w:trHeight w:val="377"/>
        </w:trPr>
        <w:tc>
          <w:tcPr>
            <w:tcW w:w="151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F5F708E" w14:textId="77777777" w:rsidR="00A9438D" w:rsidRDefault="00A9438D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6B6DD5D8" w14:textId="77777777" w:rsidR="00A9438D" w:rsidRDefault="00A9438D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6FB1ACA3" w14:textId="77777777" w:rsidR="00A9438D" w:rsidRDefault="00A9438D">
            <w:pPr>
              <w:pStyle w:val="Contenudetableau"/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0E38DC15" w14:textId="77777777" w:rsidR="00A9438D" w:rsidRDefault="00A9438D">
            <w:pPr>
              <w:pStyle w:val="Contenudetableau"/>
              <w:jc w:val="center"/>
            </w:pPr>
          </w:p>
        </w:tc>
      </w:tr>
      <w:tr w:rsidR="00A9438D" w14:paraId="09986B30" w14:textId="77777777">
        <w:trPr>
          <w:trHeight w:val="377"/>
        </w:trPr>
        <w:tc>
          <w:tcPr>
            <w:tcW w:w="151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5BA1039" w14:textId="77777777" w:rsidR="00A9438D" w:rsidRDefault="00A9438D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E0D087E" w14:textId="77777777" w:rsidR="00A9438D" w:rsidRDefault="00A9438D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50B7C92" w14:textId="77777777" w:rsidR="00A9438D" w:rsidRDefault="00A9438D">
            <w:pPr>
              <w:pStyle w:val="Contenudetableau"/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4B6F316" w14:textId="77777777" w:rsidR="00A9438D" w:rsidRDefault="00A9438D">
            <w:pPr>
              <w:pStyle w:val="Contenudetableau"/>
              <w:jc w:val="center"/>
            </w:pPr>
          </w:p>
        </w:tc>
      </w:tr>
    </w:tbl>
    <w:p w14:paraId="3754BBE6" w14:textId="77777777" w:rsidR="00A9438D" w:rsidRDefault="00A9438D">
      <w:pPr>
        <w:pStyle w:val="Code"/>
        <w:rPr>
          <w:rFonts w:ascii="DejaVu Sans" w:hAnsi="DejaVu Sans"/>
          <w:sz w:val="20"/>
          <w:szCs w:val="20"/>
        </w:rPr>
      </w:pPr>
    </w:p>
    <w:p w14:paraId="48B92784" w14:textId="77777777" w:rsidR="00A9438D" w:rsidRDefault="00A9438D">
      <w:pPr>
        <w:pStyle w:val="Corpsdetexte"/>
        <w:jc w:val="center"/>
        <w:rPr>
          <w:rFonts w:ascii="DejaVu Sans" w:hAnsi="DejaVu Sans"/>
          <w:sz w:val="20"/>
          <w:szCs w:val="20"/>
        </w:rPr>
      </w:pPr>
    </w:p>
    <w:p w14:paraId="022DDF4E" w14:textId="77777777" w:rsidR="00A9438D" w:rsidRDefault="000D22B6">
      <w:pPr>
        <w:pStyle w:val="Titre1"/>
      </w:pPr>
      <w:bookmarkStart w:id="1" w:name="_Toc70027150"/>
      <w:r>
        <w:lastRenderedPageBreak/>
        <w:t>Introduction</w:t>
      </w:r>
      <w:bookmarkEnd w:id="1"/>
    </w:p>
    <w:p w14:paraId="34DC597A" w14:textId="77777777" w:rsidR="00A9438D" w:rsidRDefault="000D22B6">
      <w:pPr>
        <w:pStyle w:val="Titre2"/>
      </w:pPr>
      <w:bookmarkStart w:id="2" w:name="_Toc70027151"/>
      <w:proofErr w:type="spellStart"/>
      <w:r>
        <w:t>Objet</w:t>
      </w:r>
      <w:proofErr w:type="spellEnd"/>
      <w:r>
        <w:t xml:space="preserve"> du document</w:t>
      </w:r>
      <w:bookmarkEnd w:id="2"/>
    </w:p>
    <w:p w14:paraId="04616243" w14:textId="4B2D3C2A" w:rsidR="00A9438D" w:rsidRPr="005A223A" w:rsidRDefault="000D22B6">
      <w:pPr>
        <w:pStyle w:val="Corpsdetexte"/>
        <w:rPr>
          <w:lang w:val="fr-FR"/>
        </w:rPr>
      </w:pPr>
      <w:r w:rsidRPr="005A223A">
        <w:rPr>
          <w:lang w:val="fr-FR"/>
        </w:rPr>
        <w:t xml:space="preserve">Le présent document constitue le dossier de conception fonctionnelle de l'application </w:t>
      </w:r>
      <w:r w:rsidR="00A02DF9">
        <w:rPr>
          <w:lang w:val="fr-FR"/>
        </w:rPr>
        <w:t>OC PIZZA</w:t>
      </w:r>
      <w:r w:rsidR="007369F6">
        <w:rPr>
          <w:lang w:val="fr-FR"/>
        </w:rPr>
        <w:t>. Il a été rédigé à l’attention de la maîtrise d’ouvrage (MOA) et à la maîtrise d’œuvre (MOE)</w:t>
      </w:r>
    </w:p>
    <w:p w14:paraId="27034CA7" w14:textId="4AA91179" w:rsidR="00A9438D" w:rsidRDefault="000D22B6">
      <w:pPr>
        <w:pStyle w:val="Corpsdetexte"/>
        <w:rPr>
          <w:lang w:val="fr-FR"/>
        </w:rPr>
      </w:pPr>
      <w:r w:rsidRPr="005A223A">
        <w:rPr>
          <w:lang w:val="fr-FR"/>
        </w:rPr>
        <w:t>Objectif du documen</w:t>
      </w:r>
      <w:r w:rsidR="008A3880">
        <w:rPr>
          <w:lang w:val="fr-FR"/>
        </w:rPr>
        <w:t>t :</w:t>
      </w:r>
    </w:p>
    <w:p w14:paraId="7AE18AE1" w14:textId="3E94E8F8" w:rsidR="008A3880" w:rsidRDefault="008A3880" w:rsidP="004560CE">
      <w:pPr>
        <w:jc w:val="both"/>
        <w:rPr>
          <w:rFonts w:ascii="Open Sans" w:eastAsia="Source Han Sans CN Regular" w:hAnsi="Open Sans" w:cs="Lohit Devanagari"/>
          <w:kern w:val="1"/>
          <w:sz w:val="22"/>
          <w:lang w:eastAsia="zh-CN" w:bidi="hi-IN"/>
        </w:rPr>
      </w:pPr>
      <w:r w:rsidRPr="008A3880">
        <w:rPr>
          <w:rFonts w:ascii="Open Sans" w:eastAsia="Source Han Sans CN Regular" w:hAnsi="Open Sans" w:cs="Lohit Devanagari"/>
          <w:kern w:val="1"/>
          <w:sz w:val="22"/>
          <w:lang w:eastAsia="zh-CN" w:bidi="hi-IN"/>
        </w:rPr>
        <w:t>L</w:t>
      </w:r>
      <w:r w:rsidRPr="008A3880">
        <w:rPr>
          <w:rFonts w:ascii="Open Sans" w:eastAsia="Source Han Sans CN Regular" w:hAnsi="Open Sans" w:cs="Lohit Devanagari"/>
          <w:kern w:val="1"/>
          <w:sz w:val="22"/>
          <w:lang w:eastAsia="zh-CN" w:bidi="hi-IN"/>
        </w:rPr>
        <w:t>e dossier de</w:t>
      </w:r>
      <w:r w:rsidRPr="008A3880">
        <w:rPr>
          <w:rFonts w:ascii="Open Sans" w:eastAsia="Source Han Sans CN Regular" w:hAnsi="Open Sans" w:cs="Lohit Devanagari"/>
          <w:kern w:val="1"/>
          <w:sz w:val="22"/>
          <w:lang w:eastAsia="zh-CN" w:bidi="hi-IN"/>
        </w:rPr>
        <w:t xml:space="preserve"> conception fonctionnelle </w:t>
      </w:r>
      <w:r w:rsidRPr="008A3880">
        <w:rPr>
          <w:rFonts w:ascii="Open Sans" w:eastAsia="Source Han Sans CN Regular" w:hAnsi="Open Sans" w:cs="Lohit Devanagari"/>
          <w:kern w:val="1"/>
          <w:sz w:val="22"/>
          <w:lang w:eastAsia="zh-CN" w:bidi="hi-IN"/>
        </w:rPr>
        <w:t>définit</w:t>
      </w:r>
      <w:r w:rsidRPr="008A3880">
        <w:rPr>
          <w:rFonts w:ascii="Open Sans" w:eastAsia="Source Han Sans CN Regular" w:hAnsi="Open Sans" w:cs="Lohit Devanagari"/>
          <w:kern w:val="1"/>
          <w:sz w:val="22"/>
          <w:lang w:eastAsia="zh-CN" w:bidi="hi-IN"/>
        </w:rPr>
        <w:t xml:space="preserve"> le fonctionnement et les fonctionnalités d</w:t>
      </w:r>
      <w:r w:rsidRPr="008A3880">
        <w:rPr>
          <w:rFonts w:ascii="Open Sans" w:eastAsia="Source Han Sans CN Regular" w:hAnsi="Open Sans" w:cs="Lohit Devanagari"/>
          <w:kern w:val="1"/>
          <w:sz w:val="22"/>
          <w:lang w:eastAsia="zh-CN" w:bidi="hi-IN"/>
        </w:rPr>
        <w:t>e l’application OC PIZZA</w:t>
      </w:r>
      <w:r w:rsidRPr="008A3880">
        <w:rPr>
          <w:rFonts w:ascii="Open Sans" w:eastAsia="Source Han Sans CN Regular" w:hAnsi="Open Sans" w:cs="Lohit Devanagari"/>
          <w:kern w:val="1"/>
          <w:sz w:val="22"/>
          <w:lang w:eastAsia="zh-CN" w:bidi="hi-IN"/>
        </w:rPr>
        <w:t xml:space="preserve">, </w:t>
      </w:r>
      <w:r w:rsidRPr="008A3880">
        <w:rPr>
          <w:rFonts w:ascii="Open Sans" w:eastAsia="Source Han Sans CN Regular" w:hAnsi="Open Sans" w:cs="Lohit Devanagari"/>
          <w:kern w:val="1"/>
          <w:sz w:val="22"/>
          <w:lang w:eastAsia="zh-CN" w:bidi="hi-IN"/>
        </w:rPr>
        <w:t>à partir</w:t>
      </w:r>
      <w:r w:rsidRPr="008A3880">
        <w:rPr>
          <w:rFonts w:ascii="Open Sans" w:eastAsia="Source Han Sans CN Regular" w:hAnsi="Open Sans" w:cs="Lohit Devanagari"/>
          <w:kern w:val="1"/>
          <w:sz w:val="22"/>
          <w:lang w:eastAsia="zh-CN" w:bidi="hi-IN"/>
        </w:rPr>
        <w:t xml:space="preserve"> des objectifs </w:t>
      </w:r>
      <w:r w:rsidRPr="008A3880">
        <w:rPr>
          <w:rFonts w:ascii="Open Sans" w:eastAsia="Source Han Sans CN Regular" w:hAnsi="Open Sans" w:cs="Lohit Devanagari"/>
          <w:kern w:val="1"/>
          <w:sz w:val="22"/>
          <w:lang w:eastAsia="zh-CN" w:bidi="hi-IN"/>
        </w:rPr>
        <w:t>que celle-ci doit atteindre</w:t>
      </w:r>
      <w:r w:rsidRPr="008A3880">
        <w:rPr>
          <w:rFonts w:ascii="Open Sans" w:eastAsia="Source Han Sans CN Regular" w:hAnsi="Open Sans" w:cs="Lohit Devanagari"/>
          <w:kern w:val="1"/>
          <w:sz w:val="22"/>
          <w:lang w:eastAsia="zh-CN" w:bidi="hi-IN"/>
        </w:rPr>
        <w:t xml:space="preserve"> et des besoins de ses utilisateurs.</w:t>
      </w:r>
    </w:p>
    <w:p w14:paraId="71BA44A9" w14:textId="77777777" w:rsidR="004560CE" w:rsidRPr="004560CE" w:rsidRDefault="004560CE" w:rsidP="004560CE">
      <w:pPr>
        <w:jc w:val="both"/>
        <w:rPr>
          <w:rFonts w:ascii="Open Sans" w:eastAsia="Source Han Sans CN Regular" w:hAnsi="Open Sans" w:cs="Lohit Devanagari"/>
          <w:kern w:val="1"/>
          <w:sz w:val="22"/>
          <w:lang w:eastAsia="zh-CN" w:bidi="hi-IN"/>
        </w:rPr>
      </w:pPr>
    </w:p>
    <w:p w14:paraId="44A071DE" w14:textId="647365D2" w:rsidR="00A9438D" w:rsidRPr="005A223A" w:rsidRDefault="000D22B6">
      <w:pPr>
        <w:pStyle w:val="Corpsdetexte"/>
        <w:rPr>
          <w:lang w:val="fr-FR"/>
        </w:rPr>
      </w:pPr>
      <w:r w:rsidRPr="005A223A">
        <w:rPr>
          <w:lang w:val="fr-FR"/>
        </w:rPr>
        <w:t xml:space="preserve">Les éléments </w:t>
      </w:r>
      <w:r w:rsidR="00A02DF9" w:rsidRPr="005A223A">
        <w:rPr>
          <w:lang w:val="fr-FR"/>
        </w:rPr>
        <w:t>du présent dossier</w:t>
      </w:r>
      <w:r w:rsidRPr="005A223A">
        <w:rPr>
          <w:lang w:val="fr-FR"/>
        </w:rPr>
        <w:t xml:space="preserve"> découlent</w:t>
      </w:r>
      <w:r w:rsidR="008A3880">
        <w:rPr>
          <w:lang w:val="fr-FR"/>
        </w:rPr>
        <w:t xml:space="preserve"> des documents suivants</w:t>
      </w:r>
      <w:r w:rsidRPr="005A223A">
        <w:rPr>
          <w:lang w:val="fr-FR"/>
        </w:rPr>
        <w:t xml:space="preserve"> :</w:t>
      </w:r>
    </w:p>
    <w:p w14:paraId="5A3D2B43" w14:textId="01E08B39" w:rsidR="00A9438D" w:rsidRPr="00A02DF9" w:rsidRDefault="00A02DF9">
      <w:pPr>
        <w:pStyle w:val="Corpsdetexte"/>
        <w:numPr>
          <w:ilvl w:val="0"/>
          <w:numId w:val="3"/>
        </w:numPr>
        <w:rPr>
          <w:lang w:val="fr-FR"/>
        </w:rPr>
      </w:pPr>
      <w:r w:rsidRPr="00A02DF9">
        <w:rPr>
          <w:lang w:val="fr-FR"/>
        </w:rPr>
        <w:t>Mise en place d’un nouveau système informatique pour l’ensemble des pizzerias du groupe OC Pizza</w:t>
      </w:r>
    </w:p>
    <w:p w14:paraId="77B18C78" w14:textId="18947E31" w:rsidR="00A9438D" w:rsidRPr="00A02DF9" w:rsidRDefault="00A02DF9">
      <w:pPr>
        <w:pStyle w:val="Corpsdetexte"/>
        <w:numPr>
          <w:ilvl w:val="0"/>
          <w:numId w:val="3"/>
        </w:numPr>
        <w:rPr>
          <w:lang w:val="fr-FR"/>
        </w:rPr>
      </w:pPr>
      <w:r w:rsidRPr="00A02DF9">
        <w:rPr>
          <w:lang w:val="fr-FR"/>
        </w:rPr>
        <w:t>Concevez la solution technique d’un système de gestion de pizzeria</w:t>
      </w:r>
    </w:p>
    <w:p w14:paraId="7166BD58" w14:textId="77777777" w:rsidR="00A9438D" w:rsidRDefault="000D22B6">
      <w:pPr>
        <w:pStyle w:val="Titre2"/>
      </w:pPr>
      <w:bookmarkStart w:id="3" w:name="_Toc70027152"/>
      <w:proofErr w:type="spellStart"/>
      <w:r>
        <w:t>Références</w:t>
      </w:r>
      <w:bookmarkEnd w:id="3"/>
      <w:proofErr w:type="spellEnd"/>
    </w:p>
    <w:p w14:paraId="0D7ACC96" w14:textId="77777777" w:rsidR="00A9438D" w:rsidRPr="005A223A" w:rsidRDefault="000D22B6">
      <w:pPr>
        <w:pStyle w:val="Corpsdetexte"/>
        <w:rPr>
          <w:lang w:val="fr-FR"/>
        </w:rPr>
      </w:pPr>
      <w:r w:rsidRPr="005A223A">
        <w:rPr>
          <w:lang w:val="fr-FR"/>
        </w:rPr>
        <w:t>Pour de plus amples informations, se référer également aux éléments suivants :</w:t>
      </w:r>
    </w:p>
    <w:p w14:paraId="3B075475" w14:textId="42DED752" w:rsidR="00A9438D" w:rsidRPr="00BB33D5" w:rsidRDefault="00B9737A" w:rsidP="00BB33D5">
      <w:pPr>
        <w:pStyle w:val="Corpsdetexte"/>
        <w:numPr>
          <w:ilvl w:val="0"/>
          <w:numId w:val="4"/>
        </w:numPr>
        <w:rPr>
          <w:lang w:val="fr-FR"/>
        </w:rPr>
      </w:pPr>
      <w:r w:rsidRPr="00B9737A">
        <w:rPr>
          <w:b/>
          <w:bCs/>
          <w:lang w:val="fr-FR"/>
        </w:rPr>
        <w:t>PDOCPizza_02_technique</w:t>
      </w:r>
      <w:r w:rsidR="00BB33D5">
        <w:rPr>
          <w:b/>
          <w:bCs/>
          <w:lang w:val="fr-FR"/>
        </w:rPr>
        <w:t>.pdf –</w:t>
      </w:r>
      <w:r w:rsidR="00BB33D5" w:rsidRPr="00BB33D5">
        <w:rPr>
          <w:b/>
          <w:bCs/>
          <w:lang w:val="fr-FR"/>
        </w:rPr>
        <w:t xml:space="preserve"> 1.0</w:t>
      </w:r>
      <w:r w:rsidR="000D22B6" w:rsidRPr="00BB33D5">
        <w:rPr>
          <w:lang w:val="fr-FR"/>
        </w:rPr>
        <w:t xml:space="preserve"> : </w:t>
      </w:r>
      <w:r w:rsidR="007369F6">
        <w:rPr>
          <w:lang w:val="fr-FR"/>
        </w:rPr>
        <w:t xml:space="preserve">Le </w:t>
      </w:r>
      <w:r w:rsidR="000D22B6" w:rsidRPr="00BB33D5">
        <w:rPr>
          <w:lang w:val="fr-FR"/>
        </w:rPr>
        <w:t>Dossier de conception technique de l'application</w:t>
      </w:r>
    </w:p>
    <w:p w14:paraId="3CEC4797" w14:textId="05DECC23" w:rsidR="00B9737A" w:rsidRPr="00B9737A" w:rsidRDefault="00CA380F" w:rsidP="00B9737A">
      <w:pPr>
        <w:pStyle w:val="Corpsdetexte"/>
        <w:numPr>
          <w:ilvl w:val="0"/>
          <w:numId w:val="4"/>
        </w:numPr>
        <w:rPr>
          <w:lang w:val="fr-FR"/>
        </w:rPr>
      </w:pPr>
      <w:r w:rsidRPr="00AB2033">
        <w:rPr>
          <w:b/>
          <w:bCs/>
          <w:lang w:val="fr-FR"/>
        </w:rPr>
        <w:t>PDOCPizza_03_exploitation</w:t>
      </w:r>
      <w:r w:rsidR="00BB33D5">
        <w:rPr>
          <w:b/>
          <w:bCs/>
          <w:lang w:val="fr-FR"/>
        </w:rPr>
        <w:t>.pdf –</w:t>
      </w:r>
      <w:r w:rsidR="00BB33D5" w:rsidRPr="00BB33D5">
        <w:rPr>
          <w:b/>
          <w:bCs/>
          <w:lang w:val="fr-FR"/>
        </w:rPr>
        <w:t xml:space="preserve"> 1.0</w:t>
      </w:r>
      <w:r>
        <w:rPr>
          <w:lang w:val="fr-FR"/>
        </w:rPr>
        <w:t xml:space="preserve"> : </w:t>
      </w:r>
      <w:r w:rsidR="007369F6">
        <w:rPr>
          <w:lang w:val="fr-FR"/>
        </w:rPr>
        <w:t xml:space="preserve">Le </w:t>
      </w:r>
      <w:r>
        <w:rPr>
          <w:lang w:val="fr-FR"/>
        </w:rPr>
        <w:t>D</w:t>
      </w:r>
      <w:r w:rsidRPr="00CA380F">
        <w:rPr>
          <w:lang w:val="fr-FR"/>
        </w:rPr>
        <w:t>ossier d'exploitation de l’application</w:t>
      </w:r>
    </w:p>
    <w:p w14:paraId="233FEEA9" w14:textId="05A28A40" w:rsidR="00A9438D" w:rsidRPr="00B9737A" w:rsidRDefault="00A02DF9" w:rsidP="00B9737A">
      <w:pPr>
        <w:pStyle w:val="Corpsdetexte"/>
        <w:numPr>
          <w:ilvl w:val="0"/>
          <w:numId w:val="4"/>
        </w:numPr>
        <w:rPr>
          <w:lang w:val="fr-FR"/>
        </w:rPr>
      </w:pPr>
      <w:r w:rsidRPr="00B9737A">
        <w:rPr>
          <w:b/>
          <w:bCs/>
          <w:lang w:val="fr-FR"/>
        </w:rPr>
        <w:t>PDOCPizza_04_livraison</w:t>
      </w:r>
      <w:r w:rsidR="00BB33D5">
        <w:rPr>
          <w:b/>
          <w:bCs/>
          <w:lang w:val="fr-FR"/>
        </w:rPr>
        <w:t>.pdf –</w:t>
      </w:r>
      <w:r w:rsidR="00BB33D5" w:rsidRPr="00BB33D5">
        <w:rPr>
          <w:b/>
          <w:bCs/>
          <w:lang w:val="fr-FR"/>
        </w:rPr>
        <w:t xml:space="preserve"> 1.0</w:t>
      </w:r>
      <w:r w:rsidR="00B9737A">
        <w:rPr>
          <w:lang w:val="fr-FR"/>
        </w:rPr>
        <w:t xml:space="preserve"> : </w:t>
      </w:r>
      <w:r w:rsidR="00B9737A" w:rsidRPr="00B9737A">
        <w:rPr>
          <w:lang w:val="fr-FR"/>
        </w:rPr>
        <w:t>Le PV de livraison finale</w:t>
      </w:r>
    </w:p>
    <w:p w14:paraId="66B3A149" w14:textId="0A8F81EA" w:rsidR="00A9438D" w:rsidRPr="00A02DF9" w:rsidRDefault="000D22B6">
      <w:pPr>
        <w:pStyle w:val="Titre2"/>
        <w:spacing w:before="240" w:after="120"/>
        <w:rPr>
          <w:lang w:val="fr-FR"/>
        </w:rPr>
      </w:pPr>
      <w:bookmarkStart w:id="4" w:name="_Toc70027153"/>
      <w:proofErr w:type="spellStart"/>
      <w:r>
        <w:rPr>
          <w:rFonts w:eastAsia="DejaVu Sans" w:cs="DejaVu Sans"/>
        </w:rPr>
        <w:t>Besoin</w:t>
      </w:r>
      <w:r w:rsidR="0030757C">
        <w:rPr>
          <w:rFonts w:eastAsia="DejaVu Sans" w:cs="DejaVu Sans"/>
        </w:rPr>
        <w:t>s</w:t>
      </w:r>
      <w:proofErr w:type="spellEnd"/>
      <w:r>
        <w:rPr>
          <w:rFonts w:eastAsia="DejaVu Sans" w:cs="DejaVu Sans"/>
        </w:rPr>
        <w:t xml:space="preserve"> du client</w:t>
      </w:r>
      <w:bookmarkEnd w:id="4"/>
    </w:p>
    <w:p w14:paraId="516E8B38" w14:textId="4DB90C9F" w:rsidR="005A223A" w:rsidRPr="005A223A" w:rsidRDefault="000D22B6" w:rsidP="005A223A">
      <w:pPr>
        <w:pStyle w:val="Titre3"/>
        <w:spacing w:before="240" w:after="120"/>
        <w:rPr>
          <w:rFonts w:eastAsia="DejaVu Sans" w:cs="DejaVu Sans"/>
        </w:rPr>
      </w:pPr>
      <w:bookmarkStart w:id="5" w:name="_Toc70027154"/>
      <w:proofErr w:type="spellStart"/>
      <w:r>
        <w:rPr>
          <w:rFonts w:eastAsia="DejaVu Sans" w:cs="DejaVu Sans"/>
        </w:rPr>
        <w:t>Contexte</w:t>
      </w:r>
      <w:bookmarkEnd w:id="5"/>
      <w:proofErr w:type="spellEnd"/>
    </w:p>
    <w:p w14:paraId="6602B50E" w14:textId="1D3EBAC3" w:rsidR="0030757C" w:rsidRPr="003F74EA" w:rsidRDefault="003F74EA" w:rsidP="0030757C">
      <w:pPr>
        <w:pStyle w:val="Corpsdetexte"/>
        <w:spacing w:before="240" w:after="240" w:line="360" w:lineRule="auto"/>
        <w:ind w:firstLine="709"/>
        <w:rPr>
          <w:rFonts w:ascii="Times New Roman" w:hAnsi="Times New Roman" w:cs="Times New Roman"/>
          <w:lang w:val="fr-FR" w:eastAsia="fr-FR"/>
        </w:rPr>
      </w:pPr>
      <w:r w:rsidRPr="003F74EA">
        <w:rPr>
          <w:rFonts w:ascii="Times New Roman" w:hAnsi="Times New Roman" w:cs="Times New Roman"/>
          <w:lang w:val="fr-FR" w:eastAsia="fr-FR"/>
        </w:rPr>
        <w:t>« OC Pizza » est un jeune groupe de pizzeria en plein essor et spécialisé dans les pizzas livrées ou à emporter.</w:t>
      </w:r>
      <w:r w:rsidR="0030757C">
        <w:rPr>
          <w:rFonts w:ascii="Times New Roman" w:hAnsi="Times New Roman" w:cs="Times New Roman"/>
          <w:lang w:val="fr-FR" w:eastAsia="fr-FR"/>
        </w:rPr>
        <w:t xml:space="preserve"> </w:t>
      </w:r>
      <w:r w:rsidR="0030757C" w:rsidRPr="003F74EA">
        <w:rPr>
          <w:rFonts w:ascii="Times New Roman" w:hAnsi="Times New Roman" w:cs="Times New Roman"/>
          <w:lang w:val="fr-FR" w:eastAsia="fr-FR"/>
        </w:rPr>
        <w:t>Il compte déjà 5 points de vente et prévoit d’en ouvrir au moins 3 de plus d’ici la fin de l’année. Un des responsables du groupe a pris contact avec vous afin de mettre en place un système informatique sur-mesure, déployé dans toutes ses pizzerias et qui lui permettrait notamment :</w:t>
      </w:r>
    </w:p>
    <w:p w14:paraId="10E8D50C" w14:textId="77777777" w:rsidR="0030757C" w:rsidRPr="000A3E2D" w:rsidRDefault="0030757C" w:rsidP="0030757C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Montserrat" w:hAnsi="Montserrat"/>
          <w:color w:val="000000"/>
        </w:rPr>
      </w:pPr>
      <w:r w:rsidRPr="000A3E2D">
        <w:rPr>
          <w:rFonts w:ascii="Montserrat" w:hAnsi="Montserrat"/>
          <w:color w:val="000000"/>
        </w:rPr>
        <w:t>D’être plus efficace dans la gestion des commandes, de leur réception à leur livraison en passant par leur préparation ;</w:t>
      </w:r>
    </w:p>
    <w:p w14:paraId="4F41E39B" w14:textId="77777777" w:rsidR="0030757C" w:rsidRPr="000A3E2D" w:rsidRDefault="0030757C" w:rsidP="0030757C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Montserrat" w:hAnsi="Montserrat"/>
          <w:color w:val="000000"/>
        </w:rPr>
      </w:pPr>
      <w:r w:rsidRPr="000A3E2D">
        <w:rPr>
          <w:rFonts w:ascii="Montserrat" w:hAnsi="Montserrat"/>
          <w:color w:val="000000"/>
        </w:rPr>
        <w:t>De suivre en temps réel les commandes passées et en préparation ;</w:t>
      </w:r>
    </w:p>
    <w:p w14:paraId="2DC59EA1" w14:textId="77777777" w:rsidR="0030757C" w:rsidRPr="000A3E2D" w:rsidRDefault="0030757C" w:rsidP="0030757C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Montserrat" w:hAnsi="Montserrat"/>
          <w:color w:val="000000"/>
        </w:rPr>
      </w:pPr>
      <w:r w:rsidRPr="000A3E2D">
        <w:rPr>
          <w:rFonts w:ascii="Montserrat" w:hAnsi="Montserrat"/>
          <w:color w:val="000000"/>
        </w:rPr>
        <w:lastRenderedPageBreak/>
        <w:t>De suivre en temps réel le stock d’ingrédients restants pour savoir quelles pizzas sont encore réalisables ;</w:t>
      </w:r>
    </w:p>
    <w:p w14:paraId="116360DB" w14:textId="77777777" w:rsidR="0030757C" w:rsidRPr="000A3E2D" w:rsidRDefault="0030757C" w:rsidP="0030757C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Montserrat" w:hAnsi="Montserrat"/>
          <w:color w:val="000000"/>
        </w:rPr>
      </w:pPr>
      <w:r w:rsidRPr="000A3E2D">
        <w:rPr>
          <w:rFonts w:ascii="Montserrat" w:hAnsi="Montserrat"/>
          <w:color w:val="000000"/>
        </w:rPr>
        <w:t>De proposer un site internet pour que les clients puissent :</w:t>
      </w:r>
    </w:p>
    <w:p w14:paraId="2C876749" w14:textId="77777777" w:rsidR="0030757C" w:rsidRPr="000A3E2D" w:rsidRDefault="0030757C" w:rsidP="0030757C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rFonts w:ascii="Montserrat" w:hAnsi="Montserrat"/>
          <w:color w:val="000000"/>
        </w:rPr>
      </w:pPr>
      <w:r w:rsidRPr="000A3E2D">
        <w:rPr>
          <w:rFonts w:ascii="Montserrat" w:hAnsi="Montserrat"/>
          <w:color w:val="000000"/>
        </w:rPr>
        <w:t>Passer leurs commandes, en plus de la prise de commande par téléphone ou sur place,</w:t>
      </w:r>
    </w:p>
    <w:p w14:paraId="6192180F" w14:textId="77777777" w:rsidR="0030757C" w:rsidRPr="000A3E2D" w:rsidRDefault="0030757C" w:rsidP="0030757C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rFonts w:ascii="Montserrat" w:hAnsi="Montserrat"/>
          <w:color w:val="000000"/>
        </w:rPr>
      </w:pPr>
      <w:r w:rsidRPr="000A3E2D">
        <w:rPr>
          <w:rFonts w:ascii="Montserrat" w:hAnsi="Montserrat"/>
          <w:color w:val="000000"/>
        </w:rPr>
        <w:t>Payer en ligne leur commande s’il le souhaite, sinon, ils paieront directement à la livraison</w:t>
      </w:r>
    </w:p>
    <w:p w14:paraId="3CB1EEA9" w14:textId="77777777" w:rsidR="0030757C" w:rsidRPr="000A3E2D" w:rsidRDefault="0030757C" w:rsidP="0030757C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rFonts w:ascii="Montserrat" w:hAnsi="Montserrat"/>
          <w:color w:val="000000"/>
        </w:rPr>
      </w:pPr>
      <w:r w:rsidRPr="000A3E2D">
        <w:rPr>
          <w:rFonts w:ascii="Montserrat" w:hAnsi="Montserrat"/>
          <w:color w:val="000000"/>
        </w:rPr>
        <w:t>Modifier ou annuler leur commande tant que celle-ci n’a pas été préparée</w:t>
      </w:r>
    </w:p>
    <w:p w14:paraId="111DA2DD" w14:textId="77777777" w:rsidR="0030757C" w:rsidRPr="000A3E2D" w:rsidRDefault="0030757C" w:rsidP="0030757C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Montserrat" w:hAnsi="Montserrat"/>
          <w:color w:val="000000"/>
        </w:rPr>
      </w:pPr>
      <w:r w:rsidRPr="000A3E2D">
        <w:rPr>
          <w:rFonts w:ascii="Montserrat" w:hAnsi="Montserrat"/>
          <w:color w:val="000000"/>
        </w:rPr>
        <w:t>De proposer un aide-mémoire aux pizzaiolos indiquant la recette de chaque pizza</w:t>
      </w:r>
    </w:p>
    <w:p w14:paraId="38FDA71E" w14:textId="77777777" w:rsidR="0030757C" w:rsidRPr="000A3E2D" w:rsidRDefault="0030757C" w:rsidP="0030757C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Montserrat" w:hAnsi="Montserrat"/>
          <w:color w:val="000000"/>
        </w:rPr>
      </w:pPr>
      <w:r w:rsidRPr="000A3E2D">
        <w:rPr>
          <w:rFonts w:ascii="Montserrat" w:hAnsi="Montserrat"/>
          <w:color w:val="000000"/>
        </w:rPr>
        <w:t>D’informer ou notifier les clients sur l’état de leur commande</w:t>
      </w:r>
    </w:p>
    <w:p w14:paraId="0D67FF0D" w14:textId="1163623A" w:rsidR="0030757C" w:rsidRPr="0030757C" w:rsidRDefault="0030757C" w:rsidP="005A223A">
      <w:pPr>
        <w:pStyle w:val="Corpsdetexte"/>
        <w:spacing w:before="240" w:after="240" w:line="360" w:lineRule="auto"/>
        <w:ind w:firstLine="709"/>
        <w:rPr>
          <w:rFonts w:ascii="Times New Roman" w:hAnsi="Times New Roman" w:cs="Times New Roman"/>
          <w:lang w:val="fr-FR" w:eastAsia="fr-FR"/>
        </w:rPr>
      </w:pPr>
      <w:r w:rsidRPr="0030757C">
        <w:rPr>
          <w:rFonts w:ascii="Times New Roman" w:hAnsi="Times New Roman" w:cs="Times New Roman"/>
          <w:lang w:val="fr-FR" w:eastAsia="fr-FR"/>
        </w:rPr>
        <w:t>Dans votre proposition de solution, vous partirez du principe que vous disposez dans votre société de toutes les ressources et compétences nécessaires à la réalisation du projet.</w:t>
      </w:r>
    </w:p>
    <w:p w14:paraId="5B0041D3" w14:textId="083316E0" w:rsidR="00A9438D" w:rsidRDefault="000D22B6">
      <w:pPr>
        <w:pStyle w:val="Titre3"/>
        <w:spacing w:before="240" w:after="120"/>
        <w:rPr>
          <w:rFonts w:eastAsia="DejaVu Sans" w:cs="DejaVu Sans"/>
        </w:rPr>
      </w:pPr>
      <w:bookmarkStart w:id="6" w:name="_Toc70027155"/>
      <w:proofErr w:type="spellStart"/>
      <w:r>
        <w:rPr>
          <w:rFonts w:eastAsia="DejaVu Sans" w:cs="DejaVu Sans"/>
        </w:rPr>
        <w:t>Enjeux</w:t>
      </w:r>
      <w:proofErr w:type="spellEnd"/>
      <w:r>
        <w:rPr>
          <w:rFonts w:eastAsia="DejaVu Sans" w:cs="DejaVu Sans"/>
        </w:rPr>
        <w:t xml:space="preserve"> et </w:t>
      </w:r>
      <w:proofErr w:type="spellStart"/>
      <w:r>
        <w:rPr>
          <w:rFonts w:eastAsia="DejaVu Sans" w:cs="DejaVu Sans"/>
        </w:rPr>
        <w:t>Objectifs</w:t>
      </w:r>
      <w:bookmarkEnd w:id="6"/>
      <w:proofErr w:type="spellEnd"/>
    </w:p>
    <w:p w14:paraId="33EA2680" w14:textId="77777777" w:rsidR="00A9438D" w:rsidRPr="000A3E2D" w:rsidRDefault="000D22B6">
      <w:pPr>
        <w:pStyle w:val="Titre1"/>
        <w:rPr>
          <w:lang w:val="fr-FR"/>
        </w:rPr>
      </w:pPr>
      <w:bookmarkStart w:id="7" w:name="_Toc70027156"/>
      <w:r w:rsidRPr="000A3E2D">
        <w:rPr>
          <w:rFonts w:eastAsia="DejaVu Sans" w:cs="DejaVu Sans"/>
          <w:lang w:val="fr-FR"/>
        </w:rPr>
        <w:lastRenderedPageBreak/>
        <w:t xml:space="preserve">Description </w:t>
      </w:r>
      <w:r w:rsidRPr="000A3E2D">
        <w:rPr>
          <w:lang w:val="fr-FR"/>
        </w:rPr>
        <w:t>générale</w:t>
      </w:r>
      <w:r w:rsidRPr="000A3E2D">
        <w:rPr>
          <w:rFonts w:eastAsia="DejaVu Sans" w:cs="DejaVu Sans"/>
          <w:lang w:val="fr-FR"/>
        </w:rPr>
        <w:t xml:space="preserve"> de la solution</w:t>
      </w:r>
      <w:bookmarkEnd w:id="7"/>
    </w:p>
    <w:p w14:paraId="38D3D717" w14:textId="77777777" w:rsidR="00A9438D" w:rsidRDefault="000D22B6">
      <w:pPr>
        <w:pStyle w:val="Corpsdetexte"/>
        <w:spacing w:before="240"/>
      </w:pPr>
      <w:r>
        <w:rPr>
          <w:rFonts w:eastAsia="DejaVu Sans" w:cs="DejaVu Sans"/>
        </w:rPr>
        <w:t>…</w:t>
      </w:r>
    </w:p>
    <w:p w14:paraId="31EF57FC" w14:textId="77777777" w:rsidR="00A9438D" w:rsidRDefault="000D22B6">
      <w:pPr>
        <w:pStyle w:val="Titre2"/>
      </w:pPr>
      <w:bookmarkStart w:id="8" w:name="_Toc70027157"/>
      <w:r>
        <w:t xml:space="preserve">Les </w:t>
      </w:r>
      <w:proofErr w:type="spellStart"/>
      <w:r>
        <w:t>principe</w:t>
      </w:r>
      <w:proofErr w:type="spellEnd"/>
      <w:r>
        <w:t xml:space="preserve"> de </w:t>
      </w:r>
      <w:proofErr w:type="spellStart"/>
      <w:r>
        <w:t>fonctionnement</w:t>
      </w:r>
      <w:bookmarkEnd w:id="8"/>
      <w:proofErr w:type="spellEnd"/>
    </w:p>
    <w:p w14:paraId="460F3517" w14:textId="77777777" w:rsidR="00A9438D" w:rsidRDefault="00A9438D">
      <w:pPr>
        <w:pStyle w:val="Corpsdetexte"/>
        <w:spacing w:before="240"/>
        <w:rPr>
          <w:rFonts w:eastAsia="DejaVu Sans" w:cs="DejaVu Sans"/>
        </w:rPr>
      </w:pPr>
    </w:p>
    <w:p w14:paraId="50748554" w14:textId="77777777" w:rsidR="00A9438D" w:rsidRDefault="000D22B6">
      <w:pPr>
        <w:pStyle w:val="Titre2"/>
      </w:pPr>
      <w:bookmarkStart w:id="9" w:name="_Toc70027158"/>
      <w:r>
        <w:t xml:space="preserve">Les </w:t>
      </w:r>
      <w:proofErr w:type="spellStart"/>
      <w:r>
        <w:t>acteurs</w:t>
      </w:r>
      <w:bookmarkEnd w:id="9"/>
      <w:proofErr w:type="spellEnd"/>
    </w:p>
    <w:p w14:paraId="212BB66B" w14:textId="00906376" w:rsidR="00A9438D" w:rsidRPr="00CF475B" w:rsidRDefault="00CF475B" w:rsidP="00CF475B">
      <w:pPr>
        <w:pStyle w:val="Corpsdetexte"/>
        <w:spacing w:before="240" w:after="240" w:line="360" w:lineRule="auto"/>
        <w:ind w:firstLine="709"/>
        <w:rPr>
          <w:rFonts w:ascii="Times New Roman" w:hAnsi="Times New Roman" w:cs="Times New Roman"/>
          <w:lang w:val="fr-FR" w:eastAsia="fr-FR"/>
        </w:rPr>
      </w:pPr>
      <w:r w:rsidRPr="00CF475B">
        <w:rPr>
          <w:rFonts w:ascii="Times New Roman" w:hAnsi="Times New Roman" w:cs="Times New Roman"/>
          <w:lang w:val="fr-FR" w:eastAsia="fr-FR"/>
        </w:rPr>
        <w:t>Les acteurs clés du Projet 4 sont les suivants : La Cliente Utilisatrice, La Cliente Visiteuse, le Pizzaiolo, le Livreur, la Responsable.</w:t>
      </w:r>
    </w:p>
    <w:p w14:paraId="2501E49D" w14:textId="77777777" w:rsidR="00A9438D" w:rsidRDefault="000D22B6">
      <w:pPr>
        <w:pStyle w:val="Titre2"/>
        <w:spacing w:before="240" w:after="120"/>
      </w:pPr>
      <w:bookmarkStart w:id="10" w:name="_Toc70027159"/>
      <w:r>
        <w:rPr>
          <w:rFonts w:eastAsia="DejaVu Sans" w:cs="DejaVu Sans"/>
        </w:rPr>
        <w:t xml:space="preserve">Les </w:t>
      </w:r>
      <w:proofErr w:type="spellStart"/>
      <w:r>
        <w:rPr>
          <w:rFonts w:eastAsia="DejaVu Sans" w:cs="DejaVu Sans"/>
        </w:rPr>
        <w:t>cas</w:t>
      </w:r>
      <w:proofErr w:type="spellEnd"/>
      <w:r>
        <w:rPr>
          <w:rFonts w:eastAsia="DejaVu Sans" w:cs="DejaVu Sans"/>
        </w:rPr>
        <w:t xml:space="preserve"> </w:t>
      </w:r>
      <w:proofErr w:type="spellStart"/>
      <w:r>
        <w:rPr>
          <w:rFonts w:eastAsia="DejaVu Sans" w:cs="DejaVu Sans"/>
        </w:rPr>
        <w:t>d’utilisation</w:t>
      </w:r>
      <w:proofErr w:type="spellEnd"/>
      <w:r>
        <w:rPr>
          <w:rFonts w:eastAsia="DejaVu Sans" w:cs="DejaVu Sans"/>
        </w:rPr>
        <w:t xml:space="preserve"> </w:t>
      </w:r>
      <w:proofErr w:type="spellStart"/>
      <w:r>
        <w:rPr>
          <w:rFonts w:eastAsia="DejaVu Sans" w:cs="DejaVu Sans"/>
        </w:rPr>
        <w:t>généraux</w:t>
      </w:r>
      <w:bookmarkEnd w:id="10"/>
      <w:proofErr w:type="spellEnd"/>
    </w:p>
    <w:p w14:paraId="54AC2849" w14:textId="77777777" w:rsidR="00A9438D" w:rsidRPr="005A223A" w:rsidRDefault="000D22B6">
      <w:pPr>
        <w:pStyle w:val="Corpsdetexte"/>
        <w:spacing w:before="240"/>
        <w:jc w:val="center"/>
        <w:rPr>
          <w:lang w:val="fr-FR"/>
        </w:rPr>
      </w:pPr>
      <w:r w:rsidRPr="005A223A">
        <w:rPr>
          <w:rFonts w:eastAsia="DejaVu Sans" w:cs="DejaVu Sans"/>
          <w:lang w:val="fr-FR"/>
        </w:rPr>
        <w:t>Diagramme UML des cas d’</w:t>
      </w:r>
      <w:proofErr w:type="spellStart"/>
      <w:r w:rsidRPr="005A223A">
        <w:rPr>
          <w:rFonts w:eastAsia="DejaVu Sans" w:cs="DejaVu Sans"/>
          <w:lang w:val="fr-FR"/>
        </w:rPr>
        <w:t>utiliation</w:t>
      </w:r>
      <w:proofErr w:type="spellEnd"/>
      <w:r w:rsidRPr="005A223A">
        <w:rPr>
          <w:rFonts w:eastAsia="DejaVu Sans" w:cs="DejaVu Sans"/>
          <w:lang w:val="fr-FR"/>
        </w:rPr>
        <w:t xml:space="preserve"> généraux.</w:t>
      </w:r>
      <w:r w:rsidRPr="005A223A">
        <w:rPr>
          <w:rFonts w:eastAsia="DejaVu Sans" w:cs="DejaVu Sans"/>
          <w:lang w:val="fr-FR"/>
        </w:rPr>
        <w:br/>
      </w:r>
      <w:r w:rsidRPr="005A223A">
        <w:rPr>
          <w:rFonts w:eastAsia="DejaVu Sans" w:cs="DejaVu Sans"/>
          <w:i/>
          <w:iCs/>
          <w:sz w:val="18"/>
          <w:szCs w:val="18"/>
          <w:lang w:val="fr-FR"/>
        </w:rPr>
        <w:t>Ne pas détailler.</w:t>
      </w:r>
      <w:r w:rsidRPr="005A223A">
        <w:rPr>
          <w:rFonts w:eastAsia="DejaVu Sans" w:cs="DejaVu Sans"/>
          <w:i/>
          <w:iCs/>
          <w:sz w:val="18"/>
          <w:szCs w:val="18"/>
          <w:lang w:val="fr-FR"/>
        </w:rPr>
        <w:br/>
        <w:t>Ex : faire un seul cas d’utilisation “Gestion des catégories” au lieu de “Ajouter une catégorie”, “Supprimer une catégorie”...</w:t>
      </w:r>
    </w:p>
    <w:p w14:paraId="6B925CC5" w14:textId="77777777" w:rsidR="00A9438D" w:rsidRDefault="000D22B6">
      <w:pPr>
        <w:pStyle w:val="Titre1"/>
      </w:pPr>
      <w:bookmarkStart w:id="11" w:name="_Toc70027160"/>
      <w:r>
        <w:rPr>
          <w:rFonts w:eastAsia="DejaVu Sans" w:cs="DejaVu Sans"/>
        </w:rPr>
        <w:lastRenderedPageBreak/>
        <w:t xml:space="preserve">Le </w:t>
      </w:r>
      <w:proofErr w:type="spellStart"/>
      <w:r>
        <w:rPr>
          <w:rFonts w:eastAsia="DejaVu Sans" w:cs="DejaVu Sans"/>
        </w:rPr>
        <w:t>domaine</w:t>
      </w:r>
      <w:proofErr w:type="spellEnd"/>
      <w:r>
        <w:rPr>
          <w:rFonts w:eastAsia="DejaVu Sans" w:cs="DejaVu Sans"/>
        </w:rPr>
        <w:t xml:space="preserve"> </w:t>
      </w:r>
      <w:proofErr w:type="spellStart"/>
      <w:r>
        <w:rPr>
          <w:rFonts w:eastAsia="DejaVu Sans" w:cs="DejaVu Sans"/>
        </w:rPr>
        <w:t>fonctionnel</w:t>
      </w:r>
      <w:bookmarkEnd w:id="11"/>
      <w:proofErr w:type="spellEnd"/>
    </w:p>
    <w:p w14:paraId="68FDF31E" w14:textId="77777777" w:rsidR="00A9438D" w:rsidRDefault="000D22B6">
      <w:pPr>
        <w:pStyle w:val="Titre2"/>
      </w:pPr>
      <w:bookmarkStart w:id="12" w:name="_Toc70027161"/>
      <w:proofErr w:type="spellStart"/>
      <w:r>
        <w:t>Référentiel</w:t>
      </w:r>
      <w:bookmarkEnd w:id="12"/>
      <w:proofErr w:type="spellEnd"/>
    </w:p>
    <w:p w14:paraId="7164A1FC" w14:textId="77777777" w:rsidR="00A9438D" w:rsidRDefault="000D22B6">
      <w:pPr>
        <w:pStyle w:val="Corpsdetexte"/>
        <w:spacing w:before="240"/>
        <w:jc w:val="center"/>
      </w:pPr>
      <w:proofErr w:type="spellStart"/>
      <w:r>
        <w:rPr>
          <w:rFonts w:eastAsia="DejaVu Sans" w:cs="DejaVu Sans"/>
        </w:rPr>
        <w:t>Diagramme</w:t>
      </w:r>
      <w:proofErr w:type="spellEnd"/>
      <w:r>
        <w:rPr>
          <w:rFonts w:eastAsia="DejaVu Sans" w:cs="DejaVu Sans"/>
        </w:rPr>
        <w:t xml:space="preserve"> UML de classes</w:t>
      </w:r>
    </w:p>
    <w:p w14:paraId="3CA72374" w14:textId="77777777" w:rsidR="00A9438D" w:rsidRDefault="000D22B6">
      <w:pPr>
        <w:pStyle w:val="Corpsdetexte"/>
      </w:pPr>
      <w:r>
        <w:t>Explications…</w:t>
      </w:r>
    </w:p>
    <w:p w14:paraId="7307E9FC" w14:textId="77777777" w:rsidR="00A9438D" w:rsidRDefault="000D22B6">
      <w:pPr>
        <w:pStyle w:val="Titre3"/>
      </w:pPr>
      <w:bookmarkStart w:id="13" w:name="_Toc70027162"/>
      <w:proofErr w:type="spellStart"/>
      <w:r>
        <w:rPr>
          <w:rFonts w:eastAsia="DejaVu Sans" w:cs="DejaVu Sans"/>
        </w:rPr>
        <w:t>Règles</w:t>
      </w:r>
      <w:proofErr w:type="spellEnd"/>
      <w:r>
        <w:rPr>
          <w:rFonts w:eastAsia="DejaVu Sans" w:cs="DejaVu Sans"/>
        </w:rPr>
        <w:t xml:space="preserve"> de gestion</w:t>
      </w:r>
      <w:bookmarkEnd w:id="13"/>
    </w:p>
    <w:p w14:paraId="11A86861" w14:textId="77777777" w:rsidR="00A9438D" w:rsidRDefault="000D22B6">
      <w:pPr>
        <w:pStyle w:val="Titre2"/>
      </w:pPr>
      <w:bookmarkStart w:id="14" w:name="_Toc70027163"/>
      <w:r>
        <w:rPr>
          <w:rFonts w:eastAsia="DejaVu Sans" w:cs="DejaVu Sans"/>
        </w:rPr>
        <w:t>Package X</w:t>
      </w:r>
      <w:bookmarkEnd w:id="14"/>
    </w:p>
    <w:p w14:paraId="04B90039" w14:textId="77777777" w:rsidR="00A9438D" w:rsidRDefault="000D22B6">
      <w:pPr>
        <w:pStyle w:val="Corpsdetexte"/>
      </w:pPr>
      <w:r>
        <w:rPr>
          <w:rFonts w:eastAsia="DejaVu Sans" w:cs="DejaVu Sans"/>
        </w:rPr>
        <w:t>…</w:t>
      </w:r>
    </w:p>
    <w:p w14:paraId="484A39E9" w14:textId="77777777" w:rsidR="00A9438D" w:rsidRDefault="00A9438D">
      <w:pPr>
        <w:pStyle w:val="Corpsdetexte"/>
        <w:rPr>
          <w:rFonts w:eastAsia="DejaVu Sans" w:cs="DejaVu Sans"/>
        </w:rPr>
      </w:pPr>
    </w:p>
    <w:p w14:paraId="629C8A1E" w14:textId="77777777" w:rsidR="00A9438D" w:rsidRDefault="000D22B6">
      <w:pPr>
        <w:pStyle w:val="Titre1"/>
      </w:pPr>
      <w:bookmarkStart w:id="15" w:name="_Toc70027164"/>
      <w:r>
        <w:lastRenderedPageBreak/>
        <w:t>Les workflows</w:t>
      </w:r>
      <w:bookmarkEnd w:id="15"/>
    </w:p>
    <w:p w14:paraId="2A6B7F03" w14:textId="77777777" w:rsidR="00A9438D" w:rsidRDefault="000D22B6">
      <w:pPr>
        <w:pStyle w:val="Titre2"/>
      </w:pPr>
      <w:bookmarkStart w:id="16" w:name="_Toc70027165"/>
      <w:r>
        <w:t>Le workflow XXX</w:t>
      </w:r>
      <w:bookmarkEnd w:id="16"/>
    </w:p>
    <w:p w14:paraId="78F44EF5" w14:textId="77777777" w:rsidR="00A9438D" w:rsidRDefault="000D22B6">
      <w:pPr>
        <w:pStyle w:val="Corpsdetexte"/>
      </w:pPr>
      <w:r>
        <w:t>...</w:t>
      </w:r>
    </w:p>
    <w:p w14:paraId="4F860809" w14:textId="77777777" w:rsidR="00A9438D" w:rsidRDefault="000D22B6">
      <w:pPr>
        <w:pStyle w:val="Titre1"/>
      </w:pPr>
      <w:bookmarkStart w:id="17" w:name="_Toc70027166"/>
      <w:r>
        <w:lastRenderedPageBreak/>
        <w:t>Application Web</w:t>
      </w:r>
      <w:bookmarkEnd w:id="17"/>
    </w:p>
    <w:p w14:paraId="63EF24FF" w14:textId="77777777" w:rsidR="00A9438D" w:rsidRDefault="000D22B6">
      <w:pPr>
        <w:pStyle w:val="Corpsdetexte"/>
      </w:pPr>
      <w:r>
        <w:rPr>
          <w:rFonts w:eastAsia="DejaVu Sans" w:cs="DejaVu Sans"/>
        </w:rPr>
        <w:t xml:space="preserve">Introduction, </w:t>
      </w:r>
      <w:proofErr w:type="spellStart"/>
      <w:r>
        <w:rPr>
          <w:rFonts w:eastAsia="DejaVu Sans" w:cs="DejaVu Sans"/>
        </w:rPr>
        <w:t>objectifs</w:t>
      </w:r>
      <w:proofErr w:type="spellEnd"/>
      <w:r>
        <w:rPr>
          <w:rFonts w:eastAsia="DejaVu Sans" w:cs="DejaVu Sans"/>
        </w:rPr>
        <w:t>...</w:t>
      </w:r>
    </w:p>
    <w:p w14:paraId="686B41C5" w14:textId="77777777" w:rsidR="00A9438D" w:rsidRDefault="00A9438D">
      <w:pPr>
        <w:pStyle w:val="Corpsdetexte"/>
        <w:rPr>
          <w:rFonts w:eastAsia="DejaVu Sans" w:cs="DejaVu Sans"/>
        </w:rPr>
      </w:pPr>
    </w:p>
    <w:p w14:paraId="75C71B6C" w14:textId="77777777" w:rsidR="00A9438D" w:rsidRDefault="000D22B6">
      <w:pPr>
        <w:pStyle w:val="Titre2"/>
      </w:pPr>
      <w:bookmarkStart w:id="18" w:name="_Toc70027167"/>
      <w:r>
        <w:t xml:space="preserve">Les </w:t>
      </w:r>
      <w:proofErr w:type="spellStart"/>
      <w:r>
        <w:t>acteurs</w:t>
      </w:r>
      <w:bookmarkEnd w:id="18"/>
      <w:proofErr w:type="spellEnd"/>
    </w:p>
    <w:p w14:paraId="7273FDE9" w14:textId="77777777" w:rsidR="00A9438D" w:rsidRDefault="00A9438D">
      <w:pPr>
        <w:pStyle w:val="Corpsdetexte"/>
      </w:pPr>
    </w:p>
    <w:p w14:paraId="66E0C143" w14:textId="77777777" w:rsidR="00A9438D" w:rsidRDefault="000D22B6">
      <w:pPr>
        <w:pStyle w:val="Titre2"/>
      </w:pPr>
      <w:bookmarkStart w:id="19" w:name="_Toc70027168"/>
      <w:r>
        <w:t xml:space="preserve">Les </w:t>
      </w:r>
      <w:proofErr w:type="spellStart"/>
      <w:r>
        <w:t>cas</w:t>
      </w:r>
      <w:proofErr w:type="spellEnd"/>
      <w:r>
        <w:t xml:space="preserve"> </w:t>
      </w:r>
      <w:proofErr w:type="spellStart"/>
      <w:r>
        <w:t>d’utilisation</w:t>
      </w:r>
      <w:bookmarkEnd w:id="19"/>
      <w:proofErr w:type="spellEnd"/>
    </w:p>
    <w:p w14:paraId="57631DA7" w14:textId="77777777" w:rsidR="00A9438D" w:rsidRDefault="000D22B6">
      <w:pPr>
        <w:pStyle w:val="Corpsdetexte"/>
        <w:jc w:val="center"/>
      </w:pPr>
      <w:proofErr w:type="spellStart"/>
      <w:r>
        <w:t>Diagramme</w:t>
      </w:r>
      <w:proofErr w:type="spellEnd"/>
      <w:r>
        <w:t xml:space="preserve"> UML de </w:t>
      </w:r>
      <w:proofErr w:type="spellStart"/>
      <w:r>
        <w:t>cas</w:t>
      </w:r>
      <w:proofErr w:type="spellEnd"/>
      <w:r>
        <w:t xml:space="preserve"> </w:t>
      </w:r>
      <w:proofErr w:type="spellStart"/>
      <w:r>
        <w:t>d’utilisation</w:t>
      </w:r>
      <w:proofErr w:type="spellEnd"/>
    </w:p>
    <w:p w14:paraId="1075623E" w14:textId="77777777" w:rsidR="00A9438D" w:rsidRDefault="000D22B6">
      <w:pPr>
        <w:pStyle w:val="Titre3"/>
      </w:pPr>
      <w:bookmarkStart w:id="20" w:name="_Toc70027169"/>
      <w:r>
        <w:t>Package A</w:t>
      </w:r>
      <w:bookmarkEnd w:id="20"/>
    </w:p>
    <w:p w14:paraId="02469E72" w14:textId="77777777" w:rsidR="00A9438D" w:rsidRDefault="000D22B6">
      <w:pPr>
        <w:pStyle w:val="Titre4"/>
      </w:pPr>
      <w:bookmarkStart w:id="21" w:name="_Toc70027170"/>
      <w:r>
        <w:t xml:space="preserve">UC1 – Cas </w:t>
      </w:r>
      <w:proofErr w:type="spellStart"/>
      <w:r>
        <w:t>d’utilisation</w:t>
      </w:r>
      <w:proofErr w:type="spellEnd"/>
      <w:r>
        <w:t xml:space="preserve"> X</w:t>
      </w:r>
      <w:bookmarkEnd w:id="21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7464"/>
      </w:tblGrid>
      <w:tr w:rsidR="00A9438D" w14:paraId="6BF13C0A" w14:textId="77777777">
        <w:trPr>
          <w:trHeight w:val="375"/>
        </w:trPr>
        <w:tc>
          <w:tcPr>
            <w:tcW w:w="240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E6E6E6"/>
          </w:tcPr>
          <w:p w14:paraId="6A393E8C" w14:textId="77777777" w:rsidR="00A9438D" w:rsidRDefault="000D22B6">
            <w:pPr>
              <w:pStyle w:val="En-tte"/>
              <w:keepNext/>
            </w:pPr>
            <w:r>
              <w:rPr>
                <w:lang w:val="fr-FR"/>
              </w:rPr>
              <w:t>Identifiant</w:t>
            </w:r>
          </w:p>
        </w:tc>
        <w:tc>
          <w:tcPr>
            <w:tcW w:w="746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31217779" w14:textId="77777777" w:rsidR="00A9438D" w:rsidRDefault="000D22B6">
            <w:pPr>
              <w:pStyle w:val="Contenudetableau"/>
            </w:pPr>
            <w:r>
              <w:t xml:space="preserve">UC1 – </w:t>
            </w:r>
            <w:proofErr w:type="spellStart"/>
            <w:r>
              <w:t>Xxxx</w:t>
            </w:r>
            <w:proofErr w:type="spellEnd"/>
          </w:p>
        </w:tc>
      </w:tr>
      <w:tr w:rsidR="00A9438D" w14:paraId="05B49BC8" w14:textId="77777777">
        <w:trPr>
          <w:trHeight w:val="375"/>
        </w:trPr>
        <w:tc>
          <w:tcPr>
            <w:tcW w:w="24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E6E6E6"/>
          </w:tcPr>
          <w:p w14:paraId="209938BB" w14:textId="77777777" w:rsidR="00A9438D" w:rsidRDefault="000D22B6">
            <w:pPr>
              <w:pStyle w:val="En-tte"/>
              <w:keepNext/>
            </w:pPr>
            <w:r>
              <w:rPr>
                <w:lang w:val="fr-FR"/>
              </w:rPr>
              <w:t>Description</w:t>
            </w:r>
          </w:p>
        </w:tc>
        <w:tc>
          <w:tcPr>
            <w:tcW w:w="7464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31222365" w14:textId="77777777" w:rsidR="00A9438D" w:rsidRDefault="00A9438D">
            <w:pPr>
              <w:pStyle w:val="Contenudetableau"/>
            </w:pPr>
          </w:p>
        </w:tc>
      </w:tr>
      <w:tr w:rsidR="00A9438D" w14:paraId="628FACFA" w14:textId="77777777">
        <w:trPr>
          <w:trHeight w:val="375"/>
        </w:trPr>
        <w:tc>
          <w:tcPr>
            <w:tcW w:w="24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E6E6E6"/>
          </w:tcPr>
          <w:p w14:paraId="7CC90312" w14:textId="77777777" w:rsidR="00A9438D" w:rsidRDefault="000D22B6">
            <w:pPr>
              <w:pStyle w:val="En-tte"/>
              <w:keepNext/>
            </w:pPr>
            <w:proofErr w:type="spellStart"/>
            <w:r>
              <w:rPr>
                <w:lang w:val="fr-FR"/>
              </w:rPr>
              <w:t>Pré-conditions</w:t>
            </w:r>
            <w:proofErr w:type="spellEnd"/>
          </w:p>
        </w:tc>
        <w:tc>
          <w:tcPr>
            <w:tcW w:w="7464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687CB51" w14:textId="77777777" w:rsidR="00A9438D" w:rsidRDefault="00A9438D">
            <w:pPr>
              <w:pStyle w:val="Contenudetableau"/>
              <w:numPr>
                <w:ilvl w:val="0"/>
                <w:numId w:val="5"/>
              </w:numPr>
            </w:pPr>
          </w:p>
        </w:tc>
      </w:tr>
      <w:tr w:rsidR="00A9438D" w14:paraId="494D1F90" w14:textId="77777777">
        <w:trPr>
          <w:trHeight w:val="375"/>
        </w:trPr>
        <w:tc>
          <w:tcPr>
            <w:tcW w:w="24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E6E6E6"/>
          </w:tcPr>
          <w:p w14:paraId="3CEBE8C2" w14:textId="77777777" w:rsidR="00A9438D" w:rsidRDefault="000D22B6">
            <w:pPr>
              <w:pStyle w:val="En-tte"/>
              <w:keepNext/>
            </w:pPr>
            <w:r>
              <w:rPr>
                <w:lang w:val="fr-FR"/>
              </w:rPr>
              <w:t>Données en entrée</w:t>
            </w:r>
          </w:p>
        </w:tc>
        <w:tc>
          <w:tcPr>
            <w:tcW w:w="7464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14D3092" w14:textId="77777777" w:rsidR="00A9438D" w:rsidRDefault="00A9438D">
            <w:pPr>
              <w:pStyle w:val="Contenudetableau"/>
              <w:numPr>
                <w:ilvl w:val="0"/>
                <w:numId w:val="6"/>
              </w:numPr>
            </w:pPr>
          </w:p>
        </w:tc>
      </w:tr>
      <w:tr w:rsidR="00A9438D" w14:paraId="0055CEAD" w14:textId="77777777">
        <w:trPr>
          <w:trHeight w:val="375"/>
        </w:trPr>
        <w:tc>
          <w:tcPr>
            <w:tcW w:w="24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E6E6E6"/>
          </w:tcPr>
          <w:p w14:paraId="2EC0BEF1" w14:textId="77777777" w:rsidR="00A9438D" w:rsidRDefault="000D22B6">
            <w:pPr>
              <w:pStyle w:val="En-tte"/>
              <w:keepNext/>
            </w:pPr>
            <w:r>
              <w:rPr>
                <w:lang w:val="fr-FR"/>
              </w:rPr>
              <w:t>Scénario nominal</w:t>
            </w:r>
          </w:p>
        </w:tc>
        <w:tc>
          <w:tcPr>
            <w:tcW w:w="7464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3369DF0C" w14:textId="77777777" w:rsidR="00A9438D" w:rsidRDefault="000D22B6">
            <w:pPr>
              <w:pStyle w:val="Contenudetableau"/>
              <w:numPr>
                <w:ilvl w:val="0"/>
                <w:numId w:val="7"/>
              </w:numPr>
            </w:pPr>
            <w:r>
              <w:t>…</w:t>
            </w:r>
          </w:p>
          <w:p w14:paraId="7F9E8B60" w14:textId="77777777" w:rsidR="00A9438D" w:rsidRDefault="000D22B6">
            <w:pPr>
              <w:pStyle w:val="Contenudetableau"/>
              <w:numPr>
                <w:ilvl w:val="0"/>
                <w:numId w:val="7"/>
              </w:numPr>
            </w:pPr>
            <w:r>
              <w:t>...</w:t>
            </w:r>
          </w:p>
        </w:tc>
      </w:tr>
      <w:tr w:rsidR="00A9438D" w14:paraId="60C12FDC" w14:textId="77777777">
        <w:trPr>
          <w:trHeight w:val="375"/>
        </w:trPr>
        <w:tc>
          <w:tcPr>
            <w:tcW w:w="24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E6E6E6"/>
          </w:tcPr>
          <w:p w14:paraId="76E66C6E" w14:textId="77777777" w:rsidR="00A9438D" w:rsidRDefault="000D22B6">
            <w:pPr>
              <w:pStyle w:val="En-tte"/>
              <w:keepNext/>
            </w:pPr>
            <w:r>
              <w:rPr>
                <w:lang w:val="fr-FR"/>
              </w:rPr>
              <w:t>Résultat</w:t>
            </w:r>
          </w:p>
        </w:tc>
        <w:tc>
          <w:tcPr>
            <w:tcW w:w="7464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00DAB0E7" w14:textId="77777777" w:rsidR="00A9438D" w:rsidRDefault="00A9438D">
            <w:pPr>
              <w:pStyle w:val="Contenudetableau"/>
            </w:pPr>
          </w:p>
        </w:tc>
      </w:tr>
      <w:tr w:rsidR="00A9438D" w14:paraId="553FE756" w14:textId="77777777">
        <w:trPr>
          <w:trHeight w:val="375"/>
        </w:trPr>
        <w:tc>
          <w:tcPr>
            <w:tcW w:w="24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E6E6E6"/>
          </w:tcPr>
          <w:p w14:paraId="6E55EFA0" w14:textId="77777777" w:rsidR="00A9438D" w:rsidRDefault="000D22B6">
            <w:pPr>
              <w:pStyle w:val="En-tte"/>
            </w:pPr>
            <w:r>
              <w:rPr>
                <w:lang w:val="fr-FR"/>
              </w:rPr>
              <w:t>Erreurs</w:t>
            </w:r>
          </w:p>
        </w:tc>
        <w:tc>
          <w:tcPr>
            <w:tcW w:w="7464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1D6B739" w14:textId="77777777" w:rsidR="00A9438D" w:rsidRDefault="00A9438D">
            <w:pPr>
              <w:pStyle w:val="Contenudetableau"/>
              <w:numPr>
                <w:ilvl w:val="0"/>
                <w:numId w:val="8"/>
              </w:numPr>
            </w:pPr>
          </w:p>
        </w:tc>
      </w:tr>
    </w:tbl>
    <w:p w14:paraId="0F9AC229" w14:textId="77777777" w:rsidR="00A9438D" w:rsidRDefault="000D22B6">
      <w:pPr>
        <w:pStyle w:val="Titre5"/>
      </w:pPr>
      <w:bookmarkStart w:id="22" w:name="_Toc70027171"/>
      <w:proofErr w:type="spellStart"/>
      <w:r>
        <w:t>Scénario</w:t>
      </w:r>
      <w:proofErr w:type="spellEnd"/>
      <w:r>
        <w:t xml:space="preserve"> </w:t>
      </w:r>
      <w:proofErr w:type="spellStart"/>
      <w:proofErr w:type="gramStart"/>
      <w:r>
        <w:t>alternatif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Xxxxx</w:t>
      </w:r>
      <w:bookmarkEnd w:id="22"/>
      <w:proofErr w:type="spellEnd"/>
    </w:p>
    <w:p w14:paraId="3F17524C" w14:textId="77777777" w:rsidR="00A9438D" w:rsidRDefault="00A9438D">
      <w:pPr>
        <w:pStyle w:val="Corpsdetexte"/>
        <w:numPr>
          <w:ilvl w:val="0"/>
          <w:numId w:val="9"/>
        </w:numPr>
      </w:pPr>
    </w:p>
    <w:p w14:paraId="7CBCF84F" w14:textId="77777777" w:rsidR="00A9438D" w:rsidRDefault="000D22B6">
      <w:pPr>
        <w:pStyle w:val="Titre4"/>
      </w:pPr>
      <w:bookmarkStart w:id="23" w:name="_Toc70027172"/>
      <w:r>
        <w:t xml:space="preserve">Cas </w:t>
      </w:r>
      <w:proofErr w:type="spellStart"/>
      <w:r>
        <w:t>d’utilisation</w:t>
      </w:r>
      <w:proofErr w:type="spellEnd"/>
      <w:r>
        <w:t xml:space="preserve"> Y</w:t>
      </w:r>
      <w:bookmarkEnd w:id="23"/>
    </w:p>
    <w:p w14:paraId="788EF292" w14:textId="77777777" w:rsidR="00A9438D" w:rsidRDefault="000D22B6">
      <w:pPr>
        <w:pStyle w:val="Corpsdetexte"/>
      </w:pPr>
      <w:r>
        <w:t>...</w:t>
      </w:r>
    </w:p>
    <w:p w14:paraId="1EFCBF41" w14:textId="77777777" w:rsidR="00A9438D" w:rsidRDefault="000D22B6">
      <w:pPr>
        <w:pStyle w:val="Titre3"/>
      </w:pPr>
      <w:bookmarkStart w:id="24" w:name="_Toc70027173"/>
      <w:r>
        <w:t>Package B</w:t>
      </w:r>
      <w:bookmarkEnd w:id="24"/>
    </w:p>
    <w:p w14:paraId="6141EFF6" w14:textId="77777777" w:rsidR="00A9438D" w:rsidRDefault="000D22B6">
      <w:pPr>
        <w:pStyle w:val="Corpsdetexte"/>
      </w:pPr>
      <w:r>
        <w:t>...</w:t>
      </w:r>
    </w:p>
    <w:p w14:paraId="399F97EB" w14:textId="77777777" w:rsidR="00A9438D" w:rsidRDefault="000D22B6">
      <w:pPr>
        <w:pStyle w:val="Titre2"/>
      </w:pPr>
      <w:bookmarkStart w:id="25" w:name="_Toc70027174"/>
      <w:r>
        <w:lastRenderedPageBreak/>
        <w:t xml:space="preserve">Les </w:t>
      </w:r>
      <w:proofErr w:type="spellStart"/>
      <w:r>
        <w:t>règles</w:t>
      </w:r>
      <w:proofErr w:type="spellEnd"/>
      <w:r>
        <w:t xml:space="preserve"> de gestion </w:t>
      </w:r>
      <w:proofErr w:type="spellStart"/>
      <w:r>
        <w:t>générales</w:t>
      </w:r>
      <w:bookmarkEnd w:id="25"/>
      <w:proofErr w:type="spellEnd"/>
    </w:p>
    <w:p w14:paraId="3A93ED43" w14:textId="77777777" w:rsidR="00A9438D" w:rsidRDefault="00A9438D">
      <w:pPr>
        <w:pStyle w:val="Corpsdetexte"/>
      </w:pPr>
    </w:p>
    <w:p w14:paraId="5801E37A" w14:textId="77777777" w:rsidR="00A9438D" w:rsidRDefault="000D22B6">
      <w:pPr>
        <w:pStyle w:val="Titre2"/>
      </w:pPr>
      <w:bookmarkStart w:id="26" w:name="_Toc70027175"/>
      <w:r>
        <w:t>Le workflow XXX</w:t>
      </w:r>
      <w:bookmarkEnd w:id="26"/>
    </w:p>
    <w:p w14:paraId="5B80ABBD" w14:textId="77777777" w:rsidR="00A9438D" w:rsidRDefault="00A9438D">
      <w:pPr>
        <w:pStyle w:val="Corpsdetexte"/>
      </w:pPr>
    </w:p>
    <w:p w14:paraId="72496B7E" w14:textId="77777777" w:rsidR="00A9438D" w:rsidRDefault="000D22B6">
      <w:pPr>
        <w:pStyle w:val="Titre1"/>
      </w:pPr>
      <w:bookmarkStart w:id="27" w:name="_Toc70027176"/>
      <w:r>
        <w:lastRenderedPageBreak/>
        <w:t>Application XXX</w:t>
      </w:r>
      <w:bookmarkEnd w:id="27"/>
    </w:p>
    <w:p w14:paraId="05ADA7F4" w14:textId="77777777" w:rsidR="00A9438D" w:rsidRDefault="000D22B6">
      <w:pPr>
        <w:pStyle w:val="Corpsdetexte"/>
      </w:pPr>
      <w:r>
        <w:t>...</w:t>
      </w:r>
    </w:p>
    <w:p w14:paraId="7210F3C2" w14:textId="77777777" w:rsidR="00A9438D" w:rsidRDefault="000D22B6">
      <w:pPr>
        <w:pStyle w:val="Titre1"/>
      </w:pPr>
      <w:bookmarkStart w:id="28" w:name="_Toc70027177"/>
      <w:proofErr w:type="spellStart"/>
      <w:r>
        <w:lastRenderedPageBreak/>
        <w:t>Glossaire</w:t>
      </w:r>
      <w:bookmarkEnd w:id="28"/>
      <w:proofErr w:type="spellEnd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9"/>
        <w:gridCol w:w="7767"/>
      </w:tblGrid>
      <w:tr w:rsidR="00A9438D" w14:paraId="1586C3C3" w14:textId="77777777">
        <w:tc>
          <w:tcPr>
            <w:tcW w:w="209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F645B8E" w14:textId="77777777" w:rsidR="00A9438D" w:rsidRDefault="00A9438D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81916A7" w14:textId="77777777" w:rsidR="00A9438D" w:rsidRDefault="00A9438D">
            <w:pPr>
              <w:pStyle w:val="Contenudetableau"/>
              <w:jc w:val="both"/>
            </w:pPr>
          </w:p>
        </w:tc>
      </w:tr>
      <w:tr w:rsidR="00A9438D" w14:paraId="035F4BC1" w14:textId="77777777">
        <w:tc>
          <w:tcPr>
            <w:tcW w:w="209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6E10C111" w14:textId="77777777" w:rsidR="00A9438D" w:rsidRDefault="00A9438D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3CB8FFB" w14:textId="77777777" w:rsidR="00A9438D" w:rsidRDefault="00A9438D">
            <w:pPr>
              <w:pStyle w:val="Contenudetableau"/>
              <w:jc w:val="both"/>
            </w:pPr>
          </w:p>
        </w:tc>
      </w:tr>
    </w:tbl>
    <w:p w14:paraId="79E9EE19" w14:textId="77777777" w:rsidR="000D22B6" w:rsidRDefault="000D22B6">
      <w:pPr>
        <w:pStyle w:val="Corpsdetexte"/>
      </w:pPr>
    </w:p>
    <w:sectPr w:rsidR="000D22B6">
      <w:headerReference w:type="default" r:id="rId7"/>
      <w:footerReference w:type="default" r:id="rId8"/>
      <w:pgSz w:w="11906" w:h="16838"/>
      <w:pgMar w:top="2247" w:right="1134" w:bottom="1990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657CB" w14:textId="77777777" w:rsidR="00956E9A" w:rsidRDefault="00956E9A">
      <w:r>
        <w:separator/>
      </w:r>
    </w:p>
  </w:endnote>
  <w:endnote w:type="continuationSeparator" w:id="0">
    <w:p w14:paraId="19F89127" w14:textId="77777777" w:rsidR="00956E9A" w:rsidRDefault="00956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">
    <w:altName w:val="Segoe UI"/>
    <w:panose1 w:val="020B0604020202020204"/>
    <w:charset w:val="01"/>
    <w:family w:val="auto"/>
    <w:pitch w:val="variable"/>
  </w:font>
  <w:font w:name="Source Han Sans CN Regular">
    <w:altName w:val="Calibri"/>
    <w:panose1 w:val="020B0604020202020204"/>
    <w:charset w:val="01"/>
    <w:family w:val="auto"/>
    <w:pitch w:val="variable"/>
  </w:font>
  <w:font w:name="Lohit Devanagari">
    <w:altName w:val="Calibri"/>
    <w:panose1 w:val="020B0604020202020204"/>
    <w:charset w:val="01"/>
    <w:family w:val="auto"/>
    <w:pitch w:val="variable"/>
  </w:font>
  <w:font w:name="Helvetica 55 Roman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arabara">
    <w:panose1 w:val="020B0604020202020204"/>
    <w:charset w:val="01"/>
    <w:family w:val="swiss"/>
    <w:pitch w:val="variable"/>
  </w:font>
  <w:font w:name="Droid Sans">
    <w:altName w:val="Segoe UI"/>
    <w:panose1 w:val="020B0604020202020204"/>
    <w:charset w:val="01"/>
    <w:family w:val="swiss"/>
    <w:pitch w:val="variable"/>
  </w:font>
  <w:font w:name="Droid Sans Mono">
    <w:panose1 w:val="020B0604020202020204"/>
    <w:charset w:val="01"/>
    <w:family w:val="swiss"/>
    <w:pitch w:val="fixed"/>
  </w:font>
  <w:font w:name="Helvetica 45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Times New Roman"/>
    <w:panose1 w:val="020B0604020202020204"/>
    <w:charset w:val="00"/>
    <w:family w:val="roman"/>
    <w:notTrueType/>
    <w:pitch w:val="default"/>
  </w:font>
  <w:font w:name="DejaVu Sans">
    <w:altName w:val="Verdana"/>
    <w:panose1 w:val="020B0604020202020204"/>
    <w:charset w:val="01"/>
    <w:family w:val="swiss"/>
    <w:pitch w:val="default"/>
  </w:font>
  <w:font w:name="Open Sans Condensed Light">
    <w:altName w:val="Segoe UI"/>
    <w:panose1 w:val="020B0604020202020204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058" w:type="dxa"/>
      <w:tblInd w:w="-426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778"/>
      <w:gridCol w:w="8280"/>
    </w:tblGrid>
    <w:tr w:rsidR="003B2F8F" w:rsidRPr="001E0B5D" w14:paraId="03342435" w14:textId="77777777" w:rsidTr="003B2F8F">
      <w:trPr>
        <w:trHeight w:val="112"/>
      </w:trPr>
      <w:tc>
        <w:tcPr>
          <w:tcW w:w="2778" w:type="dxa"/>
          <w:shd w:val="clear" w:color="auto" w:fill="E6E6E6"/>
        </w:tcPr>
        <w:p w14:paraId="4EB7E22C" w14:textId="1DAF173E" w:rsidR="00A9438D" w:rsidRDefault="006157B8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b/>
              <w:color w:val="363636"/>
              <w:sz w:val="20"/>
              <w:szCs w:val="20"/>
            </w:rPr>
            <w:t xml:space="preserve">Rico </w:t>
          </w:r>
          <w:proofErr w:type="spellStart"/>
          <w:r>
            <w:rPr>
              <w:b/>
              <w:color w:val="363636"/>
              <w:sz w:val="20"/>
              <w:szCs w:val="20"/>
            </w:rPr>
            <w:t>DevFS</w:t>
          </w:r>
          <w:proofErr w:type="spellEnd"/>
          <w:r>
            <w:rPr>
              <w:b/>
              <w:color w:val="363636"/>
              <w:sz w:val="20"/>
              <w:szCs w:val="20"/>
            </w:rPr>
            <w:t xml:space="preserve"> Project</w:t>
          </w:r>
        </w:p>
      </w:tc>
      <w:tc>
        <w:tcPr>
          <w:tcW w:w="8280" w:type="dxa"/>
          <w:shd w:val="clear" w:color="auto" w:fill="E6E6E6"/>
        </w:tcPr>
        <w:p w14:paraId="7F6C9244" w14:textId="53A2A0B6" w:rsidR="00A9438D" w:rsidRPr="0001777D" w:rsidRDefault="007D3A9B" w:rsidP="007D3A9B">
          <w:pPr>
            <w:rPr>
              <w:rFonts w:ascii="Open Sans Condensed Light" w:eastAsia="Source Han Sans CN Regular" w:hAnsi="Open Sans Condensed Light" w:cs="Lohit Devanagari"/>
              <w:color w:val="363636"/>
              <w:kern w:val="1"/>
              <w:sz w:val="18"/>
              <w:szCs w:val="18"/>
              <w:lang w:eastAsia="zh-CN" w:bidi="hi-IN"/>
            </w:rPr>
          </w:pPr>
          <w:r w:rsidRPr="007D3A9B">
            <w:rPr>
              <w:rFonts w:ascii="Open Sans Condensed Light" w:hAnsi="Open Sans Condensed Light" w:cs="Lohit Devanagari"/>
              <w:color w:val="363636"/>
              <w:sz w:val="18"/>
              <w:szCs w:val="18"/>
            </w:rPr>
            <w:t>36 Rue Sainte, 13001 Marseille</w:t>
          </w:r>
          <w:r w:rsidR="000D22B6" w:rsidRPr="007D3A9B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</w:t>
          </w:r>
          <w:r w:rsidR="003F6882" w:rsidRPr="007D3A9B">
            <w:rPr>
              <w:rFonts w:ascii="Open Sans Condensed Light" w:hAnsi="Open Sans Condensed Light"/>
              <w:color w:val="363636"/>
              <w:sz w:val="18"/>
              <w:szCs w:val="18"/>
            </w:rPr>
            <w:t>0123456789</w:t>
          </w:r>
          <w:r w:rsidR="000D22B6" w:rsidRPr="007D3A9B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&gt; – </w:t>
          </w:r>
          <w:hyperlink r:id="rId1" w:history="1">
            <w:r w:rsidR="001E0B5D" w:rsidRPr="008105E8">
              <w:rPr>
                <w:rStyle w:val="Lienhypertexte"/>
                <w:rFonts w:ascii="Open Sans Condensed Light" w:hAnsi="Open Sans Condensed Light"/>
                <w:sz w:val="18"/>
                <w:szCs w:val="18"/>
              </w:rPr>
              <w:t>rico</w:t>
            </w:r>
            <w:r w:rsidR="001E0B5D" w:rsidRPr="008105E8">
              <w:rPr>
                <w:rStyle w:val="Lienhypertexte"/>
                <w:rFonts w:ascii="Open Sans Condensed Light" w:hAnsi="Open Sans Condensed Light"/>
                <w:sz w:val="18"/>
                <w:szCs w:val="18"/>
              </w:rPr>
              <w:t>@leloft.co</w:t>
            </w:r>
          </w:hyperlink>
        </w:p>
      </w:tc>
    </w:tr>
    <w:tr w:rsidR="003B2F8F" w:rsidRPr="003F6882" w14:paraId="3A1CCBB1" w14:textId="77777777" w:rsidTr="003B2F8F">
      <w:trPr>
        <w:trHeight w:val="182"/>
      </w:trPr>
      <w:tc>
        <w:tcPr>
          <w:tcW w:w="2778" w:type="dxa"/>
          <w:shd w:val="clear" w:color="auto" w:fill="E6E6E6"/>
        </w:tcPr>
        <w:p w14:paraId="025DAF25" w14:textId="0BEBA09D" w:rsidR="00A9438D" w:rsidRPr="001E0B5D" w:rsidRDefault="0001777D" w:rsidP="0001777D">
          <w:pPr>
            <w:ind w:right="-991"/>
          </w:pPr>
          <w:r w:rsidRPr="001E0B5D">
            <w:rPr>
              <w:rFonts w:ascii="Open Sans Condensed Light" w:hAnsi="Open Sans Condensed Light"/>
              <w:color w:val="363636"/>
              <w:sz w:val="18"/>
              <w:szCs w:val="18"/>
            </w:rPr>
            <w:t>https://leloft.co/#coworking</w:t>
          </w:r>
          <w:r w:rsidRPr="001E0B5D">
            <w:rPr>
              <w:rFonts w:ascii="Open Sans Condensed Light" w:hAnsi="Open Sans Condensed Light"/>
              <w:color w:val="363636"/>
              <w:sz w:val="18"/>
              <w:szCs w:val="18"/>
            </w:rPr>
            <w:t>/rico</w:t>
          </w:r>
        </w:p>
      </w:tc>
      <w:tc>
        <w:tcPr>
          <w:tcW w:w="8280" w:type="dxa"/>
          <w:shd w:val="clear" w:color="auto" w:fill="E6E6E6"/>
        </w:tcPr>
        <w:p w14:paraId="5F14C029" w14:textId="77777777" w:rsidR="00A9438D" w:rsidRPr="005A223A" w:rsidRDefault="000D22B6" w:rsidP="003B2F8F">
          <w:pPr>
            <w:ind w:right="-765"/>
          </w:pPr>
          <w:r w:rsidRPr="005A223A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S.A.R.L. au capital de 1 000,00 € enregistrée au RCS de </w:t>
          </w:r>
          <w:proofErr w:type="spellStart"/>
          <w:r w:rsidRPr="005A223A">
            <w:rPr>
              <w:rFonts w:ascii="Open Sans Condensed Light" w:hAnsi="Open Sans Condensed Light"/>
              <w:color w:val="363636"/>
              <w:sz w:val="18"/>
              <w:szCs w:val="18"/>
            </w:rPr>
            <w:t>Xxxx</w:t>
          </w:r>
          <w:proofErr w:type="spellEnd"/>
          <w:r w:rsidRPr="005A223A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SIREN 999 999 999 – Code APE : 6202A</w:t>
          </w:r>
        </w:p>
      </w:tc>
    </w:tr>
  </w:tbl>
  <w:p w14:paraId="7DBF1F96" w14:textId="77777777" w:rsidR="00A9438D" w:rsidRPr="005A223A" w:rsidRDefault="00A9438D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92E13" w14:textId="77777777" w:rsidR="00956E9A" w:rsidRDefault="00956E9A">
      <w:r>
        <w:separator/>
      </w:r>
    </w:p>
  </w:footnote>
  <w:footnote w:type="continuationSeparator" w:id="0">
    <w:p w14:paraId="2B662992" w14:textId="77777777" w:rsidR="00956E9A" w:rsidRDefault="00956E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58D3A" w14:textId="4D20C7DD" w:rsidR="00A9438D" w:rsidRDefault="008E6A1B" w:rsidP="003F6882">
    <w:pPr>
      <w:pStyle w:val="En-tte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9D34D03" wp14:editId="6C6BE0FB">
          <wp:simplePos x="0" y="0"/>
          <wp:positionH relativeFrom="column">
            <wp:posOffset>5290820</wp:posOffset>
          </wp:positionH>
          <wp:positionV relativeFrom="paragraph">
            <wp:posOffset>-373380</wp:posOffset>
          </wp:positionV>
          <wp:extent cx="592667" cy="709297"/>
          <wp:effectExtent l="0" t="0" r="4445" b="1905"/>
          <wp:wrapNone/>
          <wp:docPr id="3" name="Image 3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text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2667" cy="7092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48CB7A3A" wp14:editId="7F111413">
          <wp:simplePos x="0" y="0"/>
          <wp:positionH relativeFrom="column">
            <wp:posOffset>-84878</wp:posOffset>
          </wp:positionH>
          <wp:positionV relativeFrom="paragraph">
            <wp:posOffset>-370417</wp:posOffset>
          </wp:positionV>
          <wp:extent cx="1295400" cy="655504"/>
          <wp:effectExtent l="0" t="0" r="0" b="5080"/>
          <wp:wrapNone/>
          <wp:docPr id="1" name="Image 1" descr="Une image contenant texte, alimentation, pla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Une image contenant texte, alimentation, plat&#10;&#10;Description générée automatiquement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400" cy="6555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itre1"/>
      <w:suff w:val="space"/>
      <w:lvlText w:val="%1 -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itre2"/>
      <w:suff w:val="space"/>
      <w:lvlText w:val="%1.%2 -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2116EC6"/>
    <w:multiLevelType w:val="hybridMultilevel"/>
    <w:tmpl w:val="CC7E95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1367F3"/>
    <w:multiLevelType w:val="multilevel"/>
    <w:tmpl w:val="502C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361BCA"/>
    <w:multiLevelType w:val="hybridMultilevel"/>
    <w:tmpl w:val="A9628170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1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3A"/>
    <w:rsid w:val="00003508"/>
    <w:rsid w:val="0001777D"/>
    <w:rsid w:val="000A3E2D"/>
    <w:rsid w:val="000D22B6"/>
    <w:rsid w:val="001E0B5D"/>
    <w:rsid w:val="001E4507"/>
    <w:rsid w:val="002410E9"/>
    <w:rsid w:val="0030757C"/>
    <w:rsid w:val="003B2F8F"/>
    <w:rsid w:val="003F6882"/>
    <w:rsid w:val="003F74EA"/>
    <w:rsid w:val="004560CE"/>
    <w:rsid w:val="005958E2"/>
    <w:rsid w:val="005A223A"/>
    <w:rsid w:val="006077D7"/>
    <w:rsid w:val="006157B8"/>
    <w:rsid w:val="00685E6A"/>
    <w:rsid w:val="007369F6"/>
    <w:rsid w:val="007D3A9B"/>
    <w:rsid w:val="00805946"/>
    <w:rsid w:val="008A3880"/>
    <w:rsid w:val="008E6A1B"/>
    <w:rsid w:val="00956E9A"/>
    <w:rsid w:val="00962ECF"/>
    <w:rsid w:val="009B6447"/>
    <w:rsid w:val="00A02DF9"/>
    <w:rsid w:val="00A9208E"/>
    <w:rsid w:val="00A9438D"/>
    <w:rsid w:val="00AB0C00"/>
    <w:rsid w:val="00AB2033"/>
    <w:rsid w:val="00B9737A"/>
    <w:rsid w:val="00BB33D5"/>
    <w:rsid w:val="00CA380F"/>
    <w:rsid w:val="00CB7945"/>
    <w:rsid w:val="00CF475B"/>
    <w:rsid w:val="00E20E31"/>
    <w:rsid w:val="00F06879"/>
    <w:rsid w:val="00F1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7351D01"/>
  <w15:chartTrackingRefBased/>
  <w15:docId w15:val="{CF307445-DCE2-3D4C-9AF9-C9AA4FCE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880"/>
    <w:rPr>
      <w:sz w:val="24"/>
      <w:szCs w:val="24"/>
    </w:rPr>
  </w:style>
  <w:style w:type="paragraph" w:styleId="Titre1">
    <w:name w:val="heading 1"/>
    <w:basedOn w:val="Titre11"/>
    <w:next w:val="Corpsdetexte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Titre11"/>
    <w:next w:val="Corpsdetexte"/>
    <w:qFormat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Titre11"/>
    <w:next w:val="Corpsdetexte"/>
    <w:qFormat/>
    <w:pPr>
      <w:numPr>
        <w:ilvl w:val="2"/>
        <w:numId w:val="1"/>
      </w:numPr>
      <w:spacing w:before="352" w:after="119"/>
      <w:ind w:left="0" w:firstLine="0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qFormat/>
    <w:pPr>
      <w:keepNext/>
      <w:widowControl w:val="0"/>
      <w:numPr>
        <w:ilvl w:val="3"/>
        <w:numId w:val="1"/>
      </w:numPr>
      <w:tabs>
        <w:tab w:val="left" w:pos="864"/>
      </w:tabs>
      <w:suppressAutoHyphens/>
      <w:spacing w:before="240" w:after="60"/>
      <w:outlineLvl w:val="3"/>
    </w:pPr>
    <w:rPr>
      <w:rFonts w:ascii="Open Sans" w:eastAsia="Source Han Sans CN Regular" w:hAnsi="Open Sans" w:cs="Lohit Devanagari"/>
      <w:b/>
      <w:i/>
      <w:kern w:val="1"/>
      <w:lang w:val="en-GB" w:eastAsia="zh-CN" w:bidi="hi-IN"/>
    </w:rPr>
  </w:style>
  <w:style w:type="paragraph" w:styleId="Titre5">
    <w:name w:val="heading 5"/>
    <w:basedOn w:val="Titre11"/>
    <w:next w:val="Corpsdetexte"/>
    <w:qFormat/>
    <w:pPr>
      <w:numPr>
        <w:ilvl w:val="4"/>
        <w:numId w:val="1"/>
      </w:numPr>
      <w:tabs>
        <w:tab w:val="left" w:pos="1134"/>
      </w:tabs>
      <w:outlineLvl w:val="4"/>
    </w:pPr>
    <w:rPr>
      <w:sz w:val="24"/>
    </w:rPr>
  </w:style>
  <w:style w:type="paragraph" w:styleId="Titre6">
    <w:name w:val="heading 6"/>
    <w:basedOn w:val="Titre11"/>
    <w:next w:val="Corpsdetexte"/>
    <w:qFormat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Titre7">
    <w:name w:val="heading 7"/>
    <w:basedOn w:val="Titre11"/>
    <w:next w:val="Corpsdetexte"/>
    <w:qFormat/>
    <w:pPr>
      <w:spacing w:before="60" w:after="60"/>
      <w:outlineLvl w:val="6"/>
    </w:pPr>
    <w:rPr>
      <w:b w:val="0"/>
      <w:sz w:val="32"/>
      <w:szCs w:val="19"/>
    </w:rPr>
  </w:style>
  <w:style w:type="paragraph" w:styleId="Titre8">
    <w:name w:val="heading 8"/>
    <w:basedOn w:val="Titre11"/>
    <w:next w:val="Corpsdetexte"/>
    <w:qFormat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Titre9">
    <w:name w:val="heading 9"/>
    <w:basedOn w:val="Titre11"/>
    <w:next w:val="Corpsdetexte"/>
    <w:qFormat/>
    <w:pPr>
      <w:spacing w:before="60" w:after="60"/>
      <w:outlineLvl w:val="8"/>
    </w:pPr>
    <w:rPr>
      <w:b w:val="0"/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WW8Num3z0">
    <w:name w:val="WW8Num3z0"/>
    <w:rPr>
      <w:rFonts w:ascii="Helvetica 55 Roman" w:eastAsia="Times New Roman" w:hAnsi="Helvetica 55 Roman" w:cs="Times New Roman"/>
    </w:rPr>
  </w:style>
  <w:style w:type="character" w:customStyle="1" w:styleId="WW8Num3z1">
    <w:name w:val="WW8Num3z1"/>
    <w:rPr>
      <w:rFonts w:ascii="Courier New" w:hAnsi="Courier New" w:cs="Courier New"/>
      <w:color w:val="FF6600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styleId="lev">
    <w:name w:val="Strong"/>
    <w:qFormat/>
    <w:rPr>
      <w:b/>
      <w:bCs/>
    </w:rPr>
  </w:style>
  <w:style w:type="paragraph" w:customStyle="1" w:styleId="Titre11">
    <w:name w:val="Titre1"/>
    <w:basedOn w:val="Normal"/>
    <w:next w:val="Corpsdetexte"/>
    <w:pPr>
      <w:keepNext/>
      <w:widowControl w:val="0"/>
      <w:suppressAutoHyphens/>
      <w:spacing w:before="240" w:after="120"/>
    </w:pPr>
    <w:rPr>
      <w:rFonts w:ascii="Open Sans" w:eastAsia="Source Han Sans CN Regular" w:hAnsi="Open Sans" w:cs="Lohit Devanagari"/>
      <w:b/>
      <w:kern w:val="1"/>
      <w:sz w:val="40"/>
      <w:lang w:val="en-GB" w:eastAsia="zh-CN" w:bidi="hi-IN"/>
    </w:rPr>
  </w:style>
  <w:style w:type="paragraph" w:styleId="Corpsdetexte">
    <w:name w:val="Body Text"/>
    <w:basedOn w:val="Normal"/>
    <w:link w:val="CorpsdetexteCar"/>
    <w:pPr>
      <w:widowControl w:val="0"/>
      <w:suppressAutoHyphens/>
      <w:spacing w:after="120"/>
      <w:jc w:val="both"/>
    </w:pPr>
    <w:rPr>
      <w:rFonts w:ascii="Open Sans" w:eastAsia="Source Han Sans CN Regular" w:hAnsi="Open Sans" w:cs="Lohit Devanagari"/>
      <w:kern w:val="1"/>
      <w:sz w:val="22"/>
      <w:lang w:val="en-GB" w:eastAsia="zh-CN" w:bidi="hi-IN"/>
    </w:r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widowControl w:val="0"/>
      <w:suppressLineNumbers/>
      <w:suppressAutoHyphens/>
      <w:spacing w:before="120" w:after="120"/>
    </w:pPr>
    <w:rPr>
      <w:rFonts w:ascii="Open Sans" w:eastAsia="Source Han Sans CN Regular" w:hAnsi="Open Sans" w:cs="Lohit Devanagari"/>
      <w:i/>
      <w:iCs/>
      <w:kern w:val="1"/>
      <w:lang w:val="en-GB" w:eastAsia="zh-CN" w:bidi="hi-IN"/>
    </w:rPr>
  </w:style>
  <w:style w:type="paragraph" w:customStyle="1" w:styleId="Index">
    <w:name w:val="Index"/>
    <w:basedOn w:val="Normal"/>
    <w:pPr>
      <w:widowControl w:val="0"/>
      <w:suppressLineNumbers/>
      <w:suppressAutoHyphens/>
    </w:pPr>
    <w:rPr>
      <w:rFonts w:ascii="Open Sans" w:eastAsia="Source Han Sans CN Regular" w:hAnsi="Open Sans" w:cs="Lohit Devanagari"/>
      <w:kern w:val="1"/>
      <w:sz w:val="22"/>
      <w:lang w:val="en-GB" w:eastAsia="zh-CN" w:bidi="hi-IN"/>
    </w:rPr>
  </w:style>
  <w:style w:type="paragraph" w:customStyle="1" w:styleId="Contenudetableau">
    <w:name w:val="Contenu de tableau"/>
    <w:basedOn w:val="Normal"/>
    <w:pPr>
      <w:widowControl w:val="0"/>
      <w:suppressLineNumbers/>
      <w:suppressAutoHyphens/>
    </w:pPr>
    <w:rPr>
      <w:rFonts w:ascii="Open Sans" w:eastAsia="Source Han Sans CN Regular" w:hAnsi="Open Sans" w:cs="Lohit Devanagari"/>
      <w:kern w:val="1"/>
      <w:sz w:val="22"/>
      <w:lang w:val="en-GB" w:eastAsia="zh-CN" w:bidi="hi-IN"/>
    </w:rPr>
  </w:style>
  <w:style w:type="paragraph" w:customStyle="1" w:styleId="En-ttegauche">
    <w:name w:val="En-tête gauche"/>
    <w:basedOn w:val="Normal"/>
    <w:pPr>
      <w:widowControl w:val="0"/>
      <w:tabs>
        <w:tab w:val="center" w:pos="4819"/>
        <w:tab w:val="right" w:pos="9638"/>
      </w:tabs>
      <w:suppressAutoHyphens/>
      <w:spacing w:before="1083"/>
      <w:jc w:val="center"/>
    </w:pPr>
    <w:rPr>
      <w:rFonts w:ascii="Harabara" w:eastAsia="Source Han Sans CN Regular" w:hAnsi="Harabara" w:cs="Lohit Devanagari"/>
      <w:b/>
      <w:kern w:val="1"/>
      <w:sz w:val="80"/>
      <w:lang w:val="en-GB" w:eastAsia="zh-CN" w:bidi="hi-IN"/>
    </w:rPr>
  </w:style>
  <w:style w:type="paragraph" w:styleId="Pieddepage">
    <w:name w:val="footer"/>
    <w:basedOn w:val="Normal"/>
    <w:pPr>
      <w:widowControl w:val="0"/>
      <w:suppressLineNumbers/>
      <w:tabs>
        <w:tab w:val="center" w:pos="4819"/>
        <w:tab w:val="right" w:pos="9638"/>
      </w:tabs>
      <w:suppressAutoHyphens/>
    </w:pPr>
    <w:rPr>
      <w:rFonts w:ascii="Open Sans" w:eastAsia="Source Han Sans CN Regular" w:hAnsi="Open Sans" w:cs="Lohit Devanagari"/>
      <w:kern w:val="1"/>
      <w:sz w:val="22"/>
      <w:lang w:val="en-GB" w:eastAsia="zh-CN" w:bidi="hi-IN"/>
    </w:r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En-tte">
    <w:name w:val="header"/>
    <w:basedOn w:val="Normal"/>
    <w:pPr>
      <w:widowControl w:val="0"/>
      <w:suppressLineNumbers/>
      <w:tabs>
        <w:tab w:val="center" w:pos="4819"/>
        <w:tab w:val="right" w:pos="9638"/>
      </w:tabs>
      <w:suppressAutoHyphens/>
    </w:pPr>
    <w:rPr>
      <w:rFonts w:ascii="Open Sans" w:eastAsia="Source Han Sans CN Regular" w:hAnsi="Open Sans" w:cs="Lohit Devanagari"/>
      <w:kern w:val="1"/>
      <w:sz w:val="22"/>
      <w:lang w:val="en-GB" w:eastAsia="zh-CN" w:bidi="hi-IN"/>
    </w:rPr>
  </w:style>
  <w:style w:type="paragraph" w:styleId="TitreTR">
    <w:name w:val="toa heading"/>
    <w:basedOn w:val="Titre11"/>
    <w:pPr>
      <w:suppressLineNumbers/>
      <w:spacing w:before="0" w:after="283"/>
      <w:jc w:val="center"/>
    </w:pPr>
    <w:rPr>
      <w:smallCaps/>
    </w:rPr>
  </w:style>
  <w:style w:type="paragraph" w:styleId="TM1">
    <w:name w:val="toc 1"/>
    <w:basedOn w:val="Index"/>
    <w:uiPriority w:val="39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styleId="TM3">
    <w:name w:val="toc 3"/>
    <w:basedOn w:val="Index"/>
    <w:uiPriority w:val="39"/>
    <w:pPr>
      <w:tabs>
        <w:tab w:val="right" w:leader="dot" w:pos="9638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</w:style>
  <w:style w:type="paragraph" w:customStyle="1" w:styleId="Texte">
    <w:name w:val="Texte"/>
    <w:basedOn w:val="Normal"/>
    <w:pPr>
      <w:widowControl w:val="0"/>
      <w:suppressAutoHyphens/>
      <w:spacing w:line="360" w:lineRule="auto"/>
    </w:pPr>
    <w:rPr>
      <w:rFonts w:ascii="Droid Sans" w:eastAsia="Source Han Sans CN Regular" w:hAnsi="Droid Sans" w:cs="Lohit Devanagari"/>
      <w:kern w:val="1"/>
      <w:sz w:val="20"/>
      <w:lang w:val="en-GB" w:eastAsia="zh-CN" w:bidi="hi-IN"/>
    </w:rPr>
  </w:style>
  <w:style w:type="paragraph" w:styleId="Salutations">
    <w:name w:val="Salutation"/>
    <w:basedOn w:val="Normal"/>
    <w:pPr>
      <w:widowControl w:val="0"/>
      <w:suppressLineNumbers/>
      <w:suppressAutoHyphens/>
    </w:pPr>
    <w:rPr>
      <w:rFonts w:ascii="Open Sans" w:eastAsia="Source Han Sans CN Regular" w:hAnsi="Open Sans" w:cs="Lohit Devanagari"/>
      <w:kern w:val="1"/>
      <w:sz w:val="22"/>
      <w:lang w:val="en-GB" w:eastAsia="zh-CN" w:bidi="hi-IN"/>
    </w:rPr>
  </w:style>
  <w:style w:type="paragraph" w:customStyle="1" w:styleId="Code">
    <w:name w:val="Code"/>
    <w:basedOn w:val="Corpsdetexte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11"/>
    <w:next w:val="Corpsdetexte"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pPr>
      <w:widowControl w:val="0"/>
      <w:suppressLineNumbers/>
      <w:suppressAutoHyphens/>
    </w:pPr>
    <w:rPr>
      <w:rFonts w:ascii="Open Sans" w:eastAsia="Source Han Sans CN Regular" w:hAnsi="Open Sans" w:cs="Lohit Devanagari"/>
      <w:kern w:val="1"/>
      <w:sz w:val="22"/>
      <w:lang w:val="en-GB" w:eastAsia="zh-CN" w:bidi="hi-IN"/>
    </w:rPr>
  </w:style>
  <w:style w:type="paragraph" w:customStyle="1" w:styleId="Retraitdeliste">
    <w:name w:val="Retrait de liste"/>
    <w:basedOn w:val="Corpsdetexte"/>
    <w:pPr>
      <w:tabs>
        <w:tab w:val="left" w:pos="2835"/>
      </w:tabs>
      <w:spacing w:after="0"/>
      <w:ind w:left="2835" w:hanging="2551"/>
    </w:pPr>
  </w:style>
  <w:style w:type="paragraph" w:customStyle="1" w:styleId="Texteprformat">
    <w:name w:val="Texte préformaté"/>
    <w:basedOn w:val="Normal"/>
    <w:pPr>
      <w:widowControl w:val="0"/>
      <w:suppressAutoHyphens/>
    </w:pPr>
    <w:rPr>
      <w:rFonts w:ascii="Courier New" w:eastAsia="Courier New" w:hAnsi="Courier New" w:cs="Courier New"/>
      <w:kern w:val="1"/>
      <w:sz w:val="20"/>
      <w:szCs w:val="20"/>
      <w:lang w:val="en-GB" w:eastAsia="zh-CN" w:bidi="hi-IN"/>
    </w:rPr>
  </w:style>
  <w:style w:type="paragraph" w:customStyle="1" w:styleId="Default">
    <w:name w:val="Default"/>
    <w:basedOn w:val="Normal"/>
    <w:pPr>
      <w:widowControl w:val="0"/>
      <w:suppressAutoHyphens/>
      <w:autoSpaceDE w:val="0"/>
    </w:pPr>
    <w:rPr>
      <w:rFonts w:ascii="Helvetica 45 Light" w:eastAsia="Helvetica 45 Light" w:hAnsi="Helvetica 45 Light" w:cs="Helvetica 45 Light"/>
      <w:color w:val="000000"/>
      <w:kern w:val="1"/>
      <w:lang w:val="en-GB" w:eastAsia="zh-CN" w:bidi="hi-IN"/>
    </w:rPr>
  </w:style>
  <w:style w:type="paragraph" w:customStyle="1" w:styleId="Tableau">
    <w:name w:val="Tableau"/>
    <w:basedOn w:val="Lgende"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pPr>
      <w:widowControl w:val="0"/>
      <w:suppressAutoHyphens/>
      <w:jc w:val="center"/>
    </w:pPr>
    <w:rPr>
      <w:rFonts w:ascii="Arial" w:eastAsia="Source Han Sans CN Regular" w:hAnsi="Arial" w:cs="Arial"/>
      <w:i/>
      <w:color w:val="800000"/>
      <w:kern w:val="1"/>
      <w:sz w:val="22"/>
      <w:lang w:val="en-GB" w:eastAsia="zh-CN" w:bidi="hi-IN"/>
    </w:rPr>
  </w:style>
  <w:style w:type="paragraph" w:customStyle="1" w:styleId="Style">
    <w:name w:val="Style"/>
    <w:pPr>
      <w:suppressAutoHyphens/>
      <w:autoSpaceDE w:val="0"/>
      <w:jc w:val="both"/>
    </w:pPr>
    <w:rPr>
      <w:kern w:val="1"/>
      <w:lang w:val="en-US" w:eastAsia="zh-CN"/>
    </w:rPr>
  </w:style>
  <w:style w:type="paragraph" w:styleId="Listepuces">
    <w:name w:val="List Bullet"/>
    <w:basedOn w:val="Liste"/>
    <w:pPr>
      <w:ind w:left="360" w:hanging="360"/>
    </w:pPr>
  </w:style>
  <w:style w:type="paragraph" w:styleId="Listepuces2">
    <w:name w:val="List Bullet 2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2"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3"/>
    <w:pPr>
      <w:spacing w:before="240"/>
      <w:ind w:left="1080" w:hanging="360"/>
    </w:pPr>
  </w:style>
  <w:style w:type="paragraph" w:styleId="Listepuces3">
    <w:name w:val="List Bullet 3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2"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11"/>
    <w:pPr>
      <w:suppressLineNumbers/>
      <w:spacing w:before="0" w:after="0"/>
    </w:pPr>
    <w:rPr>
      <w:bCs/>
      <w:sz w:val="32"/>
      <w:szCs w:val="32"/>
    </w:rPr>
  </w:style>
  <w:style w:type="paragraph" w:styleId="TM4">
    <w:name w:val="toc 4"/>
    <w:basedOn w:val="Index"/>
    <w:uiPriority w:val="39"/>
    <w:pPr>
      <w:tabs>
        <w:tab w:val="right" w:leader="dot" w:pos="9638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uiPriority w:val="39"/>
    <w:pPr>
      <w:tabs>
        <w:tab w:val="right" w:leader="dot" w:pos="9638"/>
      </w:tabs>
      <w:ind w:left="1132"/>
    </w:pPr>
  </w:style>
  <w:style w:type="paragraph" w:customStyle="1" w:styleId="Quotations">
    <w:name w:val="Quotations"/>
    <w:basedOn w:val="Normal"/>
    <w:pPr>
      <w:widowControl w:val="0"/>
      <w:suppressAutoHyphens/>
      <w:spacing w:after="283"/>
      <w:ind w:left="567" w:right="567"/>
    </w:pPr>
    <w:rPr>
      <w:rFonts w:ascii="Open Sans" w:eastAsia="Source Han Sans CN Regular" w:hAnsi="Open Sans" w:cs="Lohit Devanagari"/>
      <w:kern w:val="1"/>
      <w:sz w:val="22"/>
      <w:lang w:val="en-GB" w:eastAsia="zh-CN" w:bidi="hi-IN"/>
    </w:rPr>
  </w:style>
  <w:style w:type="paragraph" w:styleId="Titre">
    <w:name w:val="Title"/>
    <w:basedOn w:val="Titre11"/>
    <w:next w:val="Corpsdetexte"/>
    <w:qFormat/>
    <w:pPr>
      <w:jc w:val="center"/>
    </w:pPr>
    <w:rPr>
      <w:bCs/>
      <w:sz w:val="36"/>
      <w:szCs w:val="36"/>
    </w:rPr>
  </w:style>
  <w:style w:type="paragraph" w:styleId="Sous-titre">
    <w:name w:val="Subtitle"/>
    <w:basedOn w:val="Titre11"/>
    <w:next w:val="Corpsdetexte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rPr>
      <w:b/>
      <w:color w:val="FFCC00"/>
    </w:rPr>
  </w:style>
  <w:style w:type="paragraph" w:customStyle="1" w:styleId="Titredindexdobjets">
    <w:name w:val="Titre d'index d'objets"/>
    <w:basedOn w:val="Titre11"/>
    <w:pPr>
      <w:suppressLineNumbers/>
    </w:pPr>
    <w:rPr>
      <w:bCs/>
      <w:sz w:val="32"/>
      <w:szCs w:val="32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F06879"/>
    <w:pPr>
      <w:widowControl w:val="0"/>
      <w:suppressAutoHyphens/>
      <w:ind w:left="1760"/>
    </w:pPr>
    <w:rPr>
      <w:rFonts w:ascii="Open Sans" w:eastAsia="Source Han Sans CN Regular" w:hAnsi="Open Sans" w:cs="Mangal"/>
      <w:kern w:val="1"/>
      <w:sz w:val="22"/>
      <w:lang w:val="en-GB" w:eastAsia="zh-CN" w:bidi="hi-IN"/>
    </w:rPr>
  </w:style>
  <w:style w:type="paragraph" w:styleId="Paragraphedeliste">
    <w:name w:val="List Paragraph"/>
    <w:basedOn w:val="Normal"/>
    <w:uiPriority w:val="34"/>
    <w:qFormat/>
    <w:rsid w:val="00F06879"/>
    <w:pPr>
      <w:ind w:left="720"/>
      <w:contextualSpacing/>
    </w:pPr>
    <w:rPr>
      <w:rFonts w:ascii="Calibri" w:eastAsia="Calibri" w:hAnsi="Calibri"/>
      <w:lang w:eastAsia="en-US"/>
    </w:rPr>
  </w:style>
  <w:style w:type="character" w:customStyle="1" w:styleId="CorpsdetexteCar">
    <w:name w:val="Corps de texte Car"/>
    <w:basedOn w:val="Policepardfaut"/>
    <w:link w:val="Corpsdetexte"/>
    <w:rsid w:val="00A02DF9"/>
    <w:rPr>
      <w:rFonts w:ascii="Open Sans" w:eastAsia="Source Han Sans CN Regular" w:hAnsi="Open Sans" w:cs="Lohit Devanagari"/>
      <w:kern w:val="1"/>
      <w:sz w:val="22"/>
      <w:szCs w:val="24"/>
      <w:lang w:val="en-GB" w:eastAsia="zh-CN" w:bidi="hi-IN"/>
    </w:rPr>
  </w:style>
  <w:style w:type="character" w:styleId="Mentionnonrsolue">
    <w:name w:val="Unresolved Mention"/>
    <w:basedOn w:val="Policepardfaut"/>
    <w:uiPriority w:val="99"/>
    <w:semiHidden/>
    <w:unhideWhenUsed/>
    <w:rsid w:val="000177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rico@leloft.c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12</Pages>
  <Words>821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de conception fonctionnelle</vt:lpstr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conception fonctionnelle</dc:title>
  <dc:subject/>
  <dc:creator>Eric AUBRUN</dc:creator>
  <cp:keywords/>
  <cp:lastModifiedBy>Eric AUBRUN</cp:lastModifiedBy>
  <cp:revision>19</cp:revision>
  <cp:lastPrinted>1899-12-31T23:50:39Z</cp:lastPrinted>
  <dcterms:created xsi:type="dcterms:W3CDTF">2021-04-22T21:31:00Z</dcterms:created>
  <dcterms:modified xsi:type="dcterms:W3CDTF">2021-04-24T09:47:00Z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{{Auteur}}</vt:lpwstr>
  </property>
  <property fmtid="{D5CDD505-2E9C-101B-9397-08002B2CF9AE}" pid="3" name="Auteur_Role">
    <vt:lpwstr>{{Auteur_Role}}</vt:lpwstr>
  </property>
  <property fmtid="{D5CDD505-2E9C-101B-9397-08002B2CF9AE}" pid="4" name="Client">
    <vt:lpwstr>{{Client}}</vt:lpwstr>
  </property>
  <property fmtid="{D5CDD505-2E9C-101B-9397-08002B2CF9AE}" pid="5" name="Entreprise">
    <vt:lpwstr>{{Entreprise}}</vt:lpwstr>
  </property>
  <property fmtid="{D5CDD505-2E9C-101B-9397-08002B2CF9AE}" pid="6" name="Projet">
    <vt:lpwstr>{{Projet}}</vt:lpwstr>
  </property>
  <property fmtid="{D5CDD505-2E9C-101B-9397-08002B2CF9AE}" pid="7" name="Version">
    <vt:lpwstr>{{Version}}</vt:lpwstr>
  </property>
  <property fmtid="{D5CDD505-2E9C-101B-9397-08002B2CF9AE}" pid="8" name="Version_Date">
    <vt:filetime>2016-12-30T23:00:00Z</vt:filetime>
  </property>
</Properties>
</file>