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52"/>
          <w:szCs w:val="52"/>
        </w:rPr>
        <w:t xml:space="preserve">Leçon NO-CODE + IA n°14 — n8n : automatisation avancée et auto-hébergeable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11 juillet 2026 · Module Automatisation — leçon 14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ce qu'est n8n, en quoi il diffère de Make/Zapier, et tu pourras décrire un workflow avec déclencheur, nœuds et logique conditionnelle (nœuds If et Switch). Tu comprendras aussi ce qu'apporte l'auto-hébergement.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Rappel de continuité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leçon n°13 t'a fait construire tes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premiers scénarios sur Make/Zapier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(déclencheur → action). n8n est la marche au-dessus : même logique visuelle, mais plus puissante, plus ouverte, et hébergeable chez toi. On passe de l'automatisation « clé en main » à l'automatisation « sur mesure ».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🔬 Théorie (20%)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Qu'est-ce que n8n ?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n8n (prononcé « n-eight-n », pour nodemation) est une plateforme d'automatisation de workflows par nœuds. On y relie des briques (les nœuds) sur un canevas visuel : un nœud déclencheur démarre le flux, des nœuds d'action ou de logique le transforment. La grande différence avec Zapier/Make : n8n est open source et auto-hébergeable — tu peux le faire tourner sur ton propre serveur, ce qui change tout pour le coût, la confidentialité des données et la personnalisation.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Les briques d'un workflow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Déclencheur (trigger)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qui lance le workflow — un webhook, un horaire (cron), un nouvel e-mail, une ligne ajoutée dans une base.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Nœuds d'action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appellent un service (envoyer un message, créer un enregistrement, appeler une API…).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Nœuds de logique de flux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orientent le parcours des données. Les principaux : IF, Switch, Merge, Loop Over Items, Wait, et la gestion d'erreurs (Stop And Error / Error Trigger).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La logique conditionnelle : If vs Switch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nœud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If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scinde le workflow en deux sorties (vrai / faux) selon une ou plusieurs conditions combinées en ET/OU. Le nœud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Switch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, lui, route vers plusieurs sorties selon la valeur d'un champ — pratique quand il y a plus de deux cas (ex. trier des demandes par catégorie). C'est le cœur de toute automatisation « intelligente » : faire dépendre l'action des données.</w:t>
      </w:r>
    </w:p>
    <w:p>
      <w:pPr>
        <w:pBdr>
          <w:left w:val="single" w:color="1B3A6B" w:sz="18" w:space="8"/>
        </w:pBdr>
        <w:shd w:fill="EEF2F7"/>
        <w:spacing w:after="140" w:before="10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Use the If node to split a workflow conditionally ; use the Switch node to route a workflow conditionally based on comparison operations.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0"/>
          <w:szCs w:val="20"/>
        </w:rPr>
        <w:t xml:space="preserve">  — Documentation officielle n8n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Pourquoi l'auto-hébergement ?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Héberger n8n soi-même (sur un serveur, un NAS, un conteneur Docker) permet : un coût fixe indépendant du volume d'exécutions, la maîtrise des données (elles ne transitent pas par un tiers — un vrai argument RGPD, cf. leçon à venir sur la gouvernance), et un accès complet au nœud Code pour du sur-mesure. En contrepartie : c'est à toi d'assurer maintenance, sauvegardes et sécurité.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🛠️ Pratique (80%)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1 — Compréhension active : cartographier un besoin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Choisis une tâche répétitive de ta semaine (trier des e-mails, publier une veille, relancer un suivi). Sur une feuille, dessine-la en nœuds : quel déclencheur ? quelles actions ? où faut-il une condition (If) ou un aiguillage (Switch) ? Tu obtiens le schéma d'un workflow avant même d'ouvrir l'outil — c'est l'étape que 90 % des débutants sautent à tort.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2 — Manipulation : ton premier workflow n8n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Sur n8n (essai cloud gratuit ou instance locale via Docker), suis le guide officiel « Build your first workflow ». Objectif minimal : un déclencheur manuel → un nœud qui récupère des données (ex. une API météo publique) → un nœud If qui teste une condition (température &gt; 25 ?) → deux messages différents selon la sortie. Exécute et observe le passage des données de nœud en nœud.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3 — Construire un aiguillage réel (Switch)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Reprends ton workflow et remplace la logique If par un nœud Switch à 3 sorties : par exemple, router un « niveau d'alerte » (🟢/🟡/🔴) vers trois traitements distincts. C'est exactement le motif de tes propres jobs de veille (niveau d'alerte → CR allégé ou complet). Teste chaque branche en changeant la valeur d'entrée.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Challenge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Conçois (sur papier puis dans n8n si possible) un workflow « veille du matin » : déclencheur horaire (cron 8h) → appel d'une source (RSS ou API) → Switch selon qu'il y a du nouveau ou non → branche « nouveauté » (compose un résumé et l'envoie) / branche « rien » (log discret). Tu viens de reconstituer, en no-code, la logique anti-doublon de tes jobs launchd — la boucle est bouclée avec la leçon n°13.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🌉 Pont pro (ESSMS)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L'auto-hébergement de n8n est l'argument décisif en médico-social : automatiser sans faire sortir de données sensibles vers un service tiers américain répond frontalement aux exigences RGPD/HDS. Un cas d'usage réaliste et non sensible pour commencer : automatiser la diffusion d'une veille réglementaire ou la relance d'échéances qualité.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📚 Ressources cliquables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wattwqbhti3kltpyvtjf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n8n Docs — Build your first workflow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tutoriel pas-à-pas officiel pour démarrer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nwtalsvbpo8omifmuecnl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n8n Docs — Flow logic (Splitting with conditionals)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vue d'ensemble des nœuds de logique (If, Switch, Merge, Loop…)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w3jpfj6jphttyfzlgpfus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n8n Docs — If node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conditions vrai/faux et combinaisons ET/OU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5xzzgpq-zvfbjclhfbo5o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n8n Docs — Switch node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aiguillage multi-sorties selon la valeur d'un champ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🔜 Prochaine leçon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n°15 — Connecter une IA à un workflow : appeler un LLM via API dans Make/n8n (clés d'API, requête, exploitation de la réponse). On branche enfin l'intelligence sur l'automatisation.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attwqbhti3kltpyvtjf6" Type="http://schemas.openxmlformats.org/officeDocument/2006/relationships/hyperlink" Target="https://docs.n8n.io/build-your-first-workflow" TargetMode="External"/><Relationship Id="rIdnwtalsvbpo8omifmuecnl" Type="http://schemas.openxmlformats.org/officeDocument/2006/relationships/hyperlink" Target="https://docs.n8n.io/flow-logic/" TargetMode="External"/><Relationship Id="rIdw3jpfj6jphttyfzlgpfus" Type="http://schemas.openxmlformats.org/officeDocument/2006/relationships/hyperlink" Target="https://docs.n8n.io/integrations/builtin/core-nodes/n8n-nodes-base.if" TargetMode="External"/><Relationship Id="rId5xzzgpq-zvfbjclhfbo5o" Type="http://schemas.openxmlformats.org/officeDocument/2006/relationships/hyperlink" Target="https://docs.n8n.io/integrations/builtin/core-nodes/n8n-nodes-base.switch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2026-07-11T21:44:07.370Z</dcterms:created>
  <dcterms:modified xsi:type="dcterms:W3CDTF">2026-07-11T21:44:07.370Z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