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8C9B" w14:textId="77777777" w:rsidR="00444F84" w:rsidRDefault="00000000">
      <w:pPr>
        <w:spacing w:after="80"/>
        <w:jc w:val="center"/>
      </w:pPr>
      <w:proofErr w:type="gramStart"/>
      <w:r>
        <w:rPr>
          <w:b/>
          <w:bCs/>
          <w:color w:val="1B3A6B"/>
          <w:sz w:val="38"/>
          <w:szCs w:val="38"/>
        </w:rPr>
        <w:t>✅  Check</w:t>
      </w:r>
      <w:proofErr w:type="gramEnd"/>
      <w:r>
        <w:rPr>
          <w:b/>
          <w:bCs/>
          <w:color w:val="1B3A6B"/>
          <w:sz w:val="38"/>
          <w:szCs w:val="38"/>
        </w:rPr>
        <w:t>-list — Bien rédiger un prompt</w:t>
      </w:r>
    </w:p>
    <w:p w14:paraId="402DE429" w14:textId="77777777" w:rsidR="00444F84" w:rsidRDefault="00000000">
      <w:pPr>
        <w:spacing w:after="60"/>
        <w:jc w:val="center"/>
      </w:pPr>
      <w:r>
        <w:rPr>
          <w:i/>
          <w:iCs/>
          <w:color w:val="6B7280"/>
        </w:rPr>
        <w:t xml:space="preserve">Générique · Tous sujets · Tous </w:t>
      </w:r>
      <w:proofErr w:type="spellStart"/>
      <w:r>
        <w:rPr>
          <w:i/>
          <w:iCs/>
          <w:color w:val="6B7280"/>
        </w:rPr>
        <w:t>LLMs</w:t>
      </w:r>
      <w:proofErr w:type="spellEnd"/>
    </w:p>
    <w:p w14:paraId="3B96C82B" w14:textId="77777777" w:rsidR="00444F84" w:rsidRDefault="00000000">
      <w:pPr>
        <w:spacing w:after="320"/>
        <w:jc w:val="center"/>
      </w:pPr>
      <w:r>
        <w:rPr>
          <w:color w:val="9CA3AF"/>
          <w:sz w:val="20"/>
          <w:szCs w:val="20"/>
        </w:rPr>
        <w:t>2026-05-02</w:t>
      </w:r>
    </w:p>
    <w:p w14:paraId="2289FA35" w14:textId="77777777" w:rsidR="00444F84" w:rsidRDefault="00444F84">
      <w:pPr>
        <w:pBdr>
          <w:bottom w:val="single" w:sz="6" w:space="1" w:color="CCCCCC"/>
        </w:pBdr>
        <w:spacing w:after="180"/>
      </w:pPr>
    </w:p>
    <w:p w14:paraId="22507BE7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1 — AVANT DE RÉDIGER</w:t>
      </w:r>
    </w:p>
    <w:p w14:paraId="04AE0CB0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formulé ma demande en une phrase claire (sujet + verbe + résultat attendu)</w:t>
      </w:r>
    </w:p>
    <w:p w14:paraId="24295F28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identifié le destinataire final du livrable (moi / équipe / direction / autre)</w:t>
      </w:r>
    </w:p>
    <w:p w14:paraId="6234433E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choisi le format de sortie attendu (liste / tableau / texte structuré / code / autre)</w:t>
      </w:r>
    </w:p>
    <w:p w14:paraId="0A0486D5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listé les contraintes non négociables (budget / délai / longueur / registre)</w:t>
      </w:r>
    </w:p>
    <w:p w14:paraId="6AB53CAB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vérifié que ma demande ne mélange pas plusieurs objectifs distincts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0AE73B72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55B2A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Si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plusieurs objectifs : découper en plusieurs prompts séquentiels</w:t>
            </w:r>
          </w:p>
        </w:tc>
      </w:tr>
    </w:tbl>
    <w:p w14:paraId="63E02814" w14:textId="77777777" w:rsidR="00444F84" w:rsidRDefault="00444F84">
      <w:pPr>
        <w:spacing w:after="160"/>
      </w:pPr>
    </w:p>
    <w:p w14:paraId="296E72CA" w14:textId="77777777" w:rsidR="00444F84" w:rsidRDefault="00444F84">
      <w:pPr>
        <w:pBdr>
          <w:bottom w:val="single" w:sz="6" w:space="1" w:color="CCCCCC"/>
        </w:pBdr>
        <w:spacing w:after="180"/>
      </w:pPr>
    </w:p>
    <w:p w14:paraId="0D367BF7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2 — LE RÔLE</w:t>
      </w:r>
    </w:p>
    <w:p w14:paraId="7E3E5844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assigné un rôle expert précis (pas générique) </w:t>
      </w:r>
      <w:r>
        <w:rPr>
          <w:i/>
          <w:iCs/>
          <w:color w:val="991B1B"/>
          <w:sz w:val="20"/>
          <w:szCs w:val="20"/>
        </w:rPr>
        <w:t>❌ Tu es un expert en santé</w:t>
      </w:r>
      <w:r>
        <w:rPr>
          <w:sz w:val="20"/>
          <w:szCs w:val="20"/>
        </w:rPr>
        <w:t xml:space="preserve">  →  </w:t>
      </w:r>
      <w:r>
        <w:rPr>
          <w:i/>
          <w:iCs/>
          <w:color w:val="14532D"/>
          <w:sz w:val="20"/>
          <w:szCs w:val="20"/>
        </w:rPr>
        <w:t>✅ Tu es un consultant RBPP HAS spécialisé en ESSMS handicap adulte</w:t>
      </w:r>
    </w:p>
    <w:p w14:paraId="38CD28FB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Le</w:t>
      </w:r>
      <w:proofErr w:type="gramEnd"/>
      <w:r>
        <w:t xml:space="preserve"> rôle est cohérent avec la demande (formateur ≠ juriste ≠ analyste)</w:t>
      </w:r>
    </w:p>
    <w:p w14:paraId="31A9FDD3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précisé le niveau de spécialisation attendu si pertinent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54A89855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B5CEB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"niveau cadre intermédiaire médico-social, pas niveau chercheur universitaire"</w:t>
            </w:r>
          </w:p>
        </w:tc>
      </w:tr>
    </w:tbl>
    <w:p w14:paraId="62E8E379" w14:textId="77777777" w:rsidR="00444F84" w:rsidRDefault="00444F84">
      <w:pPr>
        <w:spacing w:after="160"/>
      </w:pPr>
    </w:p>
    <w:p w14:paraId="1B6B76B2" w14:textId="77777777" w:rsidR="00444F84" w:rsidRDefault="00444F84">
      <w:pPr>
        <w:pBdr>
          <w:bottom w:val="single" w:sz="6" w:space="1" w:color="CCCCCC"/>
        </w:pBdr>
        <w:spacing w:after="180"/>
      </w:pPr>
    </w:p>
    <w:p w14:paraId="04B5470F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3 — LE CONTEXTE</w:t>
      </w:r>
    </w:p>
    <w:p w14:paraId="3973CD5C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fourni le contexte minimal nécessaire pour éviter les réponses génériques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7668DA6E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A2421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Qui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je suis · Où j'exerce · Pour qui je produis · Quelles contraintes terrain</w:t>
            </w:r>
          </w:p>
        </w:tc>
      </w:tr>
    </w:tbl>
    <w:p w14:paraId="2F90A300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précisé les éléments hors-scope (ce que je ne veux PAS)</w:t>
      </w:r>
    </w:p>
    <w:p w14:paraId="5ACA0659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Si</w:t>
      </w:r>
      <w:proofErr w:type="gramEnd"/>
      <w:r>
        <w:t xml:space="preserve"> le sujet est technique : j'ai indiqué le niveau de connaissance préalable supposé du lecteur</w:t>
      </w:r>
    </w:p>
    <w:p w14:paraId="13626BE3" w14:textId="77777777" w:rsidR="00444F84" w:rsidRDefault="00444F84">
      <w:pPr>
        <w:spacing w:after="160"/>
      </w:pPr>
    </w:p>
    <w:p w14:paraId="41D197FD" w14:textId="77777777" w:rsidR="00444F84" w:rsidRDefault="00444F84">
      <w:pPr>
        <w:pBdr>
          <w:bottom w:val="single" w:sz="6" w:space="1" w:color="CCCCCC"/>
        </w:pBdr>
        <w:spacing w:after="180"/>
      </w:pPr>
    </w:p>
    <w:p w14:paraId="20C0AB6A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4 — L'ANCRAGE ET LES SOURCES</w:t>
      </w:r>
    </w:p>
    <w:p w14:paraId="1A7CC792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indiqué si l'IA doit s'appuyer sur des sources précises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7B97479D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0D925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"Tes réponses s'appuient sur les RBPP HAS et le CASF uniquement"</w:t>
            </w:r>
          </w:p>
        </w:tc>
      </w:tr>
    </w:tbl>
    <w:p w14:paraId="75A356CE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ajouté une règle anti-hallucination explicite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1A11632D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617F2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"Si tu n'as pas de source fiable, dis-le. Jamais de référence inventée."</w:t>
            </w:r>
          </w:p>
        </w:tc>
      </w:tr>
    </w:tbl>
    <w:p w14:paraId="28167B08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lastRenderedPageBreak/>
        <w:t xml:space="preserve">☐  </w:t>
      </w:r>
      <w:r>
        <w:t>Si</w:t>
      </w:r>
      <w:proofErr w:type="gramEnd"/>
      <w:r>
        <w:t xml:space="preserve"> le sujet l'exige : j'ai demandé un niveau de fiabilité pour chaque affirmation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5C1424F9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AB8E7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haute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/ moyenne / incertaine</w:t>
            </w:r>
          </w:p>
        </w:tc>
      </w:tr>
    </w:tbl>
    <w:p w14:paraId="0BDB4100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prévu une étape de vérification des sources (tour de relance dédié)</w:t>
      </w:r>
    </w:p>
    <w:p w14:paraId="75594216" w14:textId="77777777" w:rsidR="00444F84" w:rsidRDefault="00444F84">
      <w:pPr>
        <w:spacing w:after="160"/>
      </w:pPr>
    </w:p>
    <w:p w14:paraId="7C4942D2" w14:textId="77777777" w:rsidR="00444F84" w:rsidRDefault="00444F84">
      <w:pPr>
        <w:pBdr>
          <w:bottom w:val="single" w:sz="6" w:space="1" w:color="CCCCCC"/>
        </w:pBdr>
        <w:spacing w:after="180"/>
      </w:pPr>
    </w:p>
    <w:p w14:paraId="219563CF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5 — LE FORMAT DE SORTIE</w:t>
      </w:r>
    </w:p>
    <w:p w14:paraId="7B22B6DD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précisé le format exact attendu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6D3DEA5B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E451A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Liste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à puces / tableau / titres H1-H2 / prose / code / fiche / autre</w:t>
            </w:r>
          </w:p>
        </w:tc>
      </w:tr>
    </w:tbl>
    <w:p w14:paraId="7B54A542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indiqué la longueur approximative si importante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454CA56D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4CD15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"1 page max" / "5 à 7 points" / "moins de 300 mots"</w:t>
            </w:r>
          </w:p>
        </w:tc>
      </w:tr>
    </w:tbl>
    <w:p w14:paraId="287317BF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précisé le registre (institutionnel / accessible / technique / pédagogique)</w:t>
      </w:r>
    </w:p>
    <w:p w14:paraId="6262C95C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interdit ce que je ne veux pas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0F800645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3B980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"Pas de prose continue" / "Pas d'introduction généraliste" / "Pas de conclusion morale"</w:t>
            </w:r>
          </w:p>
        </w:tc>
      </w:tr>
    </w:tbl>
    <w:p w14:paraId="3D7D4356" w14:textId="77777777" w:rsidR="00444F84" w:rsidRDefault="00444F84">
      <w:pPr>
        <w:spacing w:after="160"/>
      </w:pPr>
    </w:p>
    <w:p w14:paraId="098D028D" w14:textId="77777777" w:rsidR="00444F84" w:rsidRDefault="00444F84">
      <w:pPr>
        <w:pBdr>
          <w:bottom w:val="single" w:sz="6" w:space="1" w:color="CCCCCC"/>
        </w:pBdr>
        <w:spacing w:after="180"/>
      </w:pPr>
    </w:p>
    <w:p w14:paraId="01A79991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6 — LA CLARIFICATION PRÉALABLE</w:t>
      </w:r>
    </w:p>
    <w:p w14:paraId="15BB07F3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demandé à l'IA de me poser des questions AVANT de produire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25B15600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CB890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"Avant de commencer, pose-moi 3 à 5 questions ciblées"</w:t>
            </w:r>
          </w:p>
        </w:tc>
      </w:tr>
    </w:tbl>
    <w:p w14:paraId="1F3D0C87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limité le nombre de questions pour éviter le tunnel d'interrogatoire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68468A31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6584F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Entre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3 et 5 questions maximum</w:t>
            </w:r>
          </w:p>
        </w:tc>
      </w:tr>
    </w:tbl>
    <w:p w14:paraId="75305C2E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Les</w:t>
      </w:r>
      <w:proofErr w:type="gramEnd"/>
      <w:r>
        <w:t xml:space="preserve"> questions portent sur : destinataire · format · contraintes · périmètre · sources</w:t>
      </w:r>
    </w:p>
    <w:p w14:paraId="5B4D3D81" w14:textId="77777777" w:rsidR="00444F84" w:rsidRDefault="00444F84">
      <w:pPr>
        <w:spacing w:after="160"/>
      </w:pPr>
    </w:p>
    <w:p w14:paraId="3D3D742D" w14:textId="77777777" w:rsidR="00444F84" w:rsidRDefault="00444F84">
      <w:pPr>
        <w:pBdr>
          <w:bottom w:val="single" w:sz="6" w:space="1" w:color="CCCCCC"/>
        </w:pBdr>
        <w:spacing w:after="180"/>
      </w:pPr>
    </w:p>
    <w:p w14:paraId="799EB4EA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7 — LA QUALITÉ ET LA CRITIQUE</w:t>
      </w:r>
    </w:p>
    <w:p w14:paraId="588F7BA7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intégré une étape de remise en question de la production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54F4E4BD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79F3F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"Identifie 3 à 5 faiblesses de ce que tu viens de produire"</w:t>
            </w:r>
          </w:p>
        </w:tc>
      </w:tr>
    </w:tbl>
    <w:p w14:paraId="51F810FC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demandé une version améliorée après la critique (pas juste un diagnostic)</w:t>
      </w:r>
    </w:p>
    <w:p w14:paraId="34B063B9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précisé les angles à challenger en priorité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6F7E2AB5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E7151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Applicabilité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terrain · Biais · Sources manquantes · Objections probables</w:t>
            </w:r>
          </w:p>
        </w:tc>
      </w:tr>
    </w:tbl>
    <w:p w14:paraId="56394C60" w14:textId="77777777" w:rsidR="00444F84" w:rsidRDefault="00444F84">
      <w:pPr>
        <w:spacing w:after="160"/>
      </w:pPr>
    </w:p>
    <w:p w14:paraId="6F33EAFE" w14:textId="77777777" w:rsidR="00444F84" w:rsidRDefault="00444F84">
      <w:pPr>
        <w:pBdr>
          <w:bottom w:val="single" w:sz="6" w:space="1" w:color="CCCCCC"/>
        </w:pBdr>
        <w:spacing w:after="180"/>
      </w:pPr>
    </w:p>
    <w:p w14:paraId="0D20C742" w14:textId="77777777" w:rsidR="0042510B" w:rsidRDefault="0042510B">
      <w:pPr>
        <w:rPr>
          <w:b/>
          <w:bCs/>
          <w:color w:val="1B3A6B"/>
          <w:sz w:val="30"/>
          <w:szCs w:val="30"/>
        </w:rPr>
      </w:pPr>
      <w:r>
        <w:rPr>
          <w:b/>
          <w:bCs/>
          <w:color w:val="1B3A6B"/>
          <w:sz w:val="30"/>
          <w:szCs w:val="30"/>
        </w:rPr>
        <w:br w:type="page"/>
      </w:r>
    </w:p>
    <w:p w14:paraId="35CB1699" w14:textId="0DCD040B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lastRenderedPageBreak/>
        <w:t>BLOC 8 — LA RÉUTILISABILITÉ (reverse engineering)</w:t>
      </w:r>
    </w:p>
    <w:p w14:paraId="4B2EBD07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À</w:t>
      </w:r>
      <w:proofErr w:type="gramEnd"/>
      <w:r>
        <w:t xml:space="preserve"> la fin du workflow, j'ai demandé le prompt parfait qui aurait produit ce résultat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0E13F6EB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6A064" w14:textId="77777777" w:rsidR="00444F84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Exemple : "Génère le prompt autonome qui aurait produit ce résultat dès le départ"</w:t>
            </w:r>
          </w:p>
        </w:tc>
      </w:tr>
    </w:tbl>
    <w:p w14:paraId="2EF46000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Ce</w:t>
      </w:r>
      <w:proofErr w:type="gramEnd"/>
      <w:r>
        <w:t xml:space="preserve"> prompt généré est : autonome · complet · compact · sans contexte externe requis</w:t>
      </w:r>
    </w:p>
    <w:p w14:paraId="7013B68A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Je</w:t>
      </w:r>
      <w:proofErr w:type="gramEnd"/>
      <w:r>
        <w:t xml:space="preserve"> l'ai sauvegardé pour réutilisation future</w:t>
      </w:r>
    </w:p>
    <w:p w14:paraId="3F4EC478" w14:textId="77777777" w:rsidR="00444F84" w:rsidRDefault="00444F84">
      <w:pPr>
        <w:spacing w:after="160"/>
      </w:pPr>
    </w:p>
    <w:p w14:paraId="4BD3FEA5" w14:textId="77777777" w:rsidR="00444F84" w:rsidRDefault="00444F84">
      <w:pPr>
        <w:pBdr>
          <w:bottom w:val="single" w:sz="6" w:space="1" w:color="CCCCCC"/>
        </w:pBdr>
        <w:spacing w:after="180"/>
      </w:pPr>
    </w:p>
    <w:p w14:paraId="1EDCCB9F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BLOC 9 — VÉRIFICATION FINALE AVANT ENVOI</w:t>
      </w:r>
    </w:p>
    <w:p w14:paraId="177C57C6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Mon</w:t>
      </w:r>
      <w:proofErr w:type="gramEnd"/>
      <w:r>
        <w:t xml:space="preserve"> prompt tient en une lecture : pas besoin de le relire pour le comprendre</w:t>
      </w:r>
    </w:p>
    <w:p w14:paraId="18400593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Chaque</w:t>
      </w:r>
      <w:proofErr w:type="gramEnd"/>
      <w:r>
        <w:t xml:space="preserve"> instruction est actionnable (l'IA peut l'exécuter sans interprétation)</w:t>
      </w:r>
    </w:p>
    <w:p w14:paraId="6B22862E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Je</w:t>
      </w:r>
      <w:proofErr w:type="gramEnd"/>
      <w:r>
        <w:t xml:space="preserve"> n'ai pas utilisé de termes vagues : "pertinent", "intéressant", "complet", "bon"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4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7A310DFD" w14:textId="77777777">
        <w:tc>
          <w:tcPr>
            <w:tcW w:w="0" w:type="auto"/>
            <w:shd w:val="clear" w:color="FEF3C7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2923E" w14:textId="77777777" w:rsidR="00444F84" w:rsidRDefault="00000000">
            <w:pPr>
              <w:spacing w:before="60" w:after="60"/>
            </w:pPr>
            <w:proofErr w:type="gramStart"/>
            <w:r>
              <w:rPr>
                <w:i/>
                <w:iCs/>
                <w:sz w:val="20"/>
                <w:szCs w:val="20"/>
              </w:rPr>
              <w:t>→  Remplacer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par des critères mesurables</w:t>
            </w:r>
          </w:p>
        </w:tc>
      </w:tr>
    </w:tbl>
    <w:p w14:paraId="46F2AF53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J'ai</w:t>
      </w:r>
      <w:proofErr w:type="gramEnd"/>
      <w:r>
        <w:t xml:space="preserve"> relu en me mettant à la place de l'IA : est-ce que je saurais exactement quoi faire ?</w:t>
      </w:r>
    </w:p>
    <w:p w14:paraId="673CEC46" w14:textId="77777777" w:rsidR="00444F84" w:rsidRDefault="00000000">
      <w:pPr>
        <w:spacing w:after="80"/>
        <w:ind w:left="360"/>
      </w:pPr>
      <w:proofErr w:type="gramStart"/>
      <w:r>
        <w:rPr>
          <w:b/>
          <w:bCs/>
          <w:color w:val="1B3A6B"/>
        </w:rPr>
        <w:t xml:space="preserve">☐  </w:t>
      </w:r>
      <w:r>
        <w:t>Si</w:t>
      </w:r>
      <w:proofErr w:type="gramEnd"/>
      <w:r>
        <w:t xml:space="preserve"> le prompt dépasse 10 lignes : j'ai vérifié qu'il n'y a pas de contradictions internes</w:t>
      </w:r>
    </w:p>
    <w:p w14:paraId="27413391" w14:textId="77777777" w:rsidR="00444F84" w:rsidRDefault="00444F84">
      <w:pPr>
        <w:spacing w:after="200"/>
      </w:pPr>
    </w:p>
    <w:p w14:paraId="0B63F801" w14:textId="77777777" w:rsidR="00444F84" w:rsidRDefault="00444F84">
      <w:pPr>
        <w:pBdr>
          <w:bottom w:val="single" w:sz="6" w:space="1" w:color="CCCCCC"/>
        </w:pBdr>
        <w:spacing w:after="180"/>
      </w:pPr>
    </w:p>
    <w:p w14:paraId="152DE5EE" w14:textId="77777777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t>⚠</w:t>
      </w:r>
      <w:proofErr w:type="gramStart"/>
      <w:r>
        <w:rPr>
          <w:b/>
          <w:bCs/>
          <w:color w:val="1B3A6B"/>
          <w:sz w:val="30"/>
          <w:szCs w:val="30"/>
        </w:rPr>
        <w:t>️  Anti</w:t>
      </w:r>
      <w:proofErr w:type="gramEnd"/>
      <w:r>
        <w:rPr>
          <w:b/>
          <w:bCs/>
          <w:color w:val="1B3A6B"/>
          <w:sz w:val="30"/>
          <w:szCs w:val="30"/>
        </w:rPr>
        <w:t>-patterns à éviter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8"/>
        <w:gridCol w:w="6058"/>
      </w:tblGrid>
      <w:tr w:rsidR="00444F84" w14:paraId="00D21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1B3A6B" w:fill="1B3A6B"/>
          </w:tcPr>
          <w:p w14:paraId="1CDA8B58" w14:textId="77777777" w:rsidR="00444F84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❌  À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éviter</w:t>
            </w:r>
          </w:p>
        </w:tc>
        <w:tc>
          <w:tcPr>
            <w:tcW w:w="3000" w:type="pct"/>
            <w:shd w:val="clear" w:color="1B3A6B" w:fill="1B3A6B"/>
          </w:tcPr>
          <w:p w14:paraId="07206512" w14:textId="77777777" w:rsidR="00444F84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✅  À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faire à la place</w:t>
            </w:r>
          </w:p>
        </w:tc>
      </w:tr>
      <w:tr w:rsidR="00444F84" w14:paraId="189E093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179E7C8F" w14:textId="77777777" w:rsidR="00444F84" w:rsidRDefault="00000000">
            <w:r>
              <w:rPr>
                <w:sz w:val="20"/>
                <w:szCs w:val="20"/>
              </w:rPr>
              <w:t>"Fais-moi quelque chose sur X"</w:t>
            </w:r>
          </w:p>
        </w:tc>
        <w:tc>
          <w:tcPr>
            <w:tcW w:w="3000" w:type="pct"/>
            <w:shd w:val="clear" w:color="auto" w:fill="auto"/>
          </w:tcPr>
          <w:p w14:paraId="361D2EED" w14:textId="77777777" w:rsidR="00444F84" w:rsidRDefault="00000000">
            <w:r>
              <w:rPr>
                <w:sz w:val="20"/>
                <w:szCs w:val="20"/>
              </w:rPr>
              <w:t>"Produis une fiche check-list sur X pour [destinataire]"</w:t>
            </w:r>
          </w:p>
        </w:tc>
      </w:tr>
      <w:tr w:rsidR="00444F84" w14:paraId="2F3CF54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EEF2F7" w:fill="EEF2F7"/>
          </w:tcPr>
          <w:p w14:paraId="01D33262" w14:textId="77777777" w:rsidR="00444F84" w:rsidRDefault="00000000">
            <w:r>
              <w:rPr>
                <w:sz w:val="20"/>
                <w:szCs w:val="20"/>
              </w:rPr>
              <w:t>"Tu es un expert" (sans précision)</w:t>
            </w:r>
          </w:p>
        </w:tc>
        <w:tc>
          <w:tcPr>
            <w:tcW w:w="3000" w:type="pct"/>
            <w:shd w:val="clear" w:color="EEF2F7" w:fill="EEF2F7"/>
          </w:tcPr>
          <w:p w14:paraId="1E409911" w14:textId="77777777" w:rsidR="00444F84" w:rsidRDefault="00000000">
            <w:r>
              <w:rPr>
                <w:sz w:val="20"/>
                <w:szCs w:val="20"/>
              </w:rPr>
              <w:t>"Tu es un [rôle précis] spécialisé en [domaine exact]"</w:t>
            </w:r>
          </w:p>
        </w:tc>
      </w:tr>
      <w:tr w:rsidR="00444F84" w14:paraId="3B421F8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50995B16" w14:textId="77777777" w:rsidR="00444F84" w:rsidRDefault="00000000">
            <w:r>
              <w:rPr>
                <w:sz w:val="20"/>
                <w:szCs w:val="20"/>
              </w:rPr>
              <w:t>Tout demander en un seul prompt</w:t>
            </w:r>
          </w:p>
        </w:tc>
        <w:tc>
          <w:tcPr>
            <w:tcW w:w="3000" w:type="pct"/>
            <w:shd w:val="clear" w:color="auto" w:fill="auto"/>
          </w:tcPr>
          <w:p w14:paraId="264835BB" w14:textId="77777777" w:rsidR="00444F84" w:rsidRDefault="00000000">
            <w:r>
              <w:rPr>
                <w:sz w:val="20"/>
                <w:szCs w:val="20"/>
              </w:rPr>
              <w:t>Séquencer : clarification → production → sources → critique</w:t>
            </w:r>
          </w:p>
        </w:tc>
      </w:tr>
      <w:tr w:rsidR="00444F84" w14:paraId="3B333C0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EEF2F7" w:fill="EEF2F7"/>
          </w:tcPr>
          <w:p w14:paraId="72BF3FCC" w14:textId="77777777" w:rsidR="00444F84" w:rsidRDefault="00000000">
            <w:r>
              <w:rPr>
                <w:sz w:val="20"/>
                <w:szCs w:val="20"/>
              </w:rPr>
              <w:t>Oublier le destinataire</w:t>
            </w:r>
          </w:p>
        </w:tc>
        <w:tc>
          <w:tcPr>
            <w:tcW w:w="3000" w:type="pct"/>
            <w:shd w:val="clear" w:color="EEF2F7" w:fill="EEF2F7"/>
          </w:tcPr>
          <w:p w14:paraId="2DFF6E32" w14:textId="77777777" w:rsidR="00444F84" w:rsidRDefault="00000000">
            <w:r>
              <w:rPr>
                <w:sz w:val="20"/>
                <w:szCs w:val="20"/>
              </w:rPr>
              <w:t>Toujours préciser pour qui est le livrable final</w:t>
            </w:r>
          </w:p>
        </w:tc>
      </w:tr>
      <w:tr w:rsidR="00444F84" w14:paraId="526658F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37926D13" w14:textId="77777777" w:rsidR="00444F84" w:rsidRDefault="00000000">
            <w:r>
              <w:rPr>
                <w:sz w:val="20"/>
                <w:szCs w:val="20"/>
              </w:rPr>
              <w:t>Accepter le premier résultat</w:t>
            </w:r>
          </w:p>
        </w:tc>
        <w:tc>
          <w:tcPr>
            <w:tcW w:w="3000" w:type="pct"/>
            <w:shd w:val="clear" w:color="auto" w:fill="auto"/>
          </w:tcPr>
          <w:p w14:paraId="076F42E7" w14:textId="77777777" w:rsidR="00444F84" w:rsidRDefault="00000000">
            <w:r>
              <w:rPr>
                <w:sz w:val="20"/>
                <w:szCs w:val="20"/>
              </w:rPr>
              <w:t>Systématiquement demander critique + amélioration</w:t>
            </w:r>
          </w:p>
        </w:tc>
      </w:tr>
      <w:tr w:rsidR="00444F84" w14:paraId="1247514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EEF2F7" w:fill="EEF2F7"/>
          </w:tcPr>
          <w:p w14:paraId="3B6F7BF5" w14:textId="77777777" w:rsidR="00444F84" w:rsidRDefault="00000000">
            <w:r>
              <w:rPr>
                <w:sz w:val="20"/>
                <w:szCs w:val="20"/>
              </w:rPr>
              <w:t>Ne pas vérifier les sources</w:t>
            </w:r>
          </w:p>
        </w:tc>
        <w:tc>
          <w:tcPr>
            <w:tcW w:w="3000" w:type="pct"/>
            <w:shd w:val="clear" w:color="EEF2F7" w:fill="EEF2F7"/>
          </w:tcPr>
          <w:p w14:paraId="3EF32E63" w14:textId="77777777" w:rsidR="00444F84" w:rsidRDefault="00000000">
            <w:r>
              <w:rPr>
                <w:sz w:val="20"/>
                <w:szCs w:val="20"/>
              </w:rPr>
              <w:t>Demander le sourçage avec niveau de fiabilité</w:t>
            </w:r>
          </w:p>
        </w:tc>
      </w:tr>
      <w:tr w:rsidR="00444F84" w14:paraId="0237511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5505C4F1" w14:textId="77777777" w:rsidR="00444F84" w:rsidRDefault="00000000">
            <w:r>
              <w:rPr>
                <w:sz w:val="20"/>
                <w:szCs w:val="20"/>
              </w:rPr>
              <w:t>Jeter le prompt après usage</w:t>
            </w:r>
          </w:p>
        </w:tc>
        <w:tc>
          <w:tcPr>
            <w:tcW w:w="3000" w:type="pct"/>
            <w:shd w:val="clear" w:color="auto" w:fill="auto"/>
          </w:tcPr>
          <w:p w14:paraId="59613B93" w14:textId="77777777" w:rsidR="00444F84" w:rsidRDefault="00000000">
            <w:r>
              <w:rPr>
                <w:sz w:val="20"/>
                <w:szCs w:val="20"/>
              </w:rPr>
              <w:t>Capturer le prompt reverse-</w:t>
            </w:r>
            <w:proofErr w:type="spellStart"/>
            <w:r>
              <w:rPr>
                <w:sz w:val="20"/>
                <w:szCs w:val="20"/>
              </w:rPr>
              <w:t>engineered</w:t>
            </w:r>
            <w:proofErr w:type="spellEnd"/>
            <w:r>
              <w:rPr>
                <w:sz w:val="20"/>
                <w:szCs w:val="20"/>
              </w:rPr>
              <w:t xml:space="preserve"> pour réutilisation</w:t>
            </w:r>
          </w:p>
        </w:tc>
      </w:tr>
    </w:tbl>
    <w:p w14:paraId="1F2DCAC6" w14:textId="77777777" w:rsidR="00444F84" w:rsidRDefault="00444F84">
      <w:pPr>
        <w:spacing w:after="200"/>
      </w:pPr>
    </w:p>
    <w:p w14:paraId="3AC8E05B" w14:textId="77777777" w:rsidR="00444F84" w:rsidRDefault="00444F84">
      <w:pPr>
        <w:pBdr>
          <w:bottom w:val="single" w:sz="6" w:space="1" w:color="CCCCCC"/>
        </w:pBdr>
        <w:spacing w:after="180"/>
      </w:pPr>
    </w:p>
    <w:p w14:paraId="4753C60B" w14:textId="77777777" w:rsidR="00444F84" w:rsidRDefault="00000000">
      <w:pPr>
        <w:spacing w:before="380" w:after="140"/>
      </w:pPr>
      <w:proofErr w:type="gramStart"/>
      <w:r>
        <w:rPr>
          <w:b/>
          <w:bCs/>
          <w:color w:val="1B3A6B"/>
          <w:sz w:val="30"/>
          <w:szCs w:val="30"/>
        </w:rPr>
        <w:t>📋  Template</w:t>
      </w:r>
      <w:proofErr w:type="gramEnd"/>
      <w:r>
        <w:rPr>
          <w:b/>
          <w:bCs/>
          <w:color w:val="1B3A6B"/>
          <w:sz w:val="30"/>
          <w:szCs w:val="30"/>
        </w:rPr>
        <w:t xml:space="preserve"> minimal — À compléter en 2 minutes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444F84" w14:paraId="171FEC0B" w14:textId="77777777">
        <w:tc>
          <w:tcPr>
            <w:tcW w:w="0" w:type="auto"/>
            <w:shd w:val="clear" w:color="F1F5F9" w:fill="F1F5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E17CAB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Rôle  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Tu es [expert précis] spécialisé en [domaine].</w:t>
            </w:r>
          </w:p>
          <w:p w14:paraId="2C78A2CF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Contexte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[Qui je suis · Où j'exerce · Pour qui je produis]</w:t>
            </w:r>
          </w:p>
          <w:p w14:paraId="2B0AAE40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Demande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[Ce que je veux obtenir en 1 phrase]</w:t>
            </w:r>
          </w:p>
          <w:p w14:paraId="53CB98ED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Format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[Liste / tableau / fiche / synthèse / autre] — [longueur max]</w:t>
            </w:r>
          </w:p>
          <w:p w14:paraId="44B6A778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Destinataire : [Direction / Équipe / ARS / Familles / Autre]</w:t>
            </w:r>
          </w:p>
          <w:p w14:paraId="2E438B99" w14:textId="77777777" w:rsidR="00444F84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Contraintes  :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[Budget / Délai / Registre / Hors-scope]</w:t>
            </w:r>
          </w:p>
          <w:p w14:paraId="704F40B9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Sources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 xml:space="preserve"> [Sources à mobiliser — Jamais de référence inventée]</w:t>
            </w:r>
          </w:p>
          <w:p w14:paraId="2B72F8BD" w14:textId="77777777" w:rsidR="00444F84" w:rsidRDefault="00444F84">
            <w:pPr>
              <w:spacing w:after="40"/>
            </w:pPr>
          </w:p>
          <w:p w14:paraId="74BD2421" w14:textId="77777777" w:rsidR="00444F84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E293B"/>
                <w:sz w:val="19"/>
                <w:szCs w:val="19"/>
              </w:rPr>
              <w:t>Avant de commencer : pose-moi 3 à 5 questions ciblées.</w:t>
            </w:r>
          </w:p>
        </w:tc>
      </w:tr>
    </w:tbl>
    <w:p w14:paraId="3EAF24C2" w14:textId="77777777" w:rsidR="00444F84" w:rsidRDefault="00444F84">
      <w:pPr>
        <w:spacing w:after="200"/>
      </w:pPr>
    </w:p>
    <w:p w14:paraId="6021FA3F" w14:textId="77777777" w:rsidR="00444F84" w:rsidRDefault="00444F84">
      <w:pPr>
        <w:pBdr>
          <w:bottom w:val="single" w:sz="6" w:space="1" w:color="CCCCCC"/>
        </w:pBdr>
        <w:spacing w:after="180"/>
      </w:pPr>
    </w:p>
    <w:p w14:paraId="128A1F93" w14:textId="7B64E32B" w:rsidR="00444F84" w:rsidRDefault="00000000">
      <w:pPr>
        <w:spacing w:before="380" w:after="140"/>
      </w:pPr>
      <w:r>
        <w:rPr>
          <w:b/>
          <w:bCs/>
          <w:color w:val="1B3A6B"/>
          <w:sz w:val="30"/>
          <w:szCs w:val="30"/>
        </w:rPr>
        <w:lastRenderedPageBreak/>
        <w:t>3 règles qui résument tout</w:t>
      </w:r>
    </w:p>
    <w:p w14:paraId="57EA1854" w14:textId="77777777" w:rsidR="00444F84" w:rsidRDefault="00000000">
      <w:pPr>
        <w:spacing w:after="100"/>
      </w:pPr>
      <w:r>
        <w:rPr>
          <w:b/>
          <w:bCs/>
          <w:color w:val="1B3A6B"/>
          <w:sz w:val="24"/>
          <w:szCs w:val="24"/>
        </w:rPr>
        <w:t xml:space="preserve">1.  </w:t>
      </w:r>
      <w:r>
        <w:rPr>
          <w:sz w:val="24"/>
          <w:szCs w:val="24"/>
        </w:rPr>
        <w:t>Un rôle vague = une réponse vague</w:t>
      </w:r>
    </w:p>
    <w:p w14:paraId="4AB424C2" w14:textId="77777777" w:rsidR="00444F84" w:rsidRDefault="00000000">
      <w:pPr>
        <w:spacing w:after="100"/>
      </w:pPr>
      <w:r>
        <w:rPr>
          <w:b/>
          <w:bCs/>
          <w:color w:val="1B3A6B"/>
          <w:sz w:val="24"/>
          <w:szCs w:val="24"/>
        </w:rPr>
        <w:t xml:space="preserve">2.  </w:t>
      </w:r>
      <w:r>
        <w:rPr>
          <w:sz w:val="24"/>
          <w:szCs w:val="24"/>
        </w:rPr>
        <w:t>Pas de vérification des sources = hallucination non détectée</w:t>
      </w:r>
    </w:p>
    <w:p w14:paraId="7BF302EF" w14:textId="77777777" w:rsidR="00444F84" w:rsidRDefault="00000000">
      <w:pPr>
        <w:spacing w:after="240"/>
      </w:pPr>
      <w:r>
        <w:rPr>
          <w:b/>
          <w:bCs/>
          <w:color w:val="1B3A6B"/>
          <w:sz w:val="24"/>
          <w:szCs w:val="24"/>
        </w:rPr>
        <w:t xml:space="preserve">3.  </w:t>
      </w:r>
      <w:r>
        <w:rPr>
          <w:sz w:val="24"/>
          <w:szCs w:val="24"/>
        </w:rPr>
        <w:t>Accepter le premier résultat = rater 30 % de qualité gratuite</w:t>
      </w:r>
    </w:p>
    <w:p w14:paraId="34C49092" w14:textId="77777777" w:rsidR="00444F84" w:rsidRDefault="00444F84">
      <w:pPr>
        <w:pBdr>
          <w:bottom w:val="single" w:sz="6" w:space="1" w:color="CCCCCC"/>
        </w:pBdr>
        <w:spacing w:after="180"/>
      </w:pPr>
    </w:p>
    <w:p w14:paraId="73EB13B7" w14:textId="77777777" w:rsidR="00444F84" w:rsidRDefault="00000000">
      <w:pPr>
        <w:jc w:val="center"/>
      </w:pPr>
      <w:r>
        <w:rPr>
          <w:color w:val="9CA3AF"/>
          <w:sz w:val="18"/>
          <w:szCs w:val="18"/>
        </w:rPr>
        <w:t>Produit le 2026-05-02 — Référence : Prompts/workflow_5etapes_claudeai.md</w:t>
      </w:r>
    </w:p>
    <w:sectPr w:rsidR="00444F84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F0A"/>
    <w:multiLevelType w:val="hybridMultilevel"/>
    <w:tmpl w:val="01FCA1F0"/>
    <w:lvl w:ilvl="0" w:tplc="1F16F0B4">
      <w:start w:val="1"/>
      <w:numFmt w:val="bullet"/>
      <w:lvlText w:val="●"/>
      <w:lvlJc w:val="left"/>
      <w:pPr>
        <w:ind w:left="720" w:hanging="360"/>
      </w:pPr>
    </w:lvl>
    <w:lvl w:ilvl="1" w:tplc="DFB859AC">
      <w:start w:val="1"/>
      <w:numFmt w:val="bullet"/>
      <w:lvlText w:val="○"/>
      <w:lvlJc w:val="left"/>
      <w:pPr>
        <w:ind w:left="1440" w:hanging="360"/>
      </w:pPr>
    </w:lvl>
    <w:lvl w:ilvl="2" w:tplc="71541C36">
      <w:start w:val="1"/>
      <w:numFmt w:val="bullet"/>
      <w:lvlText w:val="■"/>
      <w:lvlJc w:val="left"/>
      <w:pPr>
        <w:ind w:left="2160" w:hanging="360"/>
      </w:pPr>
    </w:lvl>
    <w:lvl w:ilvl="3" w:tplc="84E60964">
      <w:start w:val="1"/>
      <w:numFmt w:val="bullet"/>
      <w:lvlText w:val="●"/>
      <w:lvlJc w:val="left"/>
      <w:pPr>
        <w:ind w:left="2880" w:hanging="360"/>
      </w:pPr>
    </w:lvl>
    <w:lvl w:ilvl="4" w:tplc="BAEEE210">
      <w:start w:val="1"/>
      <w:numFmt w:val="bullet"/>
      <w:lvlText w:val="○"/>
      <w:lvlJc w:val="left"/>
      <w:pPr>
        <w:ind w:left="3600" w:hanging="360"/>
      </w:pPr>
    </w:lvl>
    <w:lvl w:ilvl="5" w:tplc="3C8C4DD2">
      <w:start w:val="1"/>
      <w:numFmt w:val="bullet"/>
      <w:lvlText w:val="■"/>
      <w:lvlJc w:val="left"/>
      <w:pPr>
        <w:ind w:left="4320" w:hanging="360"/>
      </w:pPr>
    </w:lvl>
    <w:lvl w:ilvl="6" w:tplc="DE60CAEE">
      <w:start w:val="1"/>
      <w:numFmt w:val="bullet"/>
      <w:lvlText w:val="●"/>
      <w:lvlJc w:val="left"/>
      <w:pPr>
        <w:ind w:left="5040" w:hanging="360"/>
      </w:pPr>
    </w:lvl>
    <w:lvl w:ilvl="7" w:tplc="91EC6EB2">
      <w:start w:val="1"/>
      <w:numFmt w:val="bullet"/>
      <w:lvlText w:val="●"/>
      <w:lvlJc w:val="left"/>
      <w:pPr>
        <w:ind w:left="5760" w:hanging="360"/>
      </w:pPr>
    </w:lvl>
    <w:lvl w:ilvl="8" w:tplc="0C3A5568">
      <w:start w:val="1"/>
      <w:numFmt w:val="bullet"/>
      <w:lvlText w:val="●"/>
      <w:lvlJc w:val="left"/>
      <w:pPr>
        <w:ind w:left="6480" w:hanging="360"/>
      </w:pPr>
    </w:lvl>
  </w:abstractNum>
  <w:num w:numId="1" w16cid:durableId="2047874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84"/>
    <w:rsid w:val="000D68DD"/>
    <w:rsid w:val="0042510B"/>
    <w:rsid w:val="0044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E431EC"/>
  <w15:docId w15:val="{C1AFEEE9-5AED-A14F-9C09-F4288F54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839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AUBRUN</cp:lastModifiedBy>
  <cp:revision>2</cp:revision>
  <dcterms:created xsi:type="dcterms:W3CDTF">2026-05-01T22:53:00Z</dcterms:created>
  <dcterms:modified xsi:type="dcterms:W3CDTF">2026-05-01T22:55:00Z</dcterms:modified>
</cp:coreProperties>
</file>