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</w:pPr>
      <w:r>
        <w:rPr>
          <w:b/>
          <w:bCs/>
          <w:caps/>
          <w:color w:val="6B7280"/>
          <w:sz w:val="18"/>
          <w:szCs w:val="18"/>
        </w:rPr>
        <w:t xml:space="preserve">PROJET WEB APP LIVRABLES — SESSION 03/10</w:t>
      </w:r>
    </w:p>
    <w:p>
      <w:pPr>
        <w:spacing w:after="80"/>
      </w:pPr>
      <w:r>
        <w:rPr>
          <w:b/>
          <w:bCs/>
          <w:color w:val="1B3A6B"/>
          <w:sz w:val="36"/>
          <w:szCs w:val="36"/>
        </w:rPr>
        <w:t xml:space="preserve">API Route /api/livrables : scan filesystem, filtrage, stats</w:t>
      </w:r>
    </w:p>
    <w:p>
      <w:pPr>
        <w:spacing w:after="240"/>
      </w:pPr>
      <w:r>
        <w:rPr>
          <w:color w:val="6B7280"/>
          <w:sz w:val="21"/>
          <w:szCs w:val="21"/>
        </w:rPr>
        <w:t xml:space="preserve">Date : 20 avril 2026  •  Stack : Next.js 14 · TypeScript · Tailwind · App Router</w:t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1. Progression du projet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2500"/>
            <w:shd w:fill="1B3A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Session</w:t>
            </w:r>
          </w:p>
        </w:tc>
        <w:tc>
          <w:tcPr>
            <w:tcW w:type="dxa" w:w="2500"/>
            <w:shd w:fill="1B3A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Thème</w:t>
            </w:r>
          </w:p>
        </w:tc>
        <w:tc>
          <w:tcPr>
            <w:tcW w:type="dxa" w:w="2500"/>
            <w:shd w:fill="1B3A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Statut</w:t>
            </w:r>
          </w:p>
        </w:tc>
        <w:tc>
          <w:tcPr>
            <w:tcW w:type="dxa" w:w="2500"/>
            <w:shd w:fill="1B3A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Date</w:t>
            </w:r>
          </w:p>
        </w:tc>
      </w:tr>
      <w:tr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01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Initialisation Next.js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Terminée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11/04/2026</w:t>
            </w:r>
          </w:p>
        </w:tc>
      </w:tr>
      <w:tr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02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Layout &amp; Navigation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✅ Terminée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13/04/2026</w:t>
            </w:r>
          </w:p>
        </w:tc>
      </w:tr>
      <w:tr>
        <w:tc>
          <w:tcPr>
            <w:tcW w:type="dxa" w:w="2500"/>
            <w:shd w:fill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03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API Route /api/livrables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▶️ En cours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/>
                <w:bCs/>
                <w:sz w:val="20"/>
                <w:szCs w:val="20"/>
              </w:rPr>
              <w:t xml:space="preserve">20/04/2026</w:t>
            </w:r>
          </w:p>
        </w:tc>
      </w:tr>
      <w:tr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04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catalogue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venir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05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Visionneuse DOCX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venir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06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Visionneuse PPTX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venir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07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Recherche fulltext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venir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08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Page détail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venir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09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Déploiement Vercel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venir</w:t>
            </w:r>
          </w:p>
        </w:tc>
        <w:tc>
          <w:tcPr>
            <w:tcW w:type="dxa" w:w="2500"/>
            <w:shd w:fill="FFFFFF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10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Polish &amp; PWA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⏳ À venir</w:t>
            </w:r>
          </w:p>
        </w:tc>
        <w:tc>
          <w:tcPr>
            <w:tcW w:type="dxa" w:w="2500"/>
            <w:shd w:fill="EEF2F7" w:val="solid"/>
          </w:tcPr>
          <w:p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Bdr>
          <w:bottom w:val="single" w:color="1B3A6B" w:sz="6"/>
        </w:pBdr>
        <w:spacing w:after="200" w:before="200"/>
      </w:pP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2. 🎯 Objectifs de la session 03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Comprendre comment Next.js App Router expose des routes API serveur (Server Components)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Maîtriser le scan du filesystem côté serveur avec Node.js fs et path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Implémenter un filtrage dynamique via paramètres d'URL (URLSearchParams)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Créer un endpoint de statistiques /api/livrables/stats pour le dashboard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Valider la compilation TypeScript stricte avec npm run build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3. 🔬 Concepts abordés (20 % théorie)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3.1 Route Handlers dans App Router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Dans Next.js 14 App Router, les routes API sont des fichiers route.ts placés dans src/app/api/. Chaque fichier exporte des fonctions HTTP nommées (GET, POST, PUT, DELETE…). Contrairement aux Pages Router (pages/api/), elles tournent dans un contexte Edge-compatible ou Node.js selon la configuration.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La fonction GET reçoit un objet Request (Web API standard) et retourne un Response (ou NextResponse). Pas de req/res Express ici — on travaille avec les APIs web natives.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3.2 Paramètres d'URL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On lit les query params via new URL(request.url).searchParams. Next.js s'en charge automatiquement. Cette approche est typée et compatible avec le Edge Runtime.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Lecture des paramètres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{ searchParams } = new URL(request.url);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category = searchParams.get('category') ?? undefined;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const days = searchParams.get('days') ? Number(searchParams.get('days')) : undefined;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3.3 Scan filesystem côté serveur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Next.js 14 App Router autorise le filesystem Node.js dans les Route Handlers (côté serveur uniquement). On utilise fs.readdirSync avec withFileTypes pour obtenir les métadonnées (fichier vs dossier) sans appel supplémentaire à statSync.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4. 💻 Code implémenté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4.1 src/app/api/livrables/route.ts — Enrichissement avec filtrage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Le fichier route.ts existant a été enrichi avec une fonction applyFilters() qui prend les livrables scannés et applique 4 filtres cumulatifs 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category : filtre par catégorie (quiz, infographies, lecons, veilles, projets)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ext : filtre par extension (.pptx, .docx, .pdf, .md, .xlsx)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days : ne retient que les livrables modifiés dans les N derniers jours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q : recherche textuelle sur le nom du fichier (toLowerCase)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function applyFilters(items: Livrable[], opts: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category?: string; ext?: string; days?: number; q?: string;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}): Livrable[]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let result = items;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(opts.category) result = result.filter(l =&gt; l.category === opts.category);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(opts.ext)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ext = opts.ext.startsWith('.') ? opts.ext : `.${opts.ext}`;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 = result.filter(l =&gt; l.extension === ext.toLowerCase());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(opts.days &amp;&amp; opts.days &gt; 0)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cutoff = Date.now() - opts.days * 24 * 60 * 60 * 1000;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 = result.filter(l =&gt; new Date(l.date).getTime() &gt;= cutoff);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(opts.q)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const query = opts.q.toLowerCase();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result = result.filter(l =&gt; l.name.toLowerCase().includes(query));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result;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pStyle w:val="Heading2"/>
        <w:spacing w:after="80" w:before="200"/>
      </w:pPr>
      <w:r>
        <w:rPr>
          <w:b/>
          <w:bCs/>
          <w:color w:val="1B3A6B"/>
          <w:sz w:val="24"/>
          <w:szCs w:val="24"/>
        </w:rPr>
        <w:t xml:space="preserve">4.2 src/app/api/livrables/stats/route.ts — Endpoint statistiques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Nouveau fichier créé pour le dashboard. Il expose une réponse structurée avec :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total_files et total_size_bytes — vue globale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categories — objet avec count, total_size_bytes, latest_date et extensions par catégorie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recent_count — nombre de livrables créés dans les 7 derniers jours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monthly_count — nombre de livrables créés dans les 30 derniers jours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Exemple de réponse JSON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"generated_at": "2026-04-20T07:30:00.000Z",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"total_files": 47,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"total_size_bytes": 28400000,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"categories":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"quiz":         { "count": 12, "latest_date": "2026-04-19T...", "extensions": {".pptx": 12} },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"infographies": { "count": 8,  "latest_date": "2026-04-19T...", "extensions": {".pptx": 7, ".pdf": 1} },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"lecons":       { "count": 3,  ... },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"veilles":      { "count": 18, ... },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"projets":      { "count": 6,  ... }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"recent_count": 5,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"monthly_count": 22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5. 🔌 Référence des endpoints</w:t>
      </w:r>
    </w:p>
    <w:tbl>
      <w:tblPr>
        <w:tblW w:type="dxa" w:w="10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</w:tblGrid>
      <w:tr>
        <w:trPr>
          <w:tblHeader/>
        </w:trPr>
        <w:tc>
          <w:tcPr>
            <w:shd w:fill="1B3A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Endpoint</w:t>
            </w:r>
          </w:p>
        </w:tc>
        <w:tc>
          <w:tcPr>
            <w:shd w:fill="1B3A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Paramètre</w:t>
            </w:r>
          </w:p>
        </w:tc>
        <w:tc>
          <w:tcPr>
            <w:shd w:fill="1B3A6B" w:val="solid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/api/livrables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LivrablesResponse complète (toutes catégories)</w:t>
            </w:r>
          </w:p>
        </w:tc>
      </w:tr>
      <w:tr>
        <w:tc>
          <w:tcPr>
            <w:shd w:fill="EEF2F7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/api/livrables</w:t>
            </w:r>
          </w:p>
        </w:tc>
        <w:tc>
          <w:tcPr>
            <w:shd w:fill="EEF2F7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?category=quiz</w:t>
            </w:r>
          </w:p>
        </w:tc>
        <w:tc>
          <w:tcPr>
            <w:shd w:fill="EEF2F7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Uniquement les quiz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/api/livrables</w:t>
            </w:r>
          </w:p>
        </w:tc>
        <w:tc>
          <w:tcPr>
            <w:shd w:fill="FFFFFF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?ext=.pptx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Uniquement les fichiers .pptx</w:t>
            </w:r>
          </w:p>
        </w:tc>
      </w:tr>
      <w:tr>
        <w:tc>
          <w:tcPr>
            <w:shd w:fill="EEF2F7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/api/livrables</w:t>
            </w:r>
          </w:p>
        </w:tc>
        <w:tc>
          <w:tcPr>
            <w:shd w:fill="EEF2F7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?days=7</w:t>
            </w:r>
          </w:p>
        </w:tc>
        <w:tc>
          <w:tcPr>
            <w:shd w:fill="EEF2F7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Livrables des 7 derniers jours</w:t>
            </w:r>
          </w:p>
        </w:tc>
      </w:tr>
      <w:tr>
        <w:tc>
          <w:tcPr>
            <w:shd w:fill="FFFFFF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/api/livrables</w:t>
            </w:r>
          </w:p>
        </w:tc>
        <w:tc>
          <w:tcPr>
            <w:shd w:fill="FFFFFF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?q=rbpp</w:t>
            </w:r>
          </w:p>
        </w:tc>
        <w:tc>
          <w:tcPr>
            <w:shd w:fill="FFFFFF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Recherche "rbpp" dans les noms de fichiers</w:t>
            </w:r>
          </w:p>
        </w:tc>
      </w:tr>
      <w:tr>
        <w:tc>
          <w:tcPr>
            <w:shd w:fill="EEF2F7" w:val="solid"/>
          </w:tcPr>
          <w:p>
            <w:r>
              <w:rPr>
                <w:rFonts w:ascii="Courier New" w:cs="Courier New" w:eastAsia="Courier New" w:hAnsi="Courier New"/>
                <w:sz w:val="19"/>
                <w:szCs w:val="19"/>
              </w:rPr>
              <w:t xml:space="preserve">GET /api/livrables/stats</w:t>
            </w:r>
          </w:p>
        </w:tc>
        <w:tc>
          <w:tcPr>
            <w:shd w:fill="EEF2F7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—</w:t>
            </w:r>
          </w:p>
        </w:tc>
        <w:tc>
          <w:tcPr>
            <w:shd w:fill="EEF2F7" w:val="solid"/>
          </w:tcPr>
          <w:p>
            <w:r>
              <w:rPr>
                <w:rFonts w:ascii="Calibri" w:cs="Calibri" w:eastAsia="Calibri" w:hAnsi="Calibri"/>
                <w:sz w:val="19"/>
                <w:szCs w:val="19"/>
              </w:rPr>
              <w:t xml:space="preserve">Statistiques par catégorie + compteurs récents</w:t>
            </w:r>
          </w:p>
        </w:tc>
      </w:tr>
    </w:tbl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6. ▶️ Comment tester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Étape 1 — Lancer le serveur de développement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cd /Users/utilisateur/kDrive/Claude_Travail/Projets/webapp-livrables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dev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Serveur disponible sur http://localhost:3000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Étape 2 — Tester les endpoints avec curl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Tous les livrables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http://localhost:3000/api/livrables | jq '._meta'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Seulement les quiz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'http://localhost:3000/api/livrables?category=quiz' | jq '.quiz | length'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Livrables des 7 derniers jours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'http://localhost:3000/api/livrables?days=7' | jq '._meta.total'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Recherche textuelle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'http://localhost:3000/api/livrables?q=rbpp' | jq '[.quiz[].name]'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Statistiques dashboard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curl http://localhost:3000/api/livrables/stats | jq '{total: .total_files, recent: .recent_count}'</w:t>
      </w:r>
    </w:p>
    <w:p>
      <w:pPr>
        <w:spacing w:after="60" w:before="120"/>
      </w:pPr>
      <w:r>
        <w:rPr>
          <w:b/>
          <w:bCs/>
          <w:sz w:val="22"/>
          <w:szCs w:val="22"/>
        </w:rPr>
        <w:t xml:space="preserve">Étape 3 — Valider la compilation TypeScript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npm run build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Attendu : ✓ Compiled successfully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Route /api/livrables       → ƒ (Dynamic)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# Route /api/livrables/stats → ○ (Static)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7. 🛠️ Exercices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Exercice 1 — Ajouter un paramètre ?sort=name|date|size pour trier les résultats différemment du tri par date par défaut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Exercice 2 — Ajouter un paramètre ?limit=N pour paginer les résultats (retourner les N premiers par catégorie)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Exercice 3 — Créer un endpoint GET /api/livrables/recent qui retourne une liste plate des 10 derniers livrables toutes catégories confondues</w:t>
      </w: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8. 🎯 Challenge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>Implémenter un cache côté serveur avec Map et TTL de 60 secondes pour éviter de rescanner le filesystem à chaque requête. Utiliser une variable module-level (persiste entre les requêtes en développement) et invalider le cache si la date de la requête dépasse le TTL.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// Pattern de cache simple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let cache: { data: LivrablesResponse; expires: number } | null = null;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/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export async function GET(request: Request)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if (cache &amp;&amp; Date.now() &lt; cache.expires) {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  return NextResponse.json(cache.data);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}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// ... scan ...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cache = { data: response, expires: Date.now() + 60_000 };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  return NextResponse.json(response);</w:t>
      </w:r>
    </w:p>
    <w:p>
      <w:pPr>
        <w:shd w:fill="F3F4F6" w:val="solid"/>
        <w:spacing w:after="0" w:before="0"/>
        <w:ind w:left="360"/>
      </w:pPr>
      <w:r>
        <w:rPr>
          <w:rFonts w:ascii="Courier New" w:cs="Courier New" w:eastAsia="Courier New" w:hAnsi="Courier New"/>
          <w:color w:val="1F2937"/>
          <w:sz w:val="18"/>
          <w:szCs w:val="18"/>
        </w:rPr>
        <w:t xml:space="preserve">}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Style w:val="Heading1"/>
        <w:spacing w:after="120" w:before="320"/>
      </w:pPr>
      <w:r>
        <w:rPr>
          <w:b/>
          <w:bCs/>
          <w:color w:val="1B3A6B"/>
          <w:sz w:val="28"/>
          <w:szCs w:val="28"/>
        </w:rPr>
        <w:t xml:space="preserve">9. 🔜 Prochaine session — 04 : Page catalogue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Créer LivrableCard.tsx — card pour afficher nom, date, taille, catégorie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Créer FilterBar.tsx — filtres visuels par catégorie et extension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Mettre à jour /quiz, /infographies, /lecons, /veilles pour appeler /api/livrables et afficher les cards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Ajouter les états loading (skeleton) et empty (message si aucun résultat)</w:t>
      </w:r>
    </w:p>
    <w:p>
      <w:pPr>
        <w:pStyle w:val="ListParagraph"/>
        <w:numPr>
          <w:ilvl w:val="0"/>
          <w:numId w:val="1"/>
        </w:numPr>
        <w:spacing w:after="50" w:before="50"/>
      </w:pPr>
      <w:r>
        <w:rPr>
          <w:sz w:val="22"/>
          <w:szCs w:val="22"/>
        </w:rPr>
        <w:t xml:space="preserve">Utiliser le hook useSWR ou fetch() côté client pour la récupération des données</w:t>
      </w:r>
    </w:p>
    <w:p>
      <w:pPr>
        <w:spacing w:after="80" w:before="80"/>
        <w:jc w:val="both"/>
      </w:pPr>
      <w:r>
        <w:rPr>
          <w:sz w:val="22"/>
          <w:szCs w:val="22"/>
        </w:rPr>
        <w:t xml:space="preserve"/>
      </w:r>
    </w:p>
    <w:p>
      <w:pPr>
        <w:pBdr>
          <w:bottom w:val="single" w:color="1B3A6B" w:sz="6"/>
        </w:pBdr>
        <w:spacing w:after="200" w:before="200"/>
      </w:pPr>
    </w:p>
    <w:p>
      <w:pPr>
        <w:jc w:val="center"/>
      </w:pPr>
      <w:r>
        <w:rPr>
          <w:i/>
          <w:iCs/>
          <w:color w:val="6B7280"/>
          <w:sz w:val="18"/>
          <w:szCs w:val="18"/>
        </w:rPr>
        <w:t xml:space="preserve">Projet Web App Livrables — Session 03/10 complétée le 20 avril 2026  •  Claude_Travail</w:t>
      </w:r>
    </w:p>
    <w:sectPr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2026-04-20T19:56:21.168Z</dcterms:created>
  <dcterms:modified xsi:type="dcterms:W3CDTF">2026-04-20T19:56:21.170Z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