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— iMac M4 / M5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2026-06-14 • Suivi de 5 configurations iMac M4 (24”) + sortie iMac M5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: </w:t>
      </w:r>
      <w:r>
        <w:rPr>
          <w:rFonts w:ascii="Calibri" w:cs="Calibri" w:eastAsia="Calibri" w:hAnsi="Calibri"/>
          <w:b/>
          <w:bCs/>
          <w:color w:val="B3261E"/>
          <w:sz w:val="24"/>
          <w:szCs w:val="24"/>
        </w:rPr>
        <w:t xml:space="preserve">🔴 SORTIE M5 IMMINENTE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: 3/4 accessibles (corrigé le 12/09/2026 — voir le journal des corrections)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iMac M5 attendu mi-2026 / été 2026 (rumeurs convergentes, autour de la période WWDC de juin) — pas encore d'annonce officielle confirmée. À la mi-juin, le renouvellement est donc imminent : acheter un M4 maintenant se ferait à la veille d'une nouvelle génération.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Apple M4 stables ; l'entrée de gamme (8 cœurs, 16 Go, 256 Go) reste à 1 499 €.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Bon plan repéré : Amazon a proposé -10 % sur l'iMac M4 d'entrée de gamme (16 Go / 256 Go) à ~1 349 € — mais cette config NE correspond pas aux 5 configurations visées (24/32 Go).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Les 5 configurations suivies (24 Go et 32 Go) sont des options Apple « sur mesure » (CTO) : les remises chez les marchands tiers sont rares ; le principal levier reste l'Apple Refurb et un éventuel déstockage à l'arrivée du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Rumeur : une variante haut de gamme « M5 Max » (écran 32” Mini-LED) est évoquée, distincte des configs visées ici.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Prix par configuration (référence Apple France)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de référence ESTIMÉS à partir du tarif Apple FR et des options standard (RAM 16→24 Go : +230 € ; 16→32 Go : +460 € ; SSD 256→512 Go : +230 €). À CONFIRMER sur le configurateur Apple — la page n'a pas pu être lue automatiquement cette semaine (⛔).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iMac M4 8 cœurs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1 729 € (base 8 c 16/256 à 1 499 € + 24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iMac M4 8 cœurs · 24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 (+ 24 Go + 512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iMac M4 10 cœurs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 (base 10 c 16/256 à 1 729 € + 24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iMac M4 10 cœurs · 32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2 189 € (base 10 c + 32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iMac M4 10 cœurs · 32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2 419 € (base 10 c + 32 Go + 512 Go)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Disponibilité : configs CTO expédiées sous quelques jours par Apple ; rarement en stock immédiat chez les revendeurs.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Apple Refurb (France) : à surveiller — les iMac M4 24/32 Go y apparaissent par vagues, avec ~15 % de remise et garantie identique au neuf.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Marchands tiers (Fnac, Darty, Amazon) : majoritairement des M4 16 Go ou des M3 reconditionnés ; peu d'offres sur les configs 24/32 Go visées.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Suivi des promotions : Consomac centralise les bons plans iMac en France (utile chaque semaine).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Calendrier : sortie attendue mi-2026 / été 2026 (rumeurs). Statut : non officiel à ce jour.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Design : châssis identique attendu ; gain de performance et d'efficacité via la puce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: attendus globalement alignés sur la gamme M4 actuelle (≈ 1 299–1 699 $ aux É.-U. pour les configs de base).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Impact sur le M4 : à l'officialisation du M5, baisses/déstockages probables sur le M4 (neuf et reconditionné).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(factuel, sans recommandation)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Deux éléments à mettre en balance : (1) les configs visées profitent de peu de remises tierces aujourd'hui (ce sont des options Apple sur mesure) ; (2) le renouvellement M5 est imminent. Acheter un M4 maintenant = machine éprouvée, disponible tout de suite, mais à la veille d'une nouvelle génération (risque de décote rapide). Attendre l'annonce M5 = soit basculer sur la nouvelle génération, soit profiter d'une baisse du M4. La décision dépend de ton besoin d'immédiateté.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rvpbyojmfltgupjb3ax6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Acheter un iMac (configurateur officiel) ⛔ lecture auto échouée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dhqxnedwjcibdtvtbqk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Mac reconditionnés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jeeihr62ezc6irpgrjw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 — Les bons plans de l'iMac (suivi FR)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xaghonqhzrv8xb8vqufs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Geeky Gadgets — iMac M5 : design, specs, date de sortie</w:t>
        </w:r>
      </w:hyperlink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Toute annonce officielle Apple (keynote / communiqué) sur l'iMac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Apparition des configs 24/32 Go sur l'Apple Refurb FR.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Premières baisses de prix du M4 (neuf et reconditionné) annonçant le déstockage.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: 4/5 accessibles ». La liste Sources du jour compte quatre entrées, dont une ⛔ (configurateur Apple, lecture automatique échouée) : trois accessibles sur quatre.</w:t>
      </w:r>
    </w:p>
    <w:p>
      <w:pPr>
        <w:spacing w:before="1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CR généré le 14/06/2026 • Veille hebdomadaire iMac M4/M5 • prix indicatifs à confirmer sur apple.com/fr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pbyojmfltgupjb3ax6d" Type="http://schemas.openxmlformats.org/officeDocument/2006/relationships/hyperlink" Target="https://www.apple.com/fr/shop/buy-mac/imac" TargetMode="External"/><Relationship Id="rIdhdhqxnedwjcibdtvtbqk8" Type="http://schemas.openxmlformats.org/officeDocument/2006/relationships/hyperlink" Target="https://www.apple.com/fr/shop/refurbished/mac" TargetMode="External"/><Relationship Id="rIdhjeeihr62ezc6irpgrjw6" Type="http://schemas.openxmlformats.org/officeDocument/2006/relationships/hyperlink" Target="https://consomac.fr/bonsplans-imac.html" TargetMode="External"/><Relationship Id="rIdxaghonqhzrv8xb8vqufsu" Type="http://schemas.openxmlformats.org/officeDocument/2006/relationships/hyperlink" Target="https://www.geeky-gadgets.com/imac-m5-release-date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2026-06-14T21:03:31.452Z</dcterms:created>
  <dcterms:modified xsi:type="dcterms:W3CDTF">2026-06-14T21:03:31.458Z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