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 w:before="28"/>
        <w:jc w:val="center"/>
      </w:pPr>
      <w:r>
        <w:rPr>
          <w:rFonts w:ascii="Times New Roman" w:cs="Times New Roman" w:eastAsia="Times New Roman" w:hAnsi="Times New Roman"/>
          <w:b/>
          <w:bCs/>
          <w:color w:val="1B3A6B"/>
          <w:sz w:val="52"/>
          <w:szCs w:val="52"/>
        </w:rPr>
        <w:t xml:space="preserve">Leçon Développement d'applications avec l'IA n°07</w:t>
      </w:r>
    </w:p>
    <w:p>
      <w:pPr>
        <w:pStyle w:val="Heading1"/>
        <w:spacing w:after="12" w:before="28"/>
        <w:jc w:val="center"/>
      </w:pPr>
      <w:r>
        <w:rPr>
          <w:rFonts w:ascii="Times New Roman" w:cs="Times New Roman" w:eastAsia="Times New Roman" w:hAnsi="Times New Roman"/>
          <w:b/>
          <w:bCs/>
          <w:color w:val="1B3A6B"/>
          <w:sz w:val="52"/>
          <w:szCs w:val="52"/>
        </w:rPr>
        <w:t xml:space="preserve">Persistance : base de données locale SQLite</w:t>
      </w:r>
    </w:p>
    <w:p>
      <w:pPr>
        <w:spacing w:after="6" w:before="6" w:line="276"/>
        <w:jc w:val="center"/>
      </w:pPr>
      <w:r>
        <w:rPr>
          <w:rFonts w:ascii="Times New Roman" w:cs="Times New Roman" w:eastAsia="Times New Roman" w:hAnsi="Times New Roman"/>
          <w:i/>
          <w:iCs/>
          <w:color w:val="1F2937"/>
          <w:sz w:val="22"/>
          <w:szCs w:val="22"/>
        </w:rPr>
        <w:t xml:space="preserve">11 septembre 2026     </w:t>
      </w:r>
      <w:r>
        <w:rPr>
          <w:rFonts w:ascii="Times New Roman" w:cs="Times New Roman" w:eastAsia="Times New Roman" w:hAnsi="Times New Roman"/>
          <w:i/>
          <w:iCs/>
          <w:color w:val="1F2937"/>
          <w:sz w:val="22"/>
          <w:szCs w:val="22"/>
        </w:rPr>
        <w:t xml:space="preserve">|     Leçon 07 / 12</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Objectif &amp; continuité</w:t>
      </w:r>
    </w:p>
    <w:p>
      <w:pPr>
        <w:pStyle w:val="Heading3"/>
        <w:spacing w:after="6" w:before="16"/>
      </w:pPr>
      <w:r>
        <w:rPr>
          <w:rFonts w:ascii="Times New Roman" w:cs="Times New Roman" w:eastAsia="Times New Roman" w:hAnsi="Times New Roman"/>
          <w:b/>
          <w:bCs/>
          <w:color w:val="1F2937"/>
          <w:sz w:val="26"/>
          <w:szCs w:val="26"/>
        </w:rPr>
        <w:t xml:space="preserve">Ce que tu sauras faire après cette leçon</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Installer better-sqlite3 (v13.0.3) et ouvrir une base SQLite depuis Node.js</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Concevoir un schéma de table adapté aux livrables du Portail</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Insérer des centaines de lignes en une seule transaction</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Interroger la base avec SELECT, GROUP BY, LIKE, ORDER BY</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Créer des index pour accélérer les requêtes fréquentes</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Comprendre pourquoi SQLite convient ici — et quand il ne conviendrait plus</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État du projet à la fin de la leçon 06 (04/09/2026)</w:t>
      </w:r>
    </w:p>
    <w:p>
      <w:pPr>
        <w:spacing w:after="6" w:before="6" w:line="276"/>
      </w:pPr>
      <w:r>
        <w:rPr>
          <w:rFonts w:ascii="Times New Roman" w:cs="Times New Roman" w:eastAsia="Times New Roman" w:hAnsi="Times New Roman"/>
          <w:color w:val="1F2937"/>
          <w:sz w:val="22"/>
          <w:szCs w:val="22"/>
        </w:rPr>
        <w:t xml:space="preserve">Le Portail Livrables est une application en deux couches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spacing w:after="6" w:before="6" w:line="276"/>
      </w:pPr>
      <w:r>
        <w:rPr>
          <w:rFonts w:ascii="Times New Roman" w:cs="Times New Roman" w:eastAsia="Times New Roman" w:hAnsi="Times New Roman"/>
          <w:color w:val="1F2937"/>
          <w:sz w:val="22"/>
          <w:szCs w:val="22"/>
        </w:rPr>
        <w:t xml:space="preserve">Le filtrage est entièrement côté navigateur : le frontend charge toutes les données, puis filtre en mémoire. La recherche textuelle s'applique sur le slug, la catégorie et l'extension.</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Ce que la leçon 07 apporte</w:t>
      </w:r>
    </w:p>
    <w:p>
      <w:pPr>
        <w:spacing w:after="6" w:before="6" w:line="276"/>
      </w:pPr>
      <w:r>
        <w:rPr>
          <w:rFonts w:ascii="Times New Roman" w:cs="Times New Roman" w:eastAsia="Times New Roman" w:hAnsi="Times New Roman"/>
          <w:color w:val="1F2937"/>
          <w:sz w:val="22"/>
          <w:szCs w:val="22"/>
        </w:rPr>
        <w:t xml:space="preserve">Trois nouveaux fichiers sont en place dans le projet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spacing w:after="6" w:before="6" w:line="276"/>
      </w:pPr>
      <w:r>
        <w:rPr>
          <w:rFonts w:ascii="Times New Roman" w:cs="Times New Roman" w:eastAsia="Times New Roman" w:hAnsi="Times New Roman"/>
          <w:color w:val="1F2937"/>
          <w:sz w:val="22"/>
          <w:szCs w:val="22"/>
        </w:rPr>
        <w:t xml:space="preserve">Le serveur reçoit également une nouvelle route </w:t>
      </w:r>
      <w:r>
        <w:rPr>
          <w:rFonts w:ascii="Times New Roman" w:cs="Times New Roman" w:eastAsia="Times New Roman" w:hAnsi="Times New Roman"/>
          <w:b/>
          <w:bCs/>
          <w:color w:val="1F2937"/>
          <w:sz w:val="22"/>
          <w:szCs w:val="22"/>
        </w:rPr>
        <w:t xml:space="preserve">/api/db/search?q=...</w:t>
      </w:r>
      <w:r>
        <w:rPr>
          <w:rFonts w:ascii="Times New Roman" w:cs="Times New Roman" w:eastAsia="Times New Roman" w:hAnsi="Times New Roman"/>
          <w:color w:val="1F2937"/>
          <w:sz w:val="22"/>
          <w:szCs w:val="22"/>
        </w:rPr>
        <w:t xml:space="preserve"> qui interroge directement la base pour une recherche textuelle.</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Théorie (20%)</w:t>
      </w:r>
    </w:p>
    <w:p>
      <w:pPr>
        <w:pStyle w:val="Heading3"/>
        <w:spacing w:after="6" w:before="16"/>
      </w:pPr>
      <w:r>
        <w:rPr>
          <w:rFonts w:ascii="Times New Roman" w:cs="Times New Roman" w:eastAsia="Times New Roman" w:hAnsi="Times New Roman"/>
          <w:b/>
          <w:bCs/>
          <w:color w:val="1F2937"/>
          <w:sz w:val="26"/>
          <w:szCs w:val="26"/>
        </w:rPr>
        <w:t xml:space="preserve">2.1  Le problème du scan à chaque requête</w:t>
      </w:r>
    </w:p>
    <w:p>
      <w:pPr>
        <w:spacing w:after="6" w:before="6" w:line="276"/>
      </w:pPr>
      <w:r>
        <w:rPr>
          <w:rFonts w:ascii="Times New Roman" w:cs="Times New Roman" w:eastAsia="Times New Roman" w:hAnsi="Times New Roman"/>
          <w:color w:val="1F2937"/>
          <w:sz w:val="22"/>
          <w:szCs w:val="22"/>
        </w:rPr>
        <w:t xml:space="preserve">Jusqu'ici, chaque appel à </w:t>
      </w:r>
      <w:r>
        <w:rPr>
          <w:rFonts w:ascii="Times New Roman" w:cs="Times New Roman" w:eastAsia="Times New Roman" w:hAnsi="Times New Roman"/>
          <w:b/>
          <w:bCs/>
          <w:color w:val="1F2937"/>
          <w:sz w:val="22"/>
          <w:szCs w:val="22"/>
        </w:rPr>
        <w:t xml:space="preserve">/api/inventaire</w:t>
      </w:r>
      <w:r>
        <w:rPr>
          <w:rFonts w:ascii="Times New Roman" w:cs="Times New Roman" w:eastAsia="Times New Roman" w:hAnsi="Times New Roman"/>
          <w:color w:val="1F2937"/>
          <w:sz w:val="22"/>
          <w:szCs w:val="22"/>
        </w:rPr>
        <w:t xml:space="preserve"> déclenche un scan complet du système de fichiers. Sur ~500 fichiers, c'est imperceptible (quelques dizaines de millisecondes). Mais trois limites apparaissent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Le dépôt grossit chaque semaine — le scan s'allonge mécaniquement.</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La recherche textuelle ("tous les livrables qui contiennent 'sqlite' dans leur nom") est faite côté navigateur, sur des données déjà chargées — pas de requête possible côté serveur.</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Les statistiques (totaux par catégorie, taille agrégée) sont recalculées à chaque appel, même si rien n'a changé.</w:t>
      </w:r>
    </w:p>
    <w:p>
      <w:pPr>
        <w:spacing w:after="6" w:before="6" w:line="276"/>
      </w:pPr>
      <w:r>
        <w:rPr>
          <w:rFonts w:ascii="Times New Roman" w:cs="Times New Roman" w:eastAsia="Times New Roman" w:hAnsi="Times New Roman"/>
          <w:color w:val="1F2937"/>
          <w:sz w:val="22"/>
          <w:szCs w:val="22"/>
        </w:rPr>
        <w:t xml:space="preserve">Un index SQLite résout les trois : on scanne </w:t>
      </w:r>
      <w:r>
        <w:rPr>
          <w:rFonts w:ascii="Times New Roman" w:cs="Times New Roman" w:eastAsia="Times New Roman" w:hAnsi="Times New Roman"/>
          <w:b/>
          <w:bCs/>
          <w:color w:val="1F2937"/>
          <w:sz w:val="22"/>
          <w:szCs w:val="22"/>
        </w:rPr>
        <w:t xml:space="preserve">une fois</w:t>
      </w:r>
      <w:r>
        <w:rPr>
          <w:rFonts w:ascii="Times New Roman" w:cs="Times New Roman" w:eastAsia="Times New Roman" w:hAnsi="Times New Roman"/>
          <w:color w:val="1F2937"/>
          <w:sz w:val="22"/>
          <w:szCs w:val="22"/>
        </w:rPr>
        <w:t xml:space="preserve"> (script explicite), on interroge </w:t>
      </w:r>
      <w:r>
        <w:rPr>
          <w:rFonts w:ascii="Times New Roman" w:cs="Times New Roman" w:eastAsia="Times New Roman" w:hAnsi="Times New Roman"/>
          <w:b/>
          <w:bCs/>
          <w:color w:val="1F2937"/>
          <w:sz w:val="22"/>
          <w:szCs w:val="22"/>
        </w:rPr>
        <w:t xml:space="preserve">N fois</w:t>
      </w:r>
      <w:r>
        <w:rPr>
          <w:rFonts w:ascii="Times New Roman" w:cs="Times New Roman" w:eastAsia="Times New Roman" w:hAnsi="Times New Roman"/>
          <w:color w:val="1F2937"/>
          <w:sz w:val="22"/>
          <w:szCs w:val="22"/>
        </w:rPr>
        <w:t xml:space="preserve"> (requêtes SQL). La base devient une source de vérité rapide, indépendante du disque.</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2.2  SQLite : une base de données dans un fichier</w:t>
      </w:r>
    </w:p>
    <w:p>
      <w:pPr>
        <w:spacing w:after="6" w:before="6" w:line="276"/>
      </w:pPr>
      <w:r>
        <w:rPr>
          <w:rFonts w:ascii="Times New Roman" w:cs="Times New Roman" w:eastAsia="Times New Roman" w:hAnsi="Times New Roman"/>
          <w:color w:val="1F2937"/>
          <w:sz w:val="22"/>
          <w:szCs w:val="22"/>
        </w:rPr>
        <w:t xml:space="preserve">Contrairement à PostgreSQL ou MySQL, SQLite n'a pas de processus serveur séparé : la base est un fichier unique (</w:t>
      </w:r>
      <w:r>
        <w:rPr>
          <w:rFonts w:ascii="Times New Roman" w:cs="Times New Roman" w:eastAsia="Times New Roman" w:hAnsi="Times New Roman"/>
          <w:b/>
          <w:bCs/>
          <w:color w:val="1F2937"/>
          <w:sz w:val="22"/>
          <w:szCs w:val="22"/>
        </w:rPr>
        <w:t xml:space="preserve">portail.db</w:t>
      </w:r>
      <w:r>
        <w:rPr>
          <w:rFonts w:ascii="Times New Roman" w:cs="Times New Roman" w:eastAsia="Times New Roman" w:hAnsi="Times New Roman"/>
          <w:color w:val="1F2937"/>
          <w:sz w:val="22"/>
          <w:szCs w:val="22"/>
        </w:rPr>
        <w:t xml:space="preserve">) que la bibliothèque cliente lit et écrit directement. La documentation officielle le formule ainsi :</w:t>
      </w:r>
    </w:p>
    <w:p>
      <w:pPr>
        <w:spacing w:after="8" w:before="8"/>
        <w:ind w:left="566" w:right="566"/>
      </w:pPr>
      <w:r>
        <w:rPr>
          <w:rFonts w:ascii="Times New Roman" w:cs="Times New Roman" w:eastAsia="Times New Roman" w:hAnsi="Times New Roman"/>
          <w:i/>
          <w:iCs/>
          <w:color w:val="1F2937"/>
          <w:sz w:val="22"/>
          <w:szCs w:val="22"/>
        </w:rPr>
        <w:t xml:space="preserve">"SQLite does not compete with client/server databases. SQLite competes with fopen()."</w:t>
      </w:r>
    </w:p>
    <w:p>
      <w:pPr>
        <w:spacing w:after="6" w:before="6" w:line="276"/>
      </w:pPr>
      <w:r>
        <w:rPr>
          <w:rFonts w:ascii="Times New Roman" w:cs="Times New Roman" w:eastAsia="Times New Roman" w:hAnsi="Times New Roman"/>
          <w:color w:val="1F2937"/>
          <w:sz w:val="22"/>
          <w:szCs w:val="22"/>
        </w:rPr>
        <w:t xml:space="preserve">Source : </w:t>
      </w:r>
      <w:hyperlink w:history="1" r:id="rIdaz2ohvkzwkdbcxqhnlh4z">
        <w:r>
          <w:rPr>
            <w:rFonts w:ascii="Times New Roman" w:cs="Times New Roman" w:eastAsia="Times New Roman" w:hAnsi="Times New Roman"/>
            <w:color w:val="1155CC"/>
            <w:sz w:val="22"/>
            <w:szCs w:val="22"/>
            <w:u w:val="single" w:color="1155CC"/>
          </w:rPr>
          <w:t xml:space="preserve">sqlite.org/whentouse.html</w:t>
        </w:r>
      </w:hyperlink>
      <w:r>
        <w:rPr>
          <w:rFonts w:ascii="Times New Roman" w:cs="Times New Roman" w:eastAsia="Times New Roman" w:hAnsi="Times New Roman"/>
          <w:color w:val="1F2937"/>
          <w:sz w:val="22"/>
          <w:szCs w:val="22"/>
        </w:rPr>
        <w:t xml:space="preserve"> (vérifié le 11/09/2026)</w:t>
      </w:r>
    </w:p>
    <w:p>
      <w:pPr>
        <w:spacing w:after="6" w:before="6" w:line="276"/>
      </w:pPr>
      <w:r>
        <w:rPr>
          <w:rFonts w:ascii="Times New Roman" w:cs="Times New Roman" w:eastAsia="Times New Roman" w:hAnsi="Times New Roman"/>
          <w:color w:val="1F2937"/>
          <w:sz w:val="22"/>
          <w:szCs w:val="22"/>
        </w:rPr>
        <w:t xml:space="preserve">C'est exactement notre cas : les données restent sur ta machine, un seul processus Node.js y accède, et la base ne dépassera jamais quelques milliers de lignes.</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2.3  L'API synchrone de better-sqlite3 : un choix délibéré</w:t>
      </w:r>
    </w:p>
    <w:p>
      <w:pPr>
        <w:spacing w:after="6" w:before="6" w:line="276"/>
      </w:pPr>
      <w:r>
        <w:rPr>
          <w:rFonts w:ascii="Times New Roman" w:cs="Times New Roman" w:eastAsia="Times New Roman" w:hAnsi="Times New Roman"/>
          <w:color w:val="1F2937"/>
          <w:sz w:val="22"/>
          <w:szCs w:val="22"/>
        </w:rPr>
        <w:t xml:space="preserve">La plupart des bibliothèques Node.js sont asynchrones (Promises, async/await). </w:t>
      </w:r>
      <w:r>
        <w:rPr>
          <w:rFonts w:ascii="Times New Roman" w:cs="Times New Roman" w:eastAsia="Times New Roman" w:hAnsi="Times New Roman"/>
          <w:b/>
          <w:bCs/>
          <w:color w:val="1F2937"/>
          <w:sz w:val="22"/>
          <w:szCs w:val="22"/>
        </w:rPr>
        <w:t xml:space="preserve">better-sqlite3</w:t>
      </w:r>
      <w:r>
        <w:rPr>
          <w:rFonts w:ascii="Times New Roman" w:cs="Times New Roman" w:eastAsia="Times New Roman" w:hAnsi="Times New Roman"/>
          <w:color w:val="1F2937"/>
          <w:sz w:val="22"/>
          <w:szCs w:val="22"/>
        </w:rPr>
        <w:t xml:space="preserve"> est synchrone : </w:t>
      </w:r>
      <w:r>
        <w:rPr>
          <w:rFonts w:ascii="Times New Roman" w:cs="Times New Roman" w:eastAsia="Times New Roman" w:hAnsi="Times New Roman"/>
          <w:b/>
          <w:bCs/>
          <w:color w:val="1F2937"/>
          <w:sz w:val="22"/>
          <w:szCs w:val="22"/>
        </w:rPr>
        <w:t xml:space="preserve">stmt.all()</w:t>
      </w:r>
      <w:r>
        <w:rPr>
          <w:rFonts w:ascii="Times New Roman" w:cs="Times New Roman" w:eastAsia="Times New Roman" w:hAnsi="Times New Roman"/>
          <w:color w:val="1F2937"/>
          <w:sz w:val="22"/>
          <w:szCs w:val="22"/>
        </w:rPr>
        <w:t xml:space="preserve"> retourne un tableau immédiatement, sans </w:t>
      </w:r>
      <w:r>
        <w:rPr>
          <w:rFonts w:ascii="Times New Roman" w:cs="Times New Roman" w:eastAsia="Times New Roman" w:hAnsi="Times New Roman"/>
          <w:b/>
          <w:bCs/>
          <w:color w:val="1F2937"/>
          <w:sz w:val="22"/>
          <w:szCs w:val="22"/>
        </w:rPr>
        <w:t xml:space="preserve">await</w:t>
      </w:r>
      <w:r>
        <w:rPr>
          <w:rFonts w:ascii="Times New Roman" w:cs="Times New Roman" w:eastAsia="Times New Roman" w:hAnsi="Times New Roman"/>
          <w:color w:val="1F2937"/>
          <w:sz w:val="22"/>
          <w:szCs w:val="22"/>
        </w:rPr>
        <w:t xml:space="preserve">. Voici pourquoi c'est pertinent ici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spacing w:after="6" w:before="6" w:line="276"/>
      </w:pPr>
      <w:r>
        <w:rPr>
          <w:rFonts w:ascii="Times New Roman" w:cs="Times New Roman" w:eastAsia="Times New Roman" w:hAnsi="Times New Roman"/>
          <w:color w:val="1F2937"/>
          <w:sz w:val="22"/>
          <w:szCs w:val="22"/>
        </w:rPr>
        <w:t xml:space="preserve">La bibliothèque est installée avec </w:t>
      </w:r>
      <w:r>
        <w:rPr>
          <w:rFonts w:ascii="Times New Roman" w:cs="Times New Roman" w:eastAsia="Times New Roman" w:hAnsi="Times New Roman"/>
          <w:b/>
          <w:bCs/>
          <w:color w:val="1F2937"/>
          <w:sz w:val="22"/>
          <w:szCs w:val="22"/>
        </w:rPr>
        <w:t xml:space="preserve">npm install better-sqlite3</w:t>
      </w:r>
      <w:r>
        <w:rPr>
          <w:rFonts w:ascii="Times New Roman" w:cs="Times New Roman" w:eastAsia="Times New Roman" w:hAnsi="Times New Roman"/>
          <w:color w:val="1F2937"/>
          <w:sz w:val="22"/>
          <w:szCs w:val="22"/>
        </w:rPr>
        <w:t xml:space="preserve"> (v13.0.3, vérifié le 11/09/2026 via npm show). Elle nécessite Node.js &gt;= 22 — compatible avec la v24 LTS (Krypton) utilisée dans le projet.</w:t>
      </w:r>
    </w:p>
    <w:p>
      <w:pPr>
        <w:pBdr>
          <w:left w:val="single" w:color="D97706" w:sz="12"/>
        </w:pBdr>
        <w:shd w:fill="FFF4E5" w:color="FFF4E5" w:val="solid"/>
        <w:spacing w:after="8" w:before="8"/>
        <w:ind w:left="283"/>
      </w:pPr>
      <w:r>
        <w:rPr>
          <w:rFonts w:ascii="Times New Roman" w:cs="Times New Roman" w:eastAsia="Times New Roman" w:hAnsi="Times New Roman"/>
          <w:color w:val="1F2937"/>
          <w:sz w:val="22"/>
          <w:szCs w:val="22"/>
        </w:rPr>
        <w:t xml:space="preserve">⚠️ Transparence sur les performances : le README de better-sqlite3 cite des benchmarks comparatifs. Ces chiffres n'ont pas été vérifiés pendant cette exécution. Traite-les comme un argument de conception, pas comme des mesures à citer.</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Ce que l'IA fait bien / fait mal sur ce thème</w:t>
      </w:r>
    </w:p>
    <w:p>
      <w:pPr>
        <w:pStyle w:val="Heading3"/>
        <w:spacing w:after="6" w:before="16"/>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Générer un schéma SQL CREATE TABLE à partir d'une description en langage naturel.</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Proposer les index appropriés si tu lui décris tes requêtes principales.</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Convertir du code async/await en synchrone pour better-sqlite3.</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Expliquer la différence entre .get(), .all() et .run().</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Ce que l'IA fait mal</w:t>
      </w:r>
    </w:p>
    <w:p>
      <w:pPr>
        <w:pBdr>
          <w:left w:val="single" w:color="D97706" w:sz="12"/>
        </w:pBdr>
        <w:shd w:fill="FFF4E5" w:color="FFF4E5" w:val="solid"/>
        <w:spacing w:after="8" w:before="8"/>
        <w:ind w:left="283"/>
      </w:pPr>
      <w:r>
        <w:rPr>
          <w:rFonts w:ascii="Times New Roman" w:cs="Times New Roman" w:eastAsia="Times New Roman" w:hAnsi="Times New Roman"/>
          <w:color w:val="1F2937"/>
          <w:sz w:val="22"/>
          <w:szCs w:val="22"/>
        </w:rPr>
        <w:t xml:space="preserve">⚠️ Piège 1 — Les versions d'API. better-sqlite3 a changé plusieurs fois d'interface. Une IA formée sur des données antérieures peut générer du code valide pour v8 ou v9 mais invalide pour v13. Toujours vérifier avec npm list better-sqlite3 la version installée, et consulter la doc de cette version.</w:t>
      </w:r>
    </w:p>
    <w:p>
      <w:pPr>
        <w:spacing w:after="8" w:before="8"/>
      </w:pPr>
    </w:p>
    <w:p>
      <w:pPr>
        <w:pBdr>
          <w:left w:val="single" w:color="D97706" w:sz="12"/>
        </w:pBdr>
        <w:shd w:fill="FFF4E5" w:color="FFF4E5" w:val="solid"/>
        <w:spacing w:after="8" w:before="8"/>
        <w:ind w:left="283"/>
      </w:pPr>
      <w:r>
        <w:rPr>
          <w:rFonts w:ascii="Times New Roman" w:cs="Times New Roman" w:eastAsia="Times New Roman" w:hAnsi="Times New Roman"/>
          <w:color w:val="1F2937"/>
          <w:sz w:val="22"/>
          <w:szCs w:val="22"/>
        </w:rPr>
        <w:t xml:space="preserve">⚠️ Piège 2 — La confusion async/sync. L'IA a tendance à mélanger les deux API : elle peut écrire "await db.prepare(...).all()" — syntaxiquement valide JavaScript, mais inutile car .all() retourne un tableau et non une Promise. Le code fonctionne, mais un vrai rejet de Promise peut alors passer silencieusement.</w:t>
      </w:r>
    </w:p>
    <w:p>
      <w:pPr>
        <w:spacing w:after="8" w:before="8"/>
      </w:pPr>
    </w:p>
    <w:p>
      <w:pPr>
        <w:pBdr>
          <w:left w:val="single" w:color="D97706" w:sz="12"/>
        </w:pBdr>
        <w:shd w:fill="FFF4E5" w:color="FFF4E5" w:val="solid"/>
        <w:spacing w:after="8" w:before="8"/>
        <w:ind w:left="283"/>
      </w:pPr>
      <w:r>
        <w:rPr>
          <w:rFonts w:ascii="Times New Roman" w:cs="Times New Roman" w:eastAsia="Times New Roman" w:hAnsi="Times New Roman"/>
          <w:color w:val="1F2937"/>
          <w:sz w:val="22"/>
          <w:szCs w:val="22"/>
        </w:rPr>
        <w:t xml:space="preserve">⚠️ Piège 3 — DROP TABLE sans discernement. indexer.js fait un DROP TABLE IF EXISTS à chaque lancement — acceptable pour une base de cache. L'IA peut appliquer ce pattern à n'importe quelle base sans distinguer données éphémères et données persistantes (commentaires, tags, historique). Vérifie toujours qu'une table droppée ne contient pas de données irremplaçables.</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Pratique (80%)</w:t>
      </w:r>
    </w:p>
    <w:p>
      <w:pPr>
        <w:spacing w:after="6" w:before="6" w:line="276"/>
      </w:pPr>
      <w:r>
        <w:rPr>
          <w:rFonts w:ascii="Times New Roman" w:cs="Times New Roman" w:eastAsia="Times New Roman" w:hAnsi="Times New Roman"/>
          <w:color w:val="1F2937"/>
          <w:sz w:val="22"/>
          <w:szCs w:val="22"/>
        </w:rPr>
        <w:t xml:space="preserve">Les fichiers </w:t>
      </w:r>
      <w:r>
        <w:rPr>
          <w:rFonts w:ascii="Times New Roman" w:cs="Times New Roman" w:eastAsia="Times New Roman" w:hAnsi="Times New Roman"/>
          <w:b/>
          <w:bCs/>
          <w:color w:val="1F2937"/>
          <w:sz w:val="22"/>
          <w:szCs w:val="22"/>
        </w:rPr>
        <w:t xml:space="preserve">scripts/indexer.js</w:t>
      </w:r>
      <w:r>
        <w:rPr>
          <w:rFonts w:ascii="Times New Roman" w:cs="Times New Roman" w:eastAsia="Times New Roman" w:hAnsi="Times New Roman"/>
          <w:color w:val="1F2937"/>
          <w:sz w:val="22"/>
          <w:szCs w:val="22"/>
        </w:rPr>
        <w:t xml:space="preserve"> et </w:t>
      </w:r>
      <w:r>
        <w:rPr>
          <w:rFonts w:ascii="Times New Roman" w:cs="Times New Roman" w:eastAsia="Times New Roman" w:hAnsi="Times New Roman"/>
          <w:b/>
          <w:bCs/>
          <w:color w:val="1F2937"/>
          <w:sz w:val="22"/>
          <w:szCs w:val="22"/>
        </w:rPr>
        <w:t xml:space="preserve">scripts/requetes.js</w:t>
      </w:r>
      <w:r>
        <w:rPr>
          <w:rFonts w:ascii="Times New Roman" w:cs="Times New Roman" w:eastAsia="Times New Roman" w:hAnsi="Times New Roman"/>
          <w:color w:val="1F2937"/>
          <w:sz w:val="22"/>
          <w:szCs w:val="22"/>
        </w:rPr>
        <w:t xml:space="preserve"> sont en place dans le projet. Le serveur a reçu la route </w:t>
      </w:r>
      <w:r>
        <w:rPr>
          <w:rFonts w:ascii="Times New Roman" w:cs="Times New Roman" w:eastAsia="Times New Roman" w:hAnsi="Times New Roman"/>
          <w:b/>
          <w:bCs/>
          <w:color w:val="1F2937"/>
          <w:sz w:val="22"/>
          <w:szCs w:val="22"/>
        </w:rPr>
        <w:t xml:space="preserve">/api/db/search</w:t>
      </w:r>
      <w:r>
        <w:rPr>
          <w:rFonts w:ascii="Times New Roman" w:cs="Times New Roman" w:eastAsia="Times New Roman" w:hAnsi="Times New Roman"/>
          <w:color w:val="1F2937"/>
          <w:sz w:val="22"/>
          <w:szCs w:val="22"/>
        </w:rPr>
        <w:t xml:space="preserve">. Voici ce que ces fichiers font — puis les exercices pour travailler dessus.</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Le schéma — scripts/indexer.js</w:t>
      </w:r>
    </w:p>
    <w:p>
      <w:pPr>
        <w:spacing w:after="6" w:before="6" w:line="276"/>
      </w:pPr>
      <w:r>
        <w:rPr>
          <w:rFonts w:ascii="Times New Roman" w:cs="Times New Roman" w:eastAsia="Times New Roman" w:hAnsi="Times New Roman"/>
          <w:color w:val="1F2937"/>
          <w:sz w:val="22"/>
          <w:szCs w:val="22"/>
        </w:rPr>
        <w:t xml:space="preserve">La fonction </w:t>
      </w:r>
      <w:r>
        <w:rPr>
          <w:rFonts w:ascii="Times New Roman" w:cs="Times New Roman" w:eastAsia="Times New Roman" w:hAnsi="Times New Roman"/>
          <w:b/>
          <w:bCs/>
          <w:color w:val="1F2937"/>
          <w:sz w:val="22"/>
          <w:szCs w:val="22"/>
        </w:rPr>
        <w:t xml:space="preserve">creerSchema()</w:t>
      </w:r>
      <w:r>
        <w:rPr>
          <w:rFonts w:ascii="Times New Roman" w:cs="Times New Roman" w:eastAsia="Times New Roman" w:hAnsi="Times New Roman"/>
          <w:color w:val="1F2937"/>
          <w:sz w:val="22"/>
          <w:szCs w:val="22"/>
        </w:rPr>
        <w:t xml:space="preserve"> crée la table </w:t>
      </w:r>
      <w:r>
        <w:rPr>
          <w:rFonts w:ascii="Times New Roman" w:cs="Times New Roman" w:eastAsia="Times New Roman" w:hAnsi="Times New Roman"/>
          <w:b/>
          <w:bCs/>
          <w:color w:val="1F2937"/>
          <w:sz w:val="22"/>
          <w:szCs w:val="22"/>
        </w:rPr>
        <w:t xml:space="preserve">livrables</w:t>
      </w:r>
      <w:r>
        <w:rPr>
          <w:rFonts w:ascii="Times New Roman" w:cs="Times New Roman" w:eastAsia="Times New Roman" w:hAnsi="Times New Roman"/>
          <w:color w:val="1F2937"/>
          <w:sz w:val="22"/>
          <w:szCs w:val="22"/>
        </w:rPr>
        <w:t xml:space="preserve"> et deux index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 Table principale
CREATE TABLE livrables (
  id         INTEGER PRIMARY KEY AUTOINCREMENT,
  categorie  TEXT    NOT NULL,
  nom        TEXT    NOT NULL,
  date       TEXT,          -- NULL si hors convention YYYY-MM-DD_
  slug       TEXT    NOT NULL,
  taille     INTEGER NOT NULL DEFAULT 0,
  extension  TEXT    NOT NULL,
  indexe_le  TEXT    NOT NULL  -- horodatage ISO de l'indexation
);
-- Index 1 : accélère les requêtes 'livrables récents par catégorie'
CREATE INDEX idx_categorie_date ON livrables(categorie, date DESC);
-- Index 2 : accélère le filtre par format de fichier
CREATE INDEX idx_extension ON livrables(extension);</w:t>
      </w:r>
    </w:p>
    <w:p>
      <w:pPr>
        <w:spacing w:after="8" w:before="8"/>
      </w:pPr>
    </w:p>
    <w:p>
      <w:pPr>
        <w:spacing w:after="6" w:before="6" w:line="276"/>
      </w:pPr>
      <w:r>
        <w:rPr>
          <w:rFonts w:ascii="Times New Roman" w:cs="Times New Roman" w:eastAsia="Times New Roman" w:hAnsi="Times New Roman"/>
          <w:color w:val="1F2937"/>
          <w:sz w:val="22"/>
          <w:szCs w:val="22"/>
        </w:rPr>
        <w:t xml:space="preserve">La boucle d'insertion utilise une </w:t>
      </w:r>
      <w:r>
        <w:rPr>
          <w:rFonts w:ascii="Times New Roman" w:cs="Times New Roman" w:eastAsia="Times New Roman" w:hAnsi="Times New Roman"/>
          <w:b/>
          <w:bCs/>
          <w:color w:val="1F2937"/>
          <w:sz w:val="22"/>
          <w:szCs w:val="22"/>
        </w:rPr>
        <w:t xml:space="preserve">transaction</w:t>
      </w:r>
      <w:r>
        <w:rPr>
          <w:rFonts w:ascii="Times New Roman" w:cs="Times New Roman" w:eastAsia="Times New Roman" w:hAnsi="Times New Roman"/>
          <w:color w:val="1F2937"/>
          <w:sz w:val="22"/>
          <w:szCs w:val="22"/>
        </w:rPr>
        <w:t xml:space="preserve"> : toutes les lignes sont insérées en un seul commit.</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 Instruction préparée — compilée une fois, exécutée N fois
const inserer = db.prepare(`
  INSERT INTO livrables (categorie, nom, date, slug, taille, extension, indexe_le)
  VALUES (@categorie, @nom, @date, @slug, @taille, @extension, @indexe_le)
`);
// Transaction : un commit pour tous les fichiers d'une catégorie
const insererTout = db.transaction((rangees) =&gt; {
  for (const rangee of rangees) {
    inserer.run(rangee);
  }
});
// Appel : passe le tableau de lignes à insérer
insererTout(rangees);</w:t>
      </w:r>
    </w:p>
    <w:p>
      <w:pPr>
        <w:spacing w:after="8" w:before="8"/>
      </w:pPr>
    </w:p>
    <w:p>
      <w:pPr>
        <w:spacing w:after="6" w:before="6" w:line="276"/>
      </w:pPr>
      <w:r>
        <w:rPr>
          <w:rFonts w:ascii="Times New Roman" w:cs="Times New Roman" w:eastAsia="Times New Roman" w:hAnsi="Times New Roman"/>
          <w:color w:val="1F2937"/>
          <w:sz w:val="22"/>
          <w:szCs w:val="22"/>
        </w:rPr>
        <w:t xml:space="preserve">La raison de la transaction : SQLite écrit sur le disque à chaque </w:t>
      </w:r>
      <w:r>
        <w:rPr>
          <w:rFonts w:ascii="Times New Roman" w:cs="Times New Roman" w:eastAsia="Times New Roman" w:hAnsi="Times New Roman"/>
          <w:b/>
          <w:bCs/>
          <w:color w:val="1F2937"/>
          <w:sz w:val="22"/>
          <w:szCs w:val="22"/>
        </w:rPr>
        <w:t xml:space="preserve">COMMIT</w:t>
      </w:r>
      <w:r>
        <w:rPr>
          <w:rFonts w:ascii="Times New Roman" w:cs="Times New Roman" w:eastAsia="Times New Roman" w:hAnsi="Times New Roman"/>
          <w:color w:val="1F2937"/>
          <w:sz w:val="22"/>
          <w:szCs w:val="22"/>
        </w:rPr>
        <w:t xml:space="preserve">. Sans transaction, chaque </w:t>
      </w:r>
      <w:r>
        <w:rPr>
          <w:rFonts w:ascii="Times New Roman" w:cs="Times New Roman" w:eastAsia="Times New Roman" w:hAnsi="Times New Roman"/>
          <w:b/>
          <w:bCs/>
          <w:color w:val="1F2937"/>
          <w:sz w:val="22"/>
          <w:szCs w:val="22"/>
        </w:rPr>
        <w:t xml:space="preserve">inserer.run()</w:t>
      </w:r>
      <w:r>
        <w:rPr>
          <w:rFonts w:ascii="Times New Roman" w:cs="Times New Roman" w:eastAsia="Times New Roman" w:hAnsi="Times New Roman"/>
          <w:color w:val="1F2937"/>
          <w:sz w:val="22"/>
          <w:szCs w:val="22"/>
        </w:rPr>
        <w:t xml:space="preserve"> est un commit isolé. Sur 500 fichiers, c'est 500 écritures disque. Dans une transaction, c'est 1. La différence de vitesse est mesurable.</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La nouvelle route — scripts/serveur.js</w:t>
      </w:r>
    </w:p>
    <w:p>
      <w:pPr>
        <w:spacing w:after="6" w:before="6" w:line="276"/>
      </w:pPr>
      <w:r>
        <w:rPr>
          <w:rFonts w:ascii="Times New Roman" w:cs="Times New Roman" w:eastAsia="Times New Roman" w:hAnsi="Times New Roman"/>
          <w:color w:val="1F2937"/>
          <w:sz w:val="22"/>
          <w:szCs w:val="22"/>
        </w:rPr>
        <w:t xml:space="preserve">La route </w:t>
      </w:r>
      <w:r>
        <w:rPr>
          <w:rFonts w:ascii="Times New Roman" w:cs="Times New Roman" w:eastAsia="Times New Roman" w:hAnsi="Times New Roman"/>
          <w:b/>
          <w:bCs/>
          <w:color w:val="1F2937"/>
          <w:sz w:val="22"/>
          <w:szCs w:val="22"/>
        </w:rPr>
        <w:t xml:space="preserve">/api/db/search?q=...</w:t>
      </w:r>
      <w:r>
        <w:rPr>
          <w:rFonts w:ascii="Times New Roman" w:cs="Times New Roman" w:eastAsia="Times New Roman" w:hAnsi="Times New Roman"/>
          <w:color w:val="1F2937"/>
          <w:sz w:val="22"/>
          <w:szCs w:val="22"/>
        </w:rPr>
        <w:t xml:space="preserve"> interroge SQLite avec un LIKE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 Route /api/db/search?q=terme
if (chemin === '/api/db/search') {
  const q = urlParsee.searchParams.get('q') || '';
  if (q.trim().length &lt; 2) {
    res.writeHead(400, { 'Content-Type': 'application/json; charset=utf-8' });
    res.end(JSON.stringify({ erreur: 'Le terme de recherche doit faire au moins 2 caractères.' }));
    return;
  }
  const db = new Database(DB_PATH, { readonly: true });
  const resultats = db.prepare(`
    SELECT categorie, nom, date, slug, extension,
           ROUND(taille / 1024.0, 1) AS taille_ko
    FROM livrables
    WHERE slug LIKE @motif
    ORDER BY date DESC NULLS LAST
    LIMIT 50
  `).all({ motif: '%' + q + '%' });
  db.close();
  res.writeHead(200, { 'Content-Type': 'application/json; charset=utf-8' });
  res.end(JSON.stringify({ terme: q, resultats }, null, 2));
  return;
}</w:t>
      </w:r>
    </w:p>
    <w:p>
      <w:pPr>
        <w:spacing w:after="6" w:before="6" w:line="276"/>
      </w:pPr>
      <w:r>
        <w:rPr>
          <w:rFonts w:ascii="Times New Roman" w:cs="Times New Roman" w:eastAsia="Times New Roman" w:hAnsi="Times New Roman"/>
          <w:color w:val="1F2937"/>
          <w:sz w:val="22"/>
          <w:szCs w:val="22"/>
        </w:rPr>
        <w:t xml:space="preserve">Note : </w:t>
      </w:r>
      <w:r>
        <w:rPr>
          <w:rFonts w:ascii="Times New Roman" w:cs="Times New Roman" w:eastAsia="Times New Roman" w:hAnsi="Times New Roman"/>
          <w:b/>
          <w:bCs/>
          <w:color w:val="1F2937"/>
          <w:sz w:val="22"/>
          <w:szCs w:val="22"/>
        </w:rPr>
        <w:t xml:space="preserve">db.close()</w:t>
      </w:r>
      <w:r>
        <w:rPr>
          <w:rFonts w:ascii="Times New Roman" w:cs="Times New Roman" w:eastAsia="Times New Roman" w:hAnsi="Times New Roman"/>
          <w:color w:val="1F2937"/>
          <w:sz w:val="22"/>
          <w:szCs w:val="22"/>
        </w:rPr>
        <w:t xml:space="preserve"> est appelé après chaque requête. Le serveur ouvre et ferme la base sur chaque appel — acceptable pour un usage personnel local. En production avec plusieurs utilisateurs simultanés, on garderait la connexion ouverte.</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Exercice 1 — LIRE et expliquer le schéma</w:t>
      </w:r>
    </w:p>
    <w:p>
      <w:pPr>
        <w:spacing w:after="6" w:before="6" w:line="276"/>
      </w:pPr>
      <w:r>
        <w:rPr>
          <w:rFonts w:ascii="Times New Roman" w:cs="Times New Roman" w:eastAsia="Times New Roman" w:hAnsi="Times New Roman"/>
          <w:color w:val="1F2937"/>
          <w:sz w:val="22"/>
          <w:szCs w:val="22"/>
        </w:rPr>
        <w:t xml:space="preserve">Ouvre </w:t>
      </w:r>
      <w:r>
        <w:rPr>
          <w:rFonts w:ascii="Times New Roman" w:cs="Times New Roman" w:eastAsia="Times New Roman" w:hAnsi="Times New Roman"/>
          <w:b/>
          <w:bCs/>
          <w:color w:val="1F2937"/>
          <w:sz w:val="22"/>
          <w:szCs w:val="22"/>
        </w:rPr>
        <w:t xml:space="preserve">scripts/indexer.js</w:t>
      </w:r>
      <w:r>
        <w:rPr>
          <w:rFonts w:ascii="Times New Roman" w:cs="Times New Roman" w:eastAsia="Times New Roman" w:hAnsi="Times New Roman"/>
          <w:color w:val="1F2937"/>
          <w:sz w:val="22"/>
          <w:szCs w:val="22"/>
        </w:rPr>
        <w:t xml:space="preserve"> dans ton éditeur. Trouve la fonction </w:t>
      </w:r>
      <w:r>
        <w:rPr>
          <w:rFonts w:ascii="Times New Roman" w:cs="Times New Roman" w:eastAsia="Times New Roman" w:hAnsi="Times New Roman"/>
          <w:b/>
          <w:bCs/>
          <w:color w:val="1F2937"/>
          <w:sz w:val="22"/>
          <w:szCs w:val="22"/>
        </w:rPr>
        <w:t xml:space="preserve">creerSchema()</w:t>
      </w:r>
      <w:r>
        <w:rPr>
          <w:rFonts w:ascii="Times New Roman" w:cs="Times New Roman" w:eastAsia="Times New Roman" w:hAnsi="Times New Roman"/>
          <w:color w:val="1F2937"/>
          <w:sz w:val="22"/>
          <w:szCs w:val="22"/>
        </w:rPr>
        <w:t xml:space="preserve"> et réponds à ces questions avant de lancer quoi que ce soit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Pourquoi la colonne 'date' peut-elle être NULL ? Quel type de fichier déclencherait ce cas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Que fait PRIMARY KEY AUTOINCREMENT par rapport à un id que tu gérerais toi-même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Le DROP TABLE IF EXISTS au début de creerSchema() — pourquoi est-ce acceptable ici mais ne le serait pas pour une base de commentaires utilisateurs ?</w:t>
      </w:r>
    </w:p>
    <w:p>
      <w:pPr>
        <w:spacing w:after="6" w:before="6" w:line="276"/>
      </w:pPr>
      <w:r>
        <w:rPr>
          <w:rFonts w:ascii="Times New Roman" w:cs="Times New Roman" w:eastAsia="Times New Roman" w:hAnsi="Times New Roman"/>
          <w:b/>
          <w:bCs/>
          <w:color w:val="1F2937"/>
          <w:sz w:val="22"/>
          <w:szCs w:val="22"/>
        </w:rPr>
        <w:t xml:space="preserve">Ce que ça t'apprend au-delà du résultat :</w:t>
      </w:r>
      <w:r>
        <w:rPr>
          <w:rFonts w:ascii="Times New Roman" w:cs="Times New Roman" w:eastAsia="Times New Roman" w:hAnsi="Times New Roman"/>
          <w:color w:val="1F2937"/>
          <w:sz w:val="22"/>
          <w:szCs w:val="22"/>
        </w:rPr>
        <w:t xml:space="preserve"> lire du SQL avant de l'exécuter développe le réflexe de "modéliser avant de coder". Un schéma bien lu évite les migrations douloureuses — une modification de schéma existant est beaucoup plus complexe qu'un schéma bien pensé dès le départ.</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Exercice 2 — PRÉDIRE puis vérifier</w:t>
      </w:r>
    </w:p>
    <w:p>
      <w:pPr>
        <w:spacing w:after="6" w:before="6" w:line="276"/>
      </w:pPr>
      <w:r>
        <w:rPr>
          <w:rFonts w:ascii="Times New Roman" w:cs="Times New Roman" w:eastAsia="Times New Roman" w:hAnsi="Times New Roman"/>
          <w:color w:val="1F2937"/>
          <w:sz w:val="22"/>
          <w:szCs w:val="22"/>
        </w:rPr>
        <w:t xml:space="preserve">Avant de lancer l'indexer, prédit le nombre total de fichiers qui seront insérés. Pour ça, utilise l'inventaire existant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node scripts/inventaire.js</w:t>
      </w:r>
    </w:p>
    <w:p>
      <w:pPr>
        <w:spacing w:after="6" w:before="6" w:line="276"/>
      </w:pPr>
      <w:r>
        <w:rPr>
          <w:rFonts w:ascii="Times New Roman" w:cs="Times New Roman" w:eastAsia="Times New Roman" w:hAnsi="Times New Roman"/>
          <w:color w:val="1F2937"/>
          <w:sz w:val="22"/>
          <w:szCs w:val="22"/>
        </w:rPr>
        <w:t xml:space="preserve">Note le nombre affiché par catégorie. Additionne-les. C'est ta prédiction.</w:t>
      </w:r>
    </w:p>
    <w:p>
      <w:pPr>
        <w:spacing w:after="6" w:before="6" w:line="276"/>
      </w:pPr>
      <w:r>
        <w:rPr>
          <w:rFonts w:ascii="Times New Roman" w:cs="Times New Roman" w:eastAsia="Times New Roman" w:hAnsi="Times New Roman"/>
          <w:color w:val="1F2937"/>
          <w:sz w:val="22"/>
          <w:szCs w:val="22"/>
        </w:rPr>
        <w:t xml:space="preserve">Maintenant lance l'indexer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node scripts/indexer.js</w:t>
      </w:r>
    </w:p>
    <w:p>
      <w:pPr>
        <w:spacing w:after="6" w:before="6" w:line="276"/>
      </w:pPr>
      <w:r>
        <w:rPr>
          <w:rFonts w:ascii="Times New Roman" w:cs="Times New Roman" w:eastAsia="Times New Roman" w:hAnsi="Times New Roman"/>
          <w:color w:val="1F2937"/>
          <w:sz w:val="22"/>
          <w:szCs w:val="22"/>
        </w:rPr>
        <w:t xml:space="preserve">Compare la sortie ligne par ligne avec ta prédiction. Si un chiffre diffère, cherche pourquoi (les deux scripts utilisent-ils exactement les mêmes exclusions ?).</w:t>
      </w:r>
    </w:p>
    <w:p>
      <w:pPr>
        <w:spacing w:after="6" w:before="6" w:line="276"/>
      </w:pPr>
      <w:r>
        <w:rPr>
          <w:rFonts w:ascii="Times New Roman" w:cs="Times New Roman" w:eastAsia="Times New Roman" w:hAnsi="Times New Roman"/>
          <w:b/>
          <w:bCs/>
          <w:color w:val="1F2937"/>
          <w:sz w:val="22"/>
          <w:szCs w:val="22"/>
        </w:rPr>
        <w:t xml:space="preserve">Ce que ça t'apprend au-delà du résultat :</w:t>
      </w:r>
      <w:r>
        <w:rPr>
          <w:rFonts w:ascii="Times New Roman" w:cs="Times New Roman" w:eastAsia="Times New Roman" w:hAnsi="Times New Roman"/>
          <w:color w:val="1F2937"/>
          <w:sz w:val="22"/>
          <w:szCs w:val="22"/>
        </w:rPr>
        <w:t xml:space="preserve"> prédire avant d'exécuter te force à raisonner sur ce que le code doit faire. Un écart entre prédiction et réalité est toujours informatif — il révèle soit une incompréhension du code, soit un bug, soit un cas limite non anticipé.</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Exercice 3 — MODIFIER et observer</w:t>
      </w:r>
    </w:p>
    <w:p>
      <w:pPr>
        <w:spacing w:after="6" w:before="6" w:line="276"/>
      </w:pPr>
      <w:r>
        <w:rPr>
          <w:rFonts w:ascii="Times New Roman" w:cs="Times New Roman" w:eastAsia="Times New Roman" w:hAnsi="Times New Roman"/>
          <w:color w:val="1F2937"/>
          <w:sz w:val="22"/>
          <w:szCs w:val="22"/>
        </w:rPr>
        <w:t xml:space="preserve">Ouvre </w:t>
      </w:r>
      <w:r>
        <w:rPr>
          <w:rFonts w:ascii="Times New Roman" w:cs="Times New Roman" w:eastAsia="Times New Roman" w:hAnsi="Times New Roman"/>
          <w:b/>
          <w:bCs/>
          <w:color w:val="1F2937"/>
          <w:sz w:val="22"/>
          <w:szCs w:val="22"/>
        </w:rPr>
        <w:t xml:space="preserve">scripts/requetes.js</w:t>
      </w:r>
      <w:r>
        <w:rPr>
          <w:rFonts w:ascii="Times New Roman" w:cs="Times New Roman" w:eastAsia="Times New Roman" w:hAnsi="Times New Roman"/>
          <w:color w:val="1F2937"/>
          <w:sz w:val="22"/>
          <w:szCs w:val="22"/>
        </w:rPr>
        <w:t xml:space="preserve">. Trouve la ligne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const motCle = 'sqlite';</w:t>
      </w:r>
    </w:p>
    <w:p>
      <w:pPr>
        <w:spacing w:after="6" w:before="6" w:line="276"/>
      </w:pPr>
      <w:r>
        <w:rPr>
          <w:rFonts w:ascii="Times New Roman" w:cs="Times New Roman" w:eastAsia="Times New Roman" w:hAnsi="Times New Roman"/>
          <w:color w:val="1F2937"/>
          <w:sz w:val="22"/>
          <w:szCs w:val="22"/>
        </w:rPr>
        <w:t xml:space="preserve">Change-la pour un terme de ton choix — par exemple </w:t>
      </w:r>
      <w:r>
        <w:rPr>
          <w:rFonts w:ascii="Times New Roman" w:cs="Times New Roman" w:eastAsia="Times New Roman" w:hAnsi="Times New Roman"/>
          <w:b/>
          <w:bCs/>
          <w:color w:val="1F2937"/>
          <w:sz w:val="22"/>
          <w:szCs w:val="22"/>
        </w:rPr>
        <w:t xml:space="preserve">'rbpp'</w:t>
      </w:r>
      <w:r>
        <w:rPr>
          <w:rFonts w:ascii="Times New Roman" w:cs="Times New Roman" w:eastAsia="Times New Roman" w:hAnsi="Times New Roman"/>
          <w:color w:val="1F2937"/>
          <w:sz w:val="22"/>
          <w:szCs w:val="22"/>
        </w:rPr>
        <w:t xml:space="preserve"> ou </w:t>
      </w:r>
      <w:r>
        <w:rPr>
          <w:rFonts w:ascii="Times New Roman" w:cs="Times New Roman" w:eastAsia="Times New Roman" w:hAnsi="Times New Roman"/>
          <w:b/>
          <w:bCs/>
          <w:color w:val="1F2937"/>
          <w:sz w:val="22"/>
          <w:szCs w:val="22"/>
        </w:rPr>
        <w:t xml:space="preserve">'2026-09'</w:t>
      </w:r>
      <w:r>
        <w:rPr>
          <w:rFonts w:ascii="Times New Roman" w:cs="Times New Roman" w:eastAsia="Times New Roman" w:hAnsi="Times New Roman"/>
          <w:color w:val="1F2937"/>
          <w:sz w:val="22"/>
          <w:szCs w:val="22"/>
        </w:rPr>
        <w:t xml:space="preserve">. Avant de relancer, prédit : combien de résultats vas-tu obtenir ? Quelle catégorie dominera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node scripts/requetes.js</w:t>
      </w:r>
    </w:p>
    <w:p>
      <w:pPr>
        <w:spacing w:after="6" w:before="6" w:line="276"/>
      </w:pPr>
      <w:r>
        <w:rPr>
          <w:rFonts w:ascii="Times New Roman" w:cs="Times New Roman" w:eastAsia="Times New Roman" w:hAnsi="Times New Roman"/>
          <w:color w:val="1F2937"/>
          <w:sz w:val="22"/>
          <w:szCs w:val="22"/>
        </w:rPr>
        <w:t xml:space="preserve">Observe le tableau affiché par la requête 3. Correspond-il à ta prédiction ?</w:t>
      </w:r>
    </w:p>
    <w:p>
      <w:pPr>
        <w:spacing w:after="6" w:before="6" w:line="276"/>
      </w:pPr>
      <w:r>
        <w:rPr>
          <w:rFonts w:ascii="Times New Roman" w:cs="Times New Roman" w:eastAsia="Times New Roman" w:hAnsi="Times New Roman"/>
          <w:color w:val="1F2937"/>
          <w:sz w:val="22"/>
          <w:szCs w:val="22"/>
        </w:rPr>
        <w:t xml:space="preserve">Maintenant essaie </w:t>
      </w:r>
      <w:r>
        <w:rPr>
          <w:rFonts w:ascii="Times New Roman" w:cs="Times New Roman" w:eastAsia="Times New Roman" w:hAnsi="Times New Roman"/>
          <w:b/>
          <w:bCs/>
          <w:color w:val="1F2937"/>
          <w:sz w:val="22"/>
          <w:szCs w:val="22"/>
        </w:rPr>
        <w:t xml:space="preserve">'lecon-appli-ia'</w:t>
      </w:r>
      <w:r>
        <w:rPr>
          <w:rFonts w:ascii="Times New Roman" w:cs="Times New Roman" w:eastAsia="Times New Roman" w:hAnsi="Times New Roman"/>
          <w:color w:val="1F2937"/>
          <w:sz w:val="22"/>
          <w:szCs w:val="22"/>
        </w:rPr>
        <w:t xml:space="preserve"> comme motCle. Tu devrais voir apparaître toutes les leçons du parcours en cours. Vérifie que le nombre correspond au nombre de fichiers .docx dans </w:t>
      </w:r>
      <w:r>
        <w:rPr>
          <w:rFonts w:ascii="Times New Roman" w:cs="Times New Roman" w:eastAsia="Times New Roman" w:hAnsi="Times New Roman"/>
          <w:b/>
          <w:bCs/>
          <w:color w:val="1F2937"/>
          <w:sz w:val="22"/>
          <w:szCs w:val="22"/>
        </w:rPr>
        <w:t xml:space="preserve">livrables/lecons/</w:t>
      </w:r>
      <w:r>
        <w:rPr>
          <w:rFonts w:ascii="Times New Roman" w:cs="Times New Roman" w:eastAsia="Times New Roman" w:hAnsi="Times New Roman"/>
          <w:color w:val="1F2937"/>
          <w:sz w:val="22"/>
          <w:szCs w:val="22"/>
        </w:rPr>
        <w:t xml:space="preserve">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ls livrables/lecons/*.docx | wc -l</w:t>
      </w:r>
    </w:p>
    <w:p>
      <w:pPr>
        <w:spacing w:after="6" w:before="6" w:line="276"/>
      </w:pPr>
      <w:r>
        <w:rPr>
          <w:rFonts w:ascii="Times New Roman" w:cs="Times New Roman" w:eastAsia="Times New Roman" w:hAnsi="Times New Roman"/>
          <w:color w:val="1F2937"/>
          <w:sz w:val="22"/>
          <w:szCs w:val="22"/>
        </w:rPr>
        <w:t xml:space="preserve">(La commande </w:t>
      </w:r>
      <w:r>
        <w:rPr>
          <w:rFonts w:ascii="Times New Roman" w:cs="Times New Roman" w:eastAsia="Times New Roman" w:hAnsi="Times New Roman"/>
          <w:b/>
          <w:bCs/>
          <w:color w:val="1F2937"/>
          <w:sz w:val="22"/>
          <w:szCs w:val="22"/>
        </w:rPr>
        <w:t xml:space="preserve">ls</w:t>
      </w:r>
      <w:r>
        <w:rPr>
          <w:rFonts w:ascii="Times New Roman" w:cs="Times New Roman" w:eastAsia="Times New Roman" w:hAnsi="Times New Roman"/>
          <w:color w:val="1F2937"/>
          <w:sz w:val="22"/>
          <w:szCs w:val="22"/>
        </w:rPr>
        <w:t xml:space="preserve"> avec </w:t>
      </w:r>
      <w:r>
        <w:rPr>
          <w:rFonts w:ascii="Times New Roman" w:cs="Times New Roman" w:eastAsia="Times New Roman" w:hAnsi="Times New Roman"/>
          <w:b/>
          <w:bCs/>
          <w:color w:val="1F2937"/>
          <w:sz w:val="22"/>
          <w:szCs w:val="22"/>
        </w:rPr>
        <w:t xml:space="preserve">wc -l</w:t>
      </w:r>
      <w:r>
        <w:rPr>
          <w:rFonts w:ascii="Times New Roman" w:cs="Times New Roman" w:eastAsia="Times New Roman" w:hAnsi="Times New Roman"/>
          <w:color w:val="1F2937"/>
          <w:sz w:val="22"/>
          <w:szCs w:val="22"/>
        </w:rPr>
        <w:t xml:space="preserve"> fonctionne identiquement en zsh et en bash — ce sont deux binaires système, pas des fonctions shell. Tu peux confirmer ton shell courant avec </w:t>
      </w:r>
      <w:r>
        <w:rPr>
          <w:rFonts w:ascii="Times New Roman" w:cs="Times New Roman" w:eastAsia="Times New Roman" w:hAnsi="Times New Roman"/>
          <w:b/>
          <w:bCs/>
          <w:color w:val="1F2937"/>
          <w:sz w:val="22"/>
          <w:szCs w:val="22"/>
        </w:rPr>
        <w:t xml:space="preserve">echo $SHELL</w:t>
      </w:r>
      <w:r>
        <w:rPr>
          <w:rFonts w:ascii="Times New Roman" w:cs="Times New Roman" w:eastAsia="Times New Roman" w:hAnsi="Times New Roman"/>
          <w:color w:val="1F2937"/>
          <w:sz w:val="22"/>
          <w:szCs w:val="22"/>
        </w:rPr>
        <w:t xml:space="preserve">.)</w:t>
      </w:r>
    </w:p>
    <w:p>
      <w:pPr>
        <w:spacing w:after="6" w:before="6" w:line="276"/>
      </w:pPr>
      <w:r>
        <w:rPr>
          <w:rFonts w:ascii="Times New Roman" w:cs="Times New Roman" w:eastAsia="Times New Roman" w:hAnsi="Times New Roman"/>
          <w:b/>
          <w:bCs/>
          <w:color w:val="1F2937"/>
          <w:sz w:val="22"/>
          <w:szCs w:val="22"/>
        </w:rPr>
        <w:t xml:space="preserve">Ce que ça t'apprend au-delà du résultat :</w:t>
      </w:r>
      <w:r>
        <w:rPr>
          <w:rFonts w:ascii="Times New Roman" w:cs="Times New Roman" w:eastAsia="Times New Roman" w:hAnsi="Times New Roman"/>
          <w:color w:val="1F2937"/>
          <w:sz w:val="22"/>
          <w:szCs w:val="22"/>
        </w:rPr>
        <w:t xml:space="preserve"> SQL LIKE est une recherche textuelle simple mais puissante. Elle ne comprend pas les accents (contrairement à la normalisation NFD du frontend). Un exercice ultérieur (leçon 09) testera cette différence de comportement.</w:t>
      </w:r>
    </w:p>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Exercice 4 — CASSER volontairement, lire l'erreur, réparer</w:t>
      </w:r>
    </w:p>
    <w:p>
      <w:pPr>
        <w:spacing w:after="6" w:before="6" w:line="276"/>
      </w:pPr>
      <w:r>
        <w:rPr>
          <w:rFonts w:ascii="Times New Roman" w:cs="Times New Roman" w:eastAsia="Times New Roman" w:hAnsi="Times New Roman"/>
          <w:color w:val="1F2937"/>
          <w:sz w:val="22"/>
          <w:szCs w:val="22"/>
        </w:rPr>
        <w:t xml:space="preserve">Dans </w:t>
      </w:r>
      <w:r>
        <w:rPr>
          <w:rFonts w:ascii="Times New Roman" w:cs="Times New Roman" w:eastAsia="Times New Roman" w:hAnsi="Times New Roman"/>
          <w:b/>
          <w:bCs/>
          <w:color w:val="1F2937"/>
          <w:sz w:val="22"/>
          <w:szCs w:val="22"/>
        </w:rPr>
        <w:t xml:space="preserve">scripts/requetes.js</w:t>
      </w:r>
      <w:r>
        <w:rPr>
          <w:rFonts w:ascii="Times New Roman" w:cs="Times New Roman" w:eastAsia="Times New Roman" w:hAnsi="Times New Roman"/>
          <w:color w:val="1F2937"/>
          <w:sz w:val="22"/>
          <w:szCs w:val="22"/>
        </w:rPr>
        <w:t xml:space="preserve">, modifie la première requête (totaux par catégorie) :</w:t>
      </w:r>
    </w:p>
    <w:p>
      <w:pPr>
        <w:spacing w:after="6" w:before="6" w:line="276"/>
      </w:pPr>
      <w:r>
        <w:rPr>
          <w:rFonts w:ascii="Times New Roman" w:cs="Times New Roman" w:eastAsia="Times New Roman" w:hAnsi="Times New Roman"/>
          <w:color w:val="1F2937"/>
          <w:sz w:val="22"/>
          <w:szCs w:val="22"/>
        </w:rPr>
        <w:t xml:space="preserve">Change </w:t>
      </w:r>
      <w:r>
        <w:rPr>
          <w:rFonts w:ascii="Times New Roman" w:cs="Times New Roman" w:eastAsia="Times New Roman" w:hAnsi="Times New Roman"/>
          <w:b/>
          <w:bCs/>
          <w:color w:val="1F2937"/>
          <w:sz w:val="22"/>
          <w:szCs w:val="22"/>
        </w:rPr>
        <w:t xml:space="preserve">FROM livrables</w:t>
      </w:r>
      <w:r>
        <w:rPr>
          <w:rFonts w:ascii="Times New Roman" w:cs="Times New Roman" w:eastAsia="Times New Roman" w:hAnsi="Times New Roman"/>
          <w:color w:val="1F2937"/>
          <w:sz w:val="22"/>
          <w:szCs w:val="22"/>
        </w:rPr>
        <w:t xml:space="preserve"> en </w:t>
      </w:r>
      <w:r>
        <w:rPr>
          <w:rFonts w:ascii="Times New Roman" w:cs="Times New Roman" w:eastAsia="Times New Roman" w:hAnsi="Times New Roman"/>
          <w:b/>
          <w:bCs/>
          <w:color w:val="1F2937"/>
          <w:sz w:val="22"/>
          <w:szCs w:val="22"/>
        </w:rPr>
        <w:t xml:space="preserve">FROM fichiers</w:t>
      </w:r>
      <w:r>
        <w:rPr>
          <w:rFonts w:ascii="Times New Roman" w:cs="Times New Roman" w:eastAsia="Times New Roman" w:hAnsi="Times New Roman"/>
          <w:color w:val="1F2937"/>
          <w:sz w:val="22"/>
          <w:szCs w:val="22"/>
        </w:rPr>
        <w:t xml:space="preserve">. Sauvegarde et relance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node scripts/requetes.js</w:t>
      </w:r>
    </w:p>
    <w:p>
      <w:pPr>
        <w:spacing w:after="6" w:before="6" w:line="276"/>
      </w:pPr>
      <w:r>
        <w:rPr>
          <w:rFonts w:ascii="Times New Roman" w:cs="Times New Roman" w:eastAsia="Times New Roman" w:hAnsi="Times New Roman"/>
          <w:color w:val="1F2937"/>
          <w:sz w:val="22"/>
          <w:szCs w:val="22"/>
        </w:rPr>
        <w:t xml:space="preserve">Tu dois voir une erreur de la forme :</w:t>
      </w:r>
    </w:p>
    <w:p>
      <w:pPr>
        <w:pBdr>
          <w:left w:val="single" w:color="1B3A6B" w:sz="12"/>
        </w:pBdr>
        <w:shd w:fill="F5F5F5" w:color="F5F5F5" w:val="solid"/>
        <w:spacing w:after="4" w:before="4" w:line="240"/>
        <w:ind w:left="283"/>
      </w:pPr>
      <w:r>
        <w:rPr>
          <w:rFonts w:ascii="Consolas" w:cs="Consolas" w:eastAsia="Consolas" w:hAnsi="Consolas"/>
          <w:color w:val="1F2937"/>
          <w:sz w:val="20"/>
          <w:szCs w:val="20"/>
        </w:rPr>
        <w:t xml:space="preserve">SqliteError: no such table: fichiers</w:t>
      </w:r>
    </w:p>
    <w:p>
      <w:pPr>
        <w:spacing w:after="6" w:before="6" w:line="276"/>
      </w:pPr>
      <w:r>
        <w:rPr>
          <w:rFonts w:ascii="Times New Roman" w:cs="Times New Roman" w:eastAsia="Times New Roman" w:hAnsi="Times New Roman"/>
          <w:color w:val="1F2937"/>
          <w:sz w:val="22"/>
          <w:szCs w:val="22"/>
        </w:rPr>
        <w:t xml:space="preserve">Lis le message complet. better-sqlite3 lance une exception synchrone à la ligne </w:t>
      </w:r>
      <w:r>
        <w:rPr>
          <w:rFonts w:ascii="Times New Roman" w:cs="Times New Roman" w:eastAsia="Times New Roman" w:hAnsi="Times New Roman"/>
          <w:b/>
          <w:bCs/>
          <w:color w:val="1F2937"/>
          <w:sz w:val="22"/>
          <w:szCs w:val="22"/>
        </w:rPr>
        <w:t xml:space="preserve">.all()</w:t>
      </w:r>
      <w:r>
        <w:rPr>
          <w:rFonts w:ascii="Times New Roman" w:cs="Times New Roman" w:eastAsia="Times New Roman" w:hAnsi="Times New Roman"/>
          <w:color w:val="1F2937"/>
          <w:sz w:val="22"/>
          <w:szCs w:val="22"/>
        </w:rPr>
        <w:t xml:space="preserve"> — il n'y a pas de Promise rejetée silencieusement, pas de callback oublié. L'erreur est là, précise, immédiate.</w:t>
      </w:r>
    </w:p>
    <w:p>
      <w:pPr>
        <w:spacing w:after="6" w:before="6" w:line="276"/>
      </w:pPr>
      <w:r>
        <w:rPr>
          <w:rFonts w:ascii="Times New Roman" w:cs="Times New Roman" w:eastAsia="Times New Roman" w:hAnsi="Times New Roman"/>
          <w:color w:val="1F2937"/>
          <w:sz w:val="22"/>
          <w:szCs w:val="22"/>
        </w:rPr>
        <w:t xml:space="preserve">Répare : remets </w:t>
      </w:r>
      <w:r>
        <w:rPr>
          <w:rFonts w:ascii="Times New Roman" w:cs="Times New Roman" w:eastAsia="Times New Roman" w:hAnsi="Times New Roman"/>
          <w:b/>
          <w:bCs/>
          <w:color w:val="1F2937"/>
          <w:sz w:val="22"/>
          <w:szCs w:val="22"/>
        </w:rPr>
        <w:t xml:space="preserve">FROM livrables</w:t>
      </w:r>
      <w:r>
        <w:rPr>
          <w:rFonts w:ascii="Times New Roman" w:cs="Times New Roman" w:eastAsia="Times New Roman" w:hAnsi="Times New Roman"/>
          <w:color w:val="1F2937"/>
          <w:sz w:val="22"/>
          <w:szCs w:val="22"/>
        </w:rPr>
        <w:t xml:space="preserve"> et vérifie que le script tourne à nouveau.</w:t>
      </w:r>
    </w:p>
    <w:p>
      <w:pPr>
        <w:spacing w:after="6" w:before="6" w:line="276"/>
      </w:pPr>
      <w:r>
        <w:rPr>
          <w:rFonts w:ascii="Times New Roman" w:cs="Times New Roman" w:eastAsia="Times New Roman" w:hAnsi="Times New Roman"/>
          <w:b/>
          <w:bCs/>
          <w:color w:val="1F2937"/>
          <w:sz w:val="22"/>
          <w:szCs w:val="22"/>
        </w:rPr>
        <w:t xml:space="preserve">Ce que ça t'apprend au-delà du résultat :</w:t>
      </w:r>
      <w:r>
        <w:rPr>
          <w:rFonts w:ascii="Times New Roman" w:cs="Times New Roman" w:eastAsia="Times New Roman" w:hAnsi="Times New Roman"/>
          <w:color w:val="1F2937"/>
          <w:sz w:val="22"/>
          <w:szCs w:val="22"/>
        </w:rPr>
        <w:t xml:space="preserve"> les erreurs SQLite sont synchrones et lisibles. Le nom de la table, le nom de la colonne, la contrainte violée — tout est dans le message. Prendre l'habitude de LIRE le message avant de chercher sur internet divise le temps de débogage.</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Vérifier que ça marche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Mar>
              <w:top w:type="dxa" w:w="60"/>
              <w:left w:type="dxa" w:w="100"/>
              <w:bottom w:type="dxa" w:w="60"/>
              <w:right w:type="dxa" w:w="100"/>
            </w:tcMar>
          </w:tcPr>
          <w:p>
            <w:r>
              <w:rPr>
                <w:rFonts w:ascii="Times New Roman" w:cs="Times New Roman" w:eastAsia="Times New Roman" w:hAnsi="Times New Roman"/>
                <w:b/>
                <w:bCs/>
                <w:color w:val="FFFFFF"/>
                <w:sz w:val="22"/>
                <w:szCs w:val="22"/>
              </w:rPr>
              <w:t xml:space="preserve">Test</w:t>
            </w:r>
          </w:p>
        </w:tc>
        <w:tc>
          <w:tcPr>
            <w:shd w:fill="1B3A6B" w:color="1B3A6B" w:val="solid"/>
            <w:tcMar>
              <w:top w:type="dxa" w:w="60"/>
              <w:left w:type="dxa" w:w="100"/>
              <w:bottom w:type="dxa" w:w="60"/>
              <w:right w:type="dxa" w:w="100"/>
            </w:tcMar>
          </w:tcPr>
          <w:p>
            <w:r>
              <w:rPr>
                <w:rFonts w:ascii="Times New Roman" w:cs="Times New Roman" w:eastAsia="Times New Roman" w:hAnsi="Times New Roman"/>
                <w:b/>
                <w:bCs/>
                <w:color w:val="FFFFFF"/>
                <w:sz w:val="22"/>
                <w:szCs w:val="22"/>
              </w:rPr>
              <w:t xml:space="preserve">Commande</w:t>
            </w:r>
          </w:p>
        </w:tc>
        <w:tc>
          <w:tcPr>
            <w:shd w:fill="1B3A6B" w:color="1B3A6B" w:val="solid"/>
            <w:tcMar>
              <w:top w:type="dxa" w:w="60"/>
              <w:left w:type="dxa" w:w="100"/>
              <w:bottom w:type="dxa" w:w="60"/>
              <w:right w:type="dxa" w:w="100"/>
            </w:tcMar>
          </w:tcPr>
          <w:p>
            <w:r>
              <w:rPr>
                <w:rFonts w:ascii="Times New Roman" w:cs="Times New Roman" w:eastAsia="Times New Roman" w:hAnsi="Times New Roman"/>
                <w:b/>
                <w:bCs/>
                <w:color w:val="FFFFFF"/>
                <w:sz w:val="22"/>
                <w:szCs w:val="22"/>
              </w:rPr>
              <w:t xml:space="preserve">Résultat attendu</w:t>
            </w:r>
          </w:p>
        </w:tc>
      </w:tr>
      <w:tr>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1 — Indexer crée la base</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node scripts/indexer.js</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Une ligne par catégorie avec son nombre de fichiers. "✅ Indexation terminée — N fichier(s)" (N = total actuel du dépôt)</w:t>
            </w:r>
          </w:p>
        </w:tc>
      </w:tr>
      <w:tr>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2 — Requêtes interrogent la base</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node scripts/requetes.js</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4 tableaux dans le terminal. Le total par catégorie coïncide avec /api/inventaire</w:t>
            </w:r>
          </w:p>
        </w:tc>
      </w:tr>
      <w:tr>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3 — Route de recherche répond</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curl "http://localhost:3000/api/db/search?q=rbpp"</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Tableau JSON des livrables dont le slug contient "rbpp"</w:t>
            </w:r>
          </w:p>
        </w:tc>
      </w:tr>
      <w:tr>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4 — Erreur si q trop court</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curl "http://localhost:3000/api/db/search?q=a"</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{"erreur":"Le terme de recherche doit faire au moins 2 caractères."}</w:t>
            </w:r>
          </w:p>
        </w:tc>
      </w:tr>
    </w:tbl>
    <w:p>
      <w:pPr>
        <w:spacing w:after="8" w:before="8"/>
      </w:pPr>
    </w:p>
    <w:p>
      <w:pPr>
        <w:pStyle w:val="Heading3"/>
        <w:spacing w:after="6" w:before="16"/>
      </w:pPr>
      <w:r>
        <w:rPr>
          <w:rFonts w:ascii="Times New Roman" w:cs="Times New Roman" w:eastAsia="Times New Roman" w:hAnsi="Times New Roman"/>
          <w:b/>
          <w:bCs/>
          <w:color w:val="1F2937"/>
          <w:sz w:val="26"/>
          <w:szCs w:val="26"/>
        </w:rPr>
        <w:t xml:space="preserve">Erreurs fréquentes et leurs causes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Mar>
              <w:top w:type="dxa" w:w="60"/>
              <w:left w:type="dxa" w:w="100"/>
              <w:bottom w:type="dxa" w:w="60"/>
              <w:right w:type="dxa" w:w="100"/>
            </w:tcMar>
          </w:tcPr>
          <w:p>
            <w:r>
              <w:rPr>
                <w:rFonts w:ascii="Times New Roman" w:cs="Times New Roman" w:eastAsia="Times New Roman" w:hAnsi="Times New Roman"/>
                <w:b/>
                <w:bCs/>
                <w:color w:val="FFFFFF"/>
                <w:sz w:val="22"/>
                <w:szCs w:val="22"/>
              </w:rPr>
              <w:t xml:space="preserve">Message d'erreur</w:t>
            </w:r>
          </w:p>
        </w:tc>
        <w:tc>
          <w:tcPr>
            <w:shd w:fill="1B3A6B" w:color="1B3A6B" w:val="solid"/>
            <w:tcMar>
              <w:top w:type="dxa" w:w="60"/>
              <w:left w:type="dxa" w:w="100"/>
              <w:bottom w:type="dxa" w:w="60"/>
              <w:right w:type="dxa" w:w="100"/>
            </w:tcMar>
          </w:tcPr>
          <w:p>
            <w:r>
              <w:rPr>
                <w:rFonts w:ascii="Times New Roman" w:cs="Times New Roman" w:eastAsia="Times New Roman" w:hAnsi="Times New Roman"/>
                <w:b/>
                <w:bCs/>
                <w:color w:val="FFFFFF"/>
                <w:sz w:val="22"/>
                <w:szCs w:val="22"/>
              </w:rPr>
              <w:t xml:space="preserve">Cause</w:t>
            </w:r>
          </w:p>
        </w:tc>
        <w:tc>
          <w:tcPr>
            <w:shd w:fill="1B3A6B" w:color="1B3A6B" w:val="solid"/>
            <w:tcMar>
              <w:top w:type="dxa" w:w="60"/>
              <w:left w:type="dxa" w:w="100"/>
              <w:bottom w:type="dxa" w:w="60"/>
              <w:right w:type="dxa" w:w="100"/>
            </w:tcMar>
          </w:tcPr>
          <w:p>
            <w:r>
              <w:rPr>
                <w:rFonts w:ascii="Times New Roman" w:cs="Times New Roman" w:eastAsia="Times New Roman" w:hAnsi="Times New Roman"/>
                <w:b/>
                <w:bCs/>
                <w:color w:val="FFFFFF"/>
                <w:sz w:val="22"/>
                <w:szCs w:val="22"/>
              </w:rPr>
              <w:t xml:space="preserve">Correction</w:t>
            </w:r>
          </w:p>
        </w:tc>
      </w:tr>
      <w:tr>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Cannot find module 'better-sqlite3'</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better-sqlite3 n'est pas installé dans le projet</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Dans livrables/projets/appli-ia/ : npm install better-sqlite3</w:t>
            </w:r>
          </w:p>
        </w:tc>
      </w:tr>
      <w:tr>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SqliteError: no such table: livrables</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portail.db n'existe pas encore</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Lancer node scripts/indexer.js avant le serveur</w:t>
            </w:r>
          </w:p>
        </w:tc>
      </w:tr>
      <w:tr>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SqliteError: no such column: X</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La requête référence une colonne absente du schéma</w:t>
            </w:r>
          </w:p>
        </w:tc>
        <w:tc>
          <w:tcPr>
            <w:shd w:fill="FFFFFF" w:color="FFFFFF"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Comparer les noms de colonnes avec CREATE TABLE dans creerSchema()</w:t>
            </w:r>
          </w:p>
        </w:tc>
      </w:tr>
      <w:tr>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Error: SQLITE_READONLY: attempt to write a readonly database</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.open() avec readonly:true sur la base ouverte en écriture ailleurs</w:t>
            </w:r>
          </w:p>
        </w:tc>
        <w:tc>
          <w:tcPr>
            <w:shd w:fill="EEF2F7" w:color="EEF2F7" w:val="solid"/>
            <w:tcMar>
              <w:top w:type="dxa" w:w="60"/>
              <w:left w:type="dxa" w:w="100"/>
              <w:bottom w:type="dxa" w:w="60"/>
              <w:right w:type="dxa" w:w="100"/>
            </w:tcMar>
          </w:tcPr>
          <w:p>
            <w:r>
              <w:rPr>
                <w:rFonts w:ascii="Times New Roman" w:cs="Times New Roman" w:eastAsia="Times New Roman" w:hAnsi="Times New Roman"/>
                <w:b w:val="false"/>
                <w:bCs w:val="false"/>
                <w:color w:val="1F2937"/>
                <w:sz w:val="22"/>
                <w:szCs w:val="22"/>
              </w:rPr>
              <w:t xml:space="preserve">Fermer la connexion précédente (db.close()) ou ouvrir en lecture seule uniquement</w:t>
            </w:r>
          </w:p>
        </w:tc>
      </w:tr>
    </w:tbl>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Challenge</w:t>
      </w:r>
    </w:p>
    <w:p>
      <w:pPr>
        <w:spacing w:after="6" w:before="6" w:line="276"/>
      </w:pPr>
      <w:r>
        <w:rPr>
          <w:rFonts w:ascii="Times New Roman" w:cs="Times New Roman" w:eastAsia="Times New Roman" w:hAnsi="Times New Roman"/>
          <w:color w:val="1F2937"/>
          <w:sz w:val="22"/>
          <w:szCs w:val="22"/>
        </w:rPr>
        <w:t xml:space="preserve">Ajoute une cinquième requête dans </w:t>
      </w:r>
      <w:r>
        <w:rPr>
          <w:rFonts w:ascii="Times New Roman" w:cs="Times New Roman" w:eastAsia="Times New Roman" w:hAnsi="Times New Roman"/>
          <w:b/>
          <w:bCs/>
          <w:color w:val="1F2937"/>
          <w:sz w:val="22"/>
          <w:szCs w:val="22"/>
        </w:rPr>
        <w:t xml:space="preserve">scripts/requetes.js</w:t>
      </w:r>
      <w:r>
        <w:rPr>
          <w:rFonts w:ascii="Times New Roman" w:cs="Times New Roman" w:eastAsia="Times New Roman" w:hAnsi="Times New Roman"/>
          <w:color w:val="1F2937"/>
          <w:sz w:val="22"/>
          <w:szCs w:val="22"/>
        </w:rPr>
        <w:t xml:space="preserve"> qui répond à la question : quels sont les 3 mois les plus productifs (en nombre de livrables) depuis le début du dépôt ?</w:t>
      </w:r>
    </w:p>
    <w:p>
      <w:pPr>
        <w:spacing w:after="6" w:before="6" w:line="276"/>
      </w:pPr>
      <w:r>
        <w:rPr>
          <w:rFonts w:ascii="Times New Roman" w:cs="Times New Roman" w:eastAsia="Times New Roman" w:hAnsi="Times New Roman"/>
          <w:color w:val="1F2937"/>
          <w:sz w:val="22"/>
          <w:szCs w:val="22"/>
        </w:rPr>
        <w:t xml:space="preserve">Indice : en SQLite, </w:t>
      </w:r>
      <w:r>
        <w:rPr>
          <w:rFonts w:ascii="Times New Roman" w:cs="Times New Roman" w:eastAsia="Times New Roman" w:hAnsi="Times New Roman"/>
          <w:b/>
          <w:bCs/>
          <w:color w:val="1F2937"/>
          <w:sz w:val="22"/>
          <w:szCs w:val="22"/>
        </w:rPr>
        <w:t xml:space="preserve">substr(date, 1, 7)</w:t>
      </w:r>
      <w:r>
        <w:rPr>
          <w:rFonts w:ascii="Times New Roman" w:cs="Times New Roman" w:eastAsia="Times New Roman" w:hAnsi="Times New Roman"/>
          <w:color w:val="1F2937"/>
          <w:sz w:val="22"/>
          <w:szCs w:val="22"/>
        </w:rPr>
        <w:t xml:space="preserve"> extrait 'YYYY-MM' d'une date stockée en texte. La requête GROUP BY sur cette valeur te donne les totaux mensuels.</w:t>
      </w:r>
    </w:p>
    <w:p>
      <w:pPr>
        <w:spacing w:after="6" w:before="6" w:line="276"/>
      </w:pPr>
      <w:r>
        <w:rPr>
          <w:rFonts w:ascii="Times New Roman" w:cs="Times New Roman" w:eastAsia="Times New Roman" w:hAnsi="Times New Roman"/>
          <w:b/>
          <w:bCs/>
          <w:color w:val="1F2937"/>
          <w:sz w:val="22"/>
          <w:szCs w:val="22"/>
        </w:rPr>
        <w:t xml:space="preserve">Critères de réussite observables :</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La requête tourne sans erreur.</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Le résultat affiche un tableau avec colonnes "mois" et "livrables", trié par livrables décroissant.</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preserve">Les NULL (fichiers sans date) ne doivent pas apparaître dans ce classement — vérifie avec un WHERE date IS NOT NULL.</w:t>
      </w:r>
    </w:p>
    <w:p>
      <w:pPr>
        <w:pStyle w:val="ListParagraph"/>
        <w:numPr>
          <w:ilvl w:val="0"/>
          <w:numId w:val="1"/>
        </w:numPr>
        <w:spacing w:after="2" w:before="2" w:line="276"/>
      </w:pPr>
      <w:r>
        <w:rPr>
          <w:rFonts w:ascii="Times New Roman" w:cs="Times New Roman" w:eastAsia="Times New Roman" w:hAnsi="Times New Roman"/>
          <w:color w:val="1F2937"/>
          <w:sz w:val="22"/>
          <w:szCs w:val="22"/>
        </w:rPr>
        <w:t xml:space="default"/>
      </w:r>
    </w:p>
    <w:p>
      <w:pPr>
        <w:spacing w:after="6" w:before="6" w:line="276"/>
      </w:pPr>
      <w:r>
        <w:rPr>
          <w:rFonts w:ascii="Times New Roman" w:cs="Times New Roman" w:eastAsia="Times New Roman" w:hAnsi="Times New Roman"/>
          <w:b/>
          <w:bCs/>
          <w:color w:val="1F2937"/>
          <w:sz w:val="22"/>
          <w:szCs w:val="22"/>
        </w:rPr>
        <w:t xml:space="preserve">Ce que ça t'apprend au-delà du résultat :</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b/>
          <w:bCs/>
          <w:color w:val="1F2937"/>
          <w:sz w:val="22"/>
          <w:szCs w:val="22"/>
        </w:rPr>
        <w:t xml:space="preserve">substr()</w:t>
      </w:r>
      <w:r>
        <w:rPr>
          <w:rFonts w:ascii="Times New Roman" w:cs="Times New Roman" w:eastAsia="Times New Roman" w:hAnsi="Times New Roman"/>
          <w:color w:val="1F2937"/>
          <w:sz w:val="22"/>
          <w:szCs w:val="22"/>
        </w:rPr>
        <w:t xml:space="preserve"> est une fonction SQL standard disponible dans SQLite, PostgreSQL et MySQL. Extraire des sous-chaînes de dates texte est une technique récurrente quand les dates ne sont pas stockées en type DATE natif — ce qui est notre choix délibéré pour rester compatible avec le format de nommage des fichiers.</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Ressources</w:t>
      </w:r>
    </w:p>
    <w:p>
      <w:pPr>
        <w:spacing w:after="6" w:before="6" w:line="276"/>
      </w:pPr>
      <w:hyperlink w:history="1" r:id="rIdqnf8wrvx_hs3ktc35r1m6">
        <w:r>
          <w:rPr>
            <w:rFonts w:ascii="Times New Roman" w:cs="Times New Roman" w:eastAsia="Times New Roman" w:hAnsi="Times New Roman"/>
            <w:color w:val="1155CC"/>
            <w:sz w:val="22"/>
            <w:szCs w:val="22"/>
            <w:u w:val="single" w:color="1155CC"/>
          </w:rPr>
          <w:t xml:space="preserve">better-sqlite3 — Documentation API (GitHub)</w:t>
        </w:r>
      </w:hyperlink>
      <w:r>
        <w:rPr>
          <w:rFonts w:ascii="Times New Roman" w:cs="Times New Roman" w:eastAsia="Times New Roman" w:hAnsi="Times New Roman"/>
          <w:color w:val="1F2937"/>
          <w:sz w:val="22"/>
          <w:szCs w:val="22"/>
        </w:rPr>
        <w:t xml:space="preserve"> — Référence complète : new Database(), .prepare(), .run(), .all(), .get(), .transaction(). Vérifiée le 11/09/2026 (HTTP 200).</w:t>
      </w:r>
    </w:p>
    <w:p>
      <w:pPr>
        <w:spacing w:after="6" w:before="6" w:line="276"/>
      </w:pPr>
      <w:hyperlink w:history="1" r:id="rIdztohrn2ugwhqybtdvphuc">
        <w:r>
          <w:rPr>
            <w:rFonts w:ascii="Times New Roman" w:cs="Times New Roman" w:eastAsia="Times New Roman" w:hAnsi="Times New Roman"/>
            <w:color w:val="1155CC"/>
            <w:sz w:val="22"/>
            <w:szCs w:val="22"/>
            <w:u w:val="single" w:color="1155CC"/>
          </w:rPr>
          <w:t xml:space="preserve">SQLite — Quand utiliser SQLite ? (sqlite.org)</w:t>
        </w:r>
      </w:hyperlink>
      <w:r>
        <w:rPr>
          <w:rFonts w:ascii="Times New Roman" w:cs="Times New Roman" w:eastAsia="Times New Roman" w:hAnsi="Times New Roman"/>
          <w:color w:val="1F2937"/>
          <w:sz w:val="22"/>
          <w:szCs w:val="22"/>
        </w:rPr>
        <w:t xml:space="preserve"> — Cas d'usage, forces et limites. Inclut la comparaison fopen() et les seuils de trafic. Vérifiée le 11/09/2026 (HTTP 200).</w:t>
      </w:r>
    </w:p>
    <w:p>
      <w:pPr>
        <w:spacing w:after="6" w:before="6" w:line="276"/>
      </w:pPr>
      <w:hyperlink w:history="1" r:id="rIdm5uqipkkw0lux-efh0trg">
        <w:r>
          <w:rPr>
            <w:rFonts w:ascii="Times New Roman" w:cs="Times New Roman" w:eastAsia="Times New Roman" w:hAnsi="Times New Roman"/>
            <w:color w:val="1155CC"/>
            <w:sz w:val="22"/>
            <w:szCs w:val="22"/>
            <w:u w:val="single" w:color="1155CC"/>
          </w:rPr>
          <w:t xml:space="preserve">SQLite — Langage des transactions (sqlite.org)</w:t>
        </w:r>
      </w:hyperlink>
      <w:r>
        <w:rPr>
          <w:rFonts w:ascii="Times New Roman" w:cs="Times New Roman" w:eastAsia="Times New Roman" w:hAnsi="Times New Roman"/>
          <w:color w:val="1F2937"/>
          <w:sz w:val="22"/>
          <w:szCs w:val="22"/>
        </w:rPr>
        <w:t xml:space="preserve"> — BEGIN, COMMIT, ROLLBACK, modes DEFERRED/IMMEDIATE/EXCLUSIVE. Vérifiée le 11/09/2026 (HTTP 200).</w:t>
      </w:r>
    </w:p>
    <w:p>
      <w:pPr>
        <w:spacing w:after="6" w:before="6" w:line="276"/>
      </w:pPr>
      <w:hyperlink w:history="1" r:id="rIdiuy6uim1tuaqwxzhdxdso">
        <w:r>
          <w:rPr>
            <w:rFonts w:ascii="Times New Roman" w:cs="Times New Roman" w:eastAsia="Times New Roman" w:hAnsi="Times New Roman"/>
            <w:color w:val="1155CC"/>
            <w:sz w:val="22"/>
            <w:szCs w:val="22"/>
            <w:u w:val="single" w:color="1155CC"/>
          </w:rPr>
          <w:t xml:space="preserve">SQLite — CREATE INDEX (sqlite.org)</w:t>
        </w:r>
      </w:hyperlink>
      <w:r>
        <w:rPr>
          <w:rFonts w:ascii="Times New Roman" w:cs="Times New Roman" w:eastAsia="Times New Roman" w:hAnsi="Times New Roman"/>
          <w:color w:val="1F2937"/>
          <w:sz w:val="22"/>
          <w:szCs w:val="22"/>
        </w:rPr>
        <w:t xml:space="preserve"> — Syntaxe complète, index partiels, index sur expression. Vérifiée le 11/09/2026 (HTTP 200).</w:t>
      </w:r>
    </w:p>
    <w:p>
      <w:pPr>
        <w:spacing w:after="6" w:before="6" w:line="276"/>
      </w:pPr>
      <w:hyperlink w:history="1" r:id="rIdqxwfwcbdfmxjswtw24bme">
        <w:r>
          <w:rPr>
            <w:rFonts w:ascii="Times New Roman" w:cs="Times New Roman" w:eastAsia="Times New Roman" w:hAnsi="Times New Roman"/>
            <w:color w:val="1155CC"/>
            <w:sz w:val="22"/>
            <w:szCs w:val="22"/>
            <w:u w:val="single" w:color="1155CC"/>
          </w:rPr>
          <w:t xml:space="preserve">Node.js — Versions LTS (nodejs.org)</w:t>
        </w:r>
      </w:hyperlink>
      <w:r>
        <w:rPr>
          <w:rFonts w:ascii="Times New Roman" w:cs="Times New Roman" w:eastAsia="Times New Roman" w:hAnsi="Times New Roman"/>
          <w:color w:val="1F2937"/>
          <w:sz w:val="22"/>
          <w:szCs w:val="22"/>
        </w:rPr>
        <w:t xml:space="preserve"> — v24 LTS (Krypton) et v22 LTS (Jod) actives au 11/09/2026. Vérifiée le 11/09/2026 (HTTP 200).</w:t>
      </w:r>
    </w:p>
    <w:p>
      <w:pPr>
        <w:spacing w:after="8" w:before="8"/>
      </w:pPr>
    </w:p>
    <w:p>
      <w:pPr>
        <w:pStyle w:val="Heading2"/>
        <w:spacing w:after="8" w:before="24"/>
      </w:pPr>
      <w:r>
        <w:rPr>
          <w:rFonts w:ascii="Times New Roman" w:cs="Times New Roman" w:eastAsia="Times New Roman" w:hAnsi="Times New Roman"/>
          <w:b/>
          <w:bCs/>
          <w:color w:val="1B3A6B"/>
          <w:sz w:val="30"/>
          <w:szCs w:val="30"/>
        </w:rPr>
        <w:t xml:space="preserve">🔜 Prochaine leçon</w:t>
      </w:r>
    </w:p>
    <w:p>
      <w:pPr>
        <w:spacing w:after="6" w:before="6" w:line="276"/>
      </w:pPr>
      <w:r>
        <w:rPr>
          <w:rFonts w:ascii="Times New Roman" w:cs="Times New Roman" w:eastAsia="Times New Roman" w:hAnsi="Times New Roman"/>
          <w:b/>
          <w:bCs/>
          <w:color w:val="1F2937"/>
          <w:sz w:val="22"/>
          <w:szCs w:val="22"/>
        </w:rPr>
        <w:t xml:space="preserve">Leçon 08 — API et architecture</w:t>
      </w:r>
      <w:r>
        <w:rPr>
          <w:rFonts w:ascii="Times New Roman" w:cs="Times New Roman" w:eastAsia="Times New Roman" w:hAnsi="Times New Roman"/>
          <w:color w:val="1F2937"/>
          <w:sz w:val="22"/>
          <w:szCs w:val="22"/>
        </w:rPr>
        <w:t xml:space="preserve"> : routes, séparation front/back, gestion des erreurs, ce qui casse en vrai.</w:t>
      </w:r>
    </w:p>
    <w:p>
      <w:pPr>
        <w:spacing w:after="6" w:before="6" w:line="276"/>
      </w:pPr>
      <w:r>
        <w:rPr>
          <w:rFonts w:ascii="Times New Roman" w:cs="Times New Roman" w:eastAsia="Times New Roman" w:hAnsi="Times New Roman"/>
          <w:color w:val="1F2937"/>
          <w:sz w:val="22"/>
          <w:szCs w:val="22"/>
        </w:rPr>
        <w:t xml:space="preserve">La leçon 08 va réconcilier les deux contrats de données qui coexistent (</w:t>
      </w:r>
      <w:r>
        <w:rPr>
          <w:rFonts w:ascii="Times New Roman" w:cs="Times New Roman" w:eastAsia="Times New Roman" w:hAnsi="Times New Roman"/>
          <w:b/>
          <w:bCs/>
          <w:color w:val="1F2937"/>
          <w:sz w:val="22"/>
          <w:szCs w:val="22"/>
        </w:rPr>
        <w:t xml:space="preserve">src/types.ts</w:t>
      </w:r>
      <w:r>
        <w:rPr>
          <w:rFonts w:ascii="Times New Roman" w:cs="Times New Roman" w:eastAsia="Times New Roman" w:hAnsi="Times New Roman"/>
          <w:color w:val="1F2937"/>
          <w:sz w:val="22"/>
          <w:szCs w:val="22"/>
        </w:rPr>
        <w:t xml:space="preserve"> côté serveur et </w:t>
      </w:r>
      <w:r>
        <w:rPr>
          <w:rFonts w:ascii="Times New Roman" w:cs="Times New Roman" w:eastAsia="Times New Roman" w:hAnsi="Times New Roman"/>
          <w:b/>
          <w:bCs/>
          <w:color w:val="1F2937"/>
          <w:sz w:val="22"/>
          <w:szCs w:val="22"/>
        </w:rPr>
        <w:t xml:space="preserve">frontend/src/types.ts</w:t>
      </w:r>
      <w:r>
        <w:rPr>
          <w:rFonts w:ascii="Times New Roman" w:cs="Times New Roman" w:eastAsia="Times New Roman" w:hAnsi="Times New Roman"/>
          <w:color w:val="1F2937"/>
          <w:sz w:val="22"/>
          <w:szCs w:val="22"/>
        </w:rPr>
        <w:t xml:space="preserve"> côté navigateur) et refactoriser le serveur pour qu'il exploite la base SQLite créée en leçon 07. On verra aussi comment le serveur Node.js peut servir le build React sans Vite en parallèle.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z2ohvkzwkdbcxqhnlh4z" Type="http://schemas.openxmlformats.org/officeDocument/2006/relationships/hyperlink" Target="https://www.sqlite.org/whentouse.html" TargetMode="External"/><Relationship Id="rIdqnf8wrvx_hs3ktc35r1m6" Type="http://schemas.openxmlformats.org/officeDocument/2006/relationships/hyperlink" Target="https://github.com/WiseLibs/better-sqlite3/blob/master/docs/api.md" TargetMode="External"/><Relationship Id="rIdztohrn2ugwhqybtdvphuc" Type="http://schemas.openxmlformats.org/officeDocument/2006/relationships/hyperlink" Target="https://www.sqlite.org/whentouse.html" TargetMode="External"/><Relationship Id="rIdm5uqipkkw0lux-efh0trg" Type="http://schemas.openxmlformats.org/officeDocument/2006/relationships/hyperlink" Target="https://www.sqlite.org/lang_transaction.html" TargetMode="External"/><Relationship Id="rIdiuy6uim1tuaqwxzhdxdso" Type="http://schemas.openxmlformats.org/officeDocument/2006/relationships/hyperlink" Target="https://www.sqlite.org/lang_createindex.html" TargetMode="External"/><Relationship Id="rIdqxwfwcbdfmxjswtw24bme" Type="http://schemas.openxmlformats.org/officeDocument/2006/relationships/hyperlink" Target="https://nodejs.org/en/about/previous-relea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2026-09-11T06:10:11.118Z</dcterms:created>
  <dcterms:modified xsi:type="dcterms:W3CDTF">2026-09-11T06:10:11.126Z</dcterms:modified>
</cp:coreProperties>
</file>

<file path=docProps/custom.xml><?xml version="1.0" encoding="utf-8"?>
<Properties xmlns="http://schemas.openxmlformats.org/officeDocument/2006/custom-properties" xmlns:vt="http://schemas.openxmlformats.org/officeDocument/2006/docPropsVTypes"/>
</file>