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Veille marché — iMac M4 / M5</w:t>
      </w:r>
    </w:p>
    <w:p>
      <w:pPr>
        <w:spacing w:after="100" w:before="100"/>
        <w:jc w:val="center"/>
      </w:pPr>
      <w:r>
        <w:rPr>
          <w:rFonts w:ascii="Calibri" w:cs="Calibri" w:eastAsia="Calibri" w:hAnsi="Calibri"/>
          <w:i/>
          <w:iCs/>
          <w:color w:val="1F2937"/>
          <w:sz w:val="24"/>
          <w:szCs w:val="24"/>
        </w:rPr>
        <w:t xml:space="preserve">2026-06-21  •  Suivi de 5 configurations iMac M4 (24") + sortie iMac M5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E67E22"/>
          <w:sz w:val="28"/>
          <w:szCs w:val="28"/>
        </w:rPr>
        <w:t xml:space="preserve">Niveau d'alerte : 🟡 INFO M5 NOTABLE — WWDC sans annonce M4/M5  •  Sources : 5/6 accessibles</w:t>
      </w:r>
    </w:p>
    <w:p>
      <w:pPr>
        <w:spacing w:after="200" w:before="200"/>
      </w:pPr>
      <w:r>
        <w:rPr>
          <w:rFonts w:ascii="Calibri" w:cs="Calibri" w:eastAsia="Calibri" w:hAnsi="Calibri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 w:before="4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iMac M5 NON sorti à la WWDC mi-juin 2026 — le "moment imminent" du CR précédent ne s'est pas concrétisé. Horizon repoussé à H2 2026.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Prix config 1 (8C/8C 24Go/256Go) CONFIRMÉ à 1 749 € sur Apple Store FR — légère hausse vs estimation 1 729 € du CR précédent.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9to5Mac (12/06) confirme 4 Mac pour 2026, dont iMac M5 + nouvelles couleurs. Pas de date précise.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Prix M5 attendu : ~1 399 $ de base (+100$ vs M4) et 512 Go en entrée de gamme standard selon les analystes.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Apple Refurb France : iMac M4 10C/10C 16Go/256Go disponible à 1 489 € (−260 € / −15 %). Configs 24/32 Go absentes du refurb ce jour.</w:t>
      </w:r>
    </w:p>
    <w:p>
      <w:pPr>
        <w:spacing w:after="200" w:before="200"/>
      </w:pPr>
      <w:r>
        <w:rPr>
          <w:rFonts w:ascii="Calibri" w:cs="Calibri" w:eastAsia="Calibri" w:hAnsi="Calibri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 w:before="4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💻 Prix par configuration (référence Apple France)</w:t>
      </w:r>
    </w:p>
    <w:p>
      <w:pPr>
        <w:spacing w:after="80" w:before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RAM 16→24 Go : +250 € | 16→32 Go : +500 € | SSD 256→512 Go : +230 €</w:t>
      </w:r>
    </w:p>
    <w:p>
      <w:pPr>
        <w:spacing w:after="80" w:before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Note : ✅ = prix confirmé Apple Store | ≈ = prix estimé à partir des tarifs d'option</w:t>
      </w:r>
    </w:p>
    <w:p/>
    <w:p>
      <w:pPr>
        <w:spacing w:after="4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Config 1 — iMac M4 · 8C CPU / 8C GPU · 24 Go · 256 Go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Prix Apple (neuf) : 1 749 € ✅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Meilleur prix marché : CTO Apple uniquement (apple.com/fr)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Écart : N/A (config CTO non disponible tiers)</w:t>
      </w:r>
    </w:p>
    <w:p>
      <w:pPr>
        <w:spacing w:after="80" w:before="2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Disponibilité : Expédition sous 2–3 jours (Apple)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Config 2 — iMac M4 · 8C CPU / 8C GPU · 24 Go · 512 Go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Prix Apple (neuf) : ≈ 1 979 € (1 749 + 230)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Meilleur prix marché : CTO Apple uniquement (apple.com/fr)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Écart : N/A (config CTO non disponible tiers)</w:t>
      </w:r>
    </w:p>
    <w:p>
      <w:pPr>
        <w:spacing w:after="80" w:before="2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Disponibilité : Expédition sous 2–3 jours (Apple)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Config 3 — iMac M4 · 10C CPU / 10C GPU · 24 Go · 256 Go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Prix Apple (neuf) : ≈ 1 999 € (base 10C 1 749 + 250 RAM)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Meilleur prix marché : CTO Apple uniquement (apple.com/fr)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Écart : N/A (config CTO non disponible tiers)</w:t>
      </w:r>
    </w:p>
    <w:p>
      <w:pPr>
        <w:spacing w:after="80" w:before="2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Disponibilité : Expédition sous 2–3 jours (Apple)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Config 4 — iMac M4 · 10C CPU / 10C GPU · 32 Go · 256 Go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Prix Apple (neuf) : ≈ 2 249 € (1 749 + 500 RAM)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Meilleur prix marché : CTO Apple uniquement (apple.com/fr)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Écart : N/A (config CTO non disponible tiers)</w:t>
      </w:r>
    </w:p>
    <w:p>
      <w:pPr>
        <w:spacing w:after="80" w:before="2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Disponibilité : Expédition sous 2–3 jours (Apple)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Config 5 — iMac M4 · 10C CPU / 10C GPU · 32 Go · 512 Go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Prix Apple (neuf) : ≈ 2 479 € (2 249 + 230 SSD)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Meilleur prix marché : CTO Apple uniquement (apple.com/fr)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Écart : N/A (config CTO non disponible tiers)</w:t>
      </w:r>
    </w:p>
    <w:p>
      <w:pPr>
        <w:spacing w:after="80" w:before="2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Disponibilité : Expédition sous 2–3 jours (Apple)</w:t>
      </w:r>
    </w:p>
    <w:p>
      <w:pPr>
        <w:spacing w:after="200" w:before="200"/>
      </w:pPr>
      <w:r>
        <w:rPr>
          <w:rFonts w:ascii="Calibri" w:cs="Calibri" w:eastAsia="Calibri" w:hAnsi="Calibri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 w:before="4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🏷️ Bons plans &amp; reconditionné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27AE60"/>
          <w:sz w:val="22"/>
          <w:szCs w:val="22"/>
        </w:rPr>
        <w:t xml:space="preserve">• Apple Refurb FR ce jour — iMac M4 10C/10C 16Go/256Go : 1 489 € (−260 € / −15 % vs neuf 1 749 €). Garantie identique au neuf.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Apple Refurb FR — iMac M4 10C/10C 16Go/512Go : 1 679 € (−320 € / −16 %). Hors perimeter des 5 configs visées (16Go).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Apple Refurb FR — iMac M4 8C/8C 16Go/256Go : 1 269 € (−230 € / −15 %). Config de base, hors perimeter.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Marchands tiers (Fnac, Darty, Boulanger) : proposent uniquement les modèles 16 Go en stock immédiat. Aucune offre 24/32 Go repérée.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Les 5 configs visées (24 Go et 32 Go) restent des options CTO Apple — principal levier : Apple Refurb ou déstockage M4 à l'arrivée du M5.</w:t>
      </w:r>
    </w:p>
    <w:p>
      <w:pPr>
        <w:spacing w:after="80" w:before="80"/>
        <w:ind w:left="40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→ Surveiller : </w:t>
      </w:r>
      <w:hyperlink w:history="1" r:id="rId-8lkjxm7qsilkknqaon4u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Apple Refurb iMac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et </w:t>
      </w:r>
      <w:hyperlink w:history="1" r:id="rIdnc1cbxnzvku6g3ua494jd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Consomac bons plans</w:t>
        </w:r>
      </w:hyperlink>
    </w:p>
    <w:p>
      <w:pPr>
        <w:spacing w:after="200" w:before="200"/>
      </w:pPr>
      <w:r>
        <w:rPr>
          <w:rFonts w:ascii="Calibri" w:cs="Calibri" w:eastAsia="Calibri" w:hAnsi="Calibri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 w:before="4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🔮 iMac M5 — État des rumeurs (21/06/2026)</w:t>
      </w:r>
    </w:p>
    <w:p>
      <w:pPr>
        <w:spacing w:after="80" w:before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Statut : non officiel — aucune annonce Apple à la WWDC 2026</w:t>
      </w:r>
    </w:p>
    <w:p/>
    <w:p>
      <w:pPr>
        <w:spacing w:after="60" w:before="60"/>
        <w:ind w:left="4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Calendrier : H2 2026 confirmé par 9to5Mac (12/06/2026) — « before the end of 2026 ». Après les Mac Studio M5 (attendus mi-2026).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Puce : M5 standard (24") + possible variante M5 Max haut de gamme (iMac Pro ≥ 27" / 32").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Nouvelles couleurs : palette rafraîchie confirmée (9to5Mac, 08/03/2026) — première depuis 5 ans.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Prix attendus : ~1 399 $ de base (+100$ vs M4 actuel à 1 299 $). 512 Go comme nouvelle norme d'entrée de gamme (512 Go remplace 256 Go).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En France : ~1 599 € de base estimé (si hausse similaire, TVA incluse).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Impact sur le M4 : baisses/déstockage probables à l'annonce officielle, surtout sur le reconditionné.</w:t>
      </w:r>
    </w:p>
    <w:p>
      <w:pPr>
        <w:spacing w:after="80" w:before="80"/>
        <w:ind w:left="40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→ Sources : </w:t>
      </w:r>
      <w:hyperlink w:history="1" r:id="rIdntmdj2vizpklfcpn8_7is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9to5Mac — 4 Macs 2026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| </w:t>
      </w:r>
      <w:hyperlink w:history="1" r:id="rId0vdqdjnxptxlnjqt9mbw5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MacRumors — iMac roundup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| </w:t>
      </w:r>
      <w:hyperlink w:history="1" r:id="rIds5dt65twkuqeayjpo6aih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9to5Mac — Prix M5 (+hausse)</w:t>
        </w:r>
      </w:hyperlink>
    </w:p>
    <w:p>
      <w:pPr>
        <w:spacing w:after="200" w:before="200"/>
      </w:pPr>
      <w:r>
        <w:rPr>
          <w:rFonts w:ascii="Calibri" w:cs="Calibri" w:eastAsia="Calibri" w:hAnsi="Calibri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 w:before="4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🧭 Lecture du moment (factuel, sans recommandation)</w:t>
      </w:r>
    </w:p>
    <w:p>
      <w:pPr>
        <w:spacing w:after="80" w:before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Trois éléments à peser cette semaine :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Le M5 n'est pas sorti à la WWDC comme certains l'anticipaient → la fenêtre d'attente est prolongée (H2 2026, soit encore 3–6 mois minimum).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Les prix du M4 restent stables ; aucun déstockage massif observé à ce stade.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Les configs CTO 24/32 Go ne bénéficient d'aucun levier tiers notable — Apple Refurb reste le seul canal de réduction significative, mais uniquement sur les 16 Go pour l'instant.</w:t>
      </w:r>
    </w:p>
    <w:p>
      <w:pPr>
        <w:spacing w:after="80" w:before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Facteur de décision : si le besoin est immédiat et que les 24/32 Go sont nécessaires, l'achat neuf via Apple reste la seule option fiable. Si attendre est possible, H2 2026 promet soit un M5 neuf, soit un déstockage M4.</w:t>
      </w:r>
    </w:p>
    <w:p>
      <w:pPr>
        <w:spacing w:after="200" w:before="200"/>
      </w:pPr>
      <w:r>
        <w:rPr>
          <w:rFonts w:ascii="Calibri" w:cs="Calibri" w:eastAsia="Calibri" w:hAnsi="Calibri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 w:before="4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📚 Sources du jour</w:t>
      </w:r>
    </w:p>
    <w:p>
      <w:pPr>
        <w:spacing w:after="60" w:before="80"/>
        <w:ind w:left="400"/>
      </w:pPr>
      <w:r>
        <w:rPr>
          <w:rFonts w:ascii="Calibri" w:cs="Calibri" w:eastAsia="Calibri" w:hAnsi="Calibri"/>
          <w:color w:val="27AE60"/>
          <w:sz w:val="22"/>
          <w:szCs w:val="22"/>
        </w:rPr>
        <w:t xml:space="preserve">✅ </w:t>
      </w:r>
      <w:hyperlink w:history="1" r:id="rIdm5a7fkofpbbtjprv-su-r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Apple Store FR — iMac configurateur</w:t>
        </w:r>
      </w:hyperlink>
    </w:p>
    <w:p>
      <w:pPr>
        <w:spacing w:after="60" w:before="60"/>
        <w:ind w:left="400"/>
      </w:pPr>
      <w:r>
        <w:rPr>
          <w:rFonts w:ascii="Calibri" w:cs="Calibri" w:eastAsia="Calibri" w:hAnsi="Calibri"/>
          <w:color w:val="27AE60"/>
          <w:sz w:val="22"/>
          <w:szCs w:val="22"/>
        </w:rPr>
        <w:t xml:space="preserve">✅ </w:t>
      </w:r>
      <w:hyperlink w:history="1" r:id="rId95lp_avqwsctdtsopgfto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Apple Refurb France — iMac M4</w:t>
        </w:r>
      </w:hyperlink>
    </w:p>
    <w:p>
      <w:pPr>
        <w:spacing w:after="60" w:before="60"/>
        <w:ind w:left="400"/>
      </w:pPr>
      <w:r>
        <w:rPr>
          <w:rFonts w:ascii="Calibri" w:cs="Calibri" w:eastAsia="Calibri" w:hAnsi="Calibri"/>
          <w:color w:val="27AE60"/>
          <w:sz w:val="22"/>
          <w:szCs w:val="22"/>
        </w:rPr>
        <w:t xml:space="preserve">✅ </w:t>
      </w:r>
      <w:hyperlink w:history="1" r:id="rId4oej2kzc0dzawv5-hd48s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9to5Mac — 4 nouveaux Macs pour 2026 (12/06/2026)</w:t>
        </w:r>
      </w:hyperlink>
    </w:p>
    <w:p>
      <w:pPr>
        <w:spacing w:after="60" w:before="60"/>
        <w:ind w:left="400"/>
      </w:pPr>
      <w:r>
        <w:rPr>
          <w:rFonts w:ascii="Calibri" w:cs="Calibri" w:eastAsia="Calibri" w:hAnsi="Calibri"/>
          <w:color w:val="27AE60"/>
          <w:sz w:val="22"/>
          <w:szCs w:val="22"/>
        </w:rPr>
        <w:t xml:space="preserve">✅ </w:t>
      </w:r>
      <w:hyperlink w:history="1" r:id="rIddcushscb6mhhn--cadhh_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9to5Mac — Prix M5 Mac attendus en hausse (07/03/2026)</w:t>
        </w:r>
      </w:hyperlink>
    </w:p>
    <w:p>
      <w:pPr>
        <w:spacing w:after="60" w:before="60"/>
        <w:ind w:left="400"/>
      </w:pPr>
      <w:r>
        <w:rPr>
          <w:rFonts w:ascii="Calibri" w:cs="Calibri" w:eastAsia="Calibri" w:hAnsi="Calibri"/>
          <w:color w:val="27AE60"/>
          <w:sz w:val="22"/>
          <w:szCs w:val="22"/>
        </w:rPr>
        <w:t xml:space="preserve">✅ </w:t>
      </w:r>
      <w:hyperlink w:history="1" r:id="rIdudynkwf6h35vdrfixlsmz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9to5Mac — iMac M5 nouvelles couleurs (08/03/2026)</w:t>
        </w:r>
      </w:hyperlink>
    </w:p>
    <w:p>
      <w:pPr>
        <w:spacing w:after="60" w:before="60"/>
        <w:ind w:left="400"/>
      </w:pPr>
      <w:r>
        <w:rPr>
          <w:rFonts w:ascii="Calibri" w:cs="Calibri" w:eastAsia="Calibri" w:hAnsi="Calibri"/>
          <w:color w:val="27AE60"/>
          <w:sz w:val="22"/>
          <w:szCs w:val="22"/>
        </w:rPr>
        <w:t xml:space="preserve">✅ </w:t>
      </w:r>
      <w:hyperlink w:history="1" r:id="rIdbrmmitebpdq2mzvawqt9m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MacRumors — iMac roundup (rumeurs M5)</w:t>
        </w:r>
      </w:hyperlink>
    </w:p>
    <w:p>
      <w:pPr>
        <w:spacing w:after="80" w:before="60"/>
        <w:ind w:left="400"/>
      </w:pPr>
      <w:r>
        <w:rPr>
          <w:rFonts w:ascii="Calibri" w:cs="Calibri" w:eastAsia="Calibri" w:hAnsi="Calibri"/>
          <w:color w:val="C0392B"/>
          <w:sz w:val="22"/>
          <w:szCs w:val="22"/>
        </w:rPr>
        <w:t xml:space="preserve">⛔ </w:t>
      </w:r>
      <w:hyperlink w:history="1" r:id="rIdbi6wjoes3-38pn3ysjzb5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Fnac.com — recherche iMac M4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(403 Forbidden — dynamique JS)</w:t>
      </w:r>
    </w:p>
    <w:p>
      <w:pPr>
        <w:spacing w:after="200" w:before="200"/>
      </w:pPr>
      <w:r>
        <w:rPr>
          <w:rFonts w:ascii="Calibri" w:cs="Calibri" w:eastAsia="Calibri" w:hAnsi="Calibri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 w:before="4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🔜 À surveiller la semaine prochaine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Toute annonce officielle Apple sur l'iMac M5 (keynote, event spécial, ou communiqué silencieux).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Lancement des Mac Studio M5 (attendus avant l'iMac M5 — signal d'un rafraîchissement imminent).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Apparition d'iMac M4 24/32 Go sur l'Apple Refurb France (vagues irrégulières).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Premières baisses de prix M4 chez les marchands tiers (indicateurs de déstockage).</w:t>
      </w:r>
    </w:p>
    <w:p>
      <w:pPr>
        <w:spacing w:after="60" w:before="60"/>
        <w:ind w:left="4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Consomac.fr — bons plans iMac hebdomadaires.</w:t>
      </w:r>
    </w:p>
    <w:p/>
    <w:p>
      <w:pPr>
        <w:spacing w:after="100" w:before="300"/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CR généré le 2026-06-21  •  Veille hebdomadaire iMac M4/M5  •  prix indicatifs à confirmer sur apple.com/fr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8lkjxm7qsilkknqaon4u" Type="http://schemas.openxmlformats.org/officeDocument/2006/relationships/hyperlink" Target="https://www.apple.com/fr/shop/refurbished/mac/imac" TargetMode="External"/><Relationship Id="rIdnc1cbxnzvku6g3ua494jd" Type="http://schemas.openxmlformats.org/officeDocument/2006/relationships/hyperlink" Target="https://consomac.fr" TargetMode="External"/><Relationship Id="rIdntmdj2vizpklfcpn8_7is" Type="http://schemas.openxmlformats.org/officeDocument/2006/relationships/hyperlink" Target="https://9to5mac.com/2026/06/12/four-new-macs-are-launching-later-this-year-heres-whats-coming/" TargetMode="External"/><Relationship Id="rId0vdqdjnxptxlnjqt9mbw5" Type="http://schemas.openxmlformats.org/officeDocument/2006/relationships/hyperlink" Target="https://www.macrumors.com/roundup/imac/" TargetMode="External"/><Relationship Id="rIds5dt65twkuqeayjpo6aih" Type="http://schemas.openxmlformats.org/officeDocument/2006/relationships/hyperlink" Target="https://9to5mac.com/2026/03/07/apple-m5-mac-mini-mac-studio-imac-might-get-more-expensive/" TargetMode="External"/><Relationship Id="rIdm5a7fkofpbbtjprv-su-r" Type="http://schemas.openxmlformats.org/officeDocument/2006/relationships/hyperlink" Target="https://www.apple.com/fr/shop/buy-mac/imac" TargetMode="External"/><Relationship Id="rId95lp_avqwsctdtsopgfto" Type="http://schemas.openxmlformats.org/officeDocument/2006/relationships/hyperlink" Target="https://www.apple.com/fr/shop/refurbished/mac/imac" TargetMode="External"/><Relationship Id="rId4oej2kzc0dzawv5-hd48s" Type="http://schemas.openxmlformats.org/officeDocument/2006/relationships/hyperlink" Target="https://9to5mac.com/2026/06/12/four-new-macs-are-launching-later-this-year-heres-whats-coming/" TargetMode="External"/><Relationship Id="rIddcushscb6mhhn--cadhh_" Type="http://schemas.openxmlformats.org/officeDocument/2006/relationships/hyperlink" Target="https://9to5mac.com/2026/03/07/apple-m5-mac-mini-mac-studio-imac-might-get-more-expensive/" TargetMode="External"/><Relationship Id="rIdudynkwf6h35vdrfixlsmz" Type="http://schemas.openxmlformats.org/officeDocument/2006/relationships/hyperlink" Target="https://9to5mac.com/2026/03/08/apple-planning-new-colors-for-imac-update-this-year/" TargetMode="External"/><Relationship Id="rIdbrmmitebpdq2mzvawqt9m" Type="http://schemas.openxmlformats.org/officeDocument/2006/relationships/hyperlink" Target="https://www.macrumors.com/roundup/imac/" TargetMode="External"/><Relationship Id="rIdbi6wjoes3-38pn3ysjzb5" Type="http://schemas.openxmlformats.org/officeDocument/2006/relationships/hyperlink" Target="https://www.fnac.com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Veille marché iMac M4/M5 — 2026-06-21</dc:title>
  <dc:creator>Claude Code — Veille iMac automatique</dc:creator>
  <cp:lastModifiedBy>Un-named</cp:lastModifiedBy>
  <cp:revision>1</cp:revision>
  <dcterms:created xsi:type="dcterms:W3CDTF">2026-06-21T06:08:41.600Z</dcterms:created>
  <dcterms:modified xsi:type="dcterms:W3CDTF">2026-06-21T06:08:41.606Z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