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160" w:before="200"/><w:jc w:val="center"/><w:rPr><w:rFonts w:ascii="Times New Roman" w:cs="Times New Roman" w:eastAsia="Times New Roman" w:hAnsi="Times New Roman"/><w:b/><w:bCs/><w:color w:val="1B3A6B"/><w:sz w:val="52"/><w:szCs w:val="52"/></w:rPr></w:pPr><w:r><w:t xml:space="preserve">Leçon Développement d&apos;applications avec l&apos;IA n°04</w:t></w:r></w:p><w:p><w:pPr><w:spacing w:after="40" w:before="60"/><w:jc w:val="center"/></w:pPr><w:r><w:t xml:space="preserve">Données réelles — l&apos;API qui connaît vos fichiers</w:t></w:r><w:r><w:rPr><w:rFonts w:ascii="Times New Roman" w:cs="Times New Roman" w:eastAsia="Times New Roman" w:hAnsi="Times New Roman"/><w:b/><w:bCs/><w:color w:val="1B3A6B"/><w:sz w:val="28"/><w:szCs w:val="28"/></w:rPr><w:t xml:space="preserve">Données réelles — l&apos;API qui connaît vos fichiers</w:t></w:r></w:p><w:p><w:pPr><w:spacing w:after="60" w:before="0"/><w:jc w:val="center"/></w:pPr><w:r><w:rPr><w:rFonts w:ascii="Times New Roman" w:cs="Times New Roman" w:eastAsia="Times New Roman" w:hAnsi="Times New Roman"/><w:color w:val="6B7280"/><w:sz w:val="20"/><w:szCs w:val="20"/></w:rPr><w:t xml:space="preserve">21 août 2026 · Leçon 04 / 12</w:t></w:r></w:p><w:p><w:pPr><w:spacing w:after="160" w:before="0"/></w:pPr></w:p><w:p><w:pPr><w:pStyle w:val="Heading2"/><w:spacing w:after="100" w:before="280"/><w:rPr><w:rFonts w:ascii="Times New Roman" w:cs="Times New Roman" w:eastAsia="Times New Roman" w:hAnsi="Times New Roman"/><w:b/><w:bCs/><w:color w:val="1B3A6B"/><w:sz w:val="30"/><w:szCs w:val="30"/></w:rPr></w:pPr><w:r><w:t xml:space="preserve">🎯 Objectif et continuité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À la fin de cette leçon, tu sauras :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Réécrire du code Node.js avec async/await et fs.promises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Extraire des métadonnées (date, slug) depuis un nom de fichier avec une regex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Parser les query params d&apos;une URL avec la classe URL de Node.js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Exposer une nouvelle route API ciblée : /api/livrables?categorie=X</w:t></w:r></w:p><w:p><w:pPr><w:spacing w:after="8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b/><w:bCs/><w:color w:val="1F2937"/><w:sz w:val="22"/><w:szCs w:val="22"/></w:rPr><w:t xml:space="preserve">État du projet à la fin de la leçon 03 (14/08/2026) :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Le serveur HTTP natif (scripts/serveur.js) tourne sur le port 3000 et sert /api/inventaire.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TypeScript est installé (v7.0.2). src/inventaire.ts compile vers dist/ et produit l&apos;inventaire typé.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L&apos;interface web (6 cartes, totaux en pied de page) s&apos;affiche dans le navigateur.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Écart n°3 ouvert : la date affichée dans les cartes vient du mtime (date de modification du fichier), alors que la spec exige la date contenue dans le NOM.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Cette leçon résout cet écart et ajoute une nouvelle route API.</w:t></w:r></w:p><w:p><w:pPr><w:spacing w:after="120" w:before="0"/></w:pPr></w:p><w:p><w:pPr><w:pStyle w:val="Heading2"/><w:spacing w:after="100" w:before="280"/><w:rPr><w:rFonts w:ascii="Times New Roman" w:cs="Times New Roman" w:eastAsia="Times New Roman" w:hAnsi="Times New Roman"/><w:b/><w:bCs/><w:color w:val="1B3A6B"/><w:sz w:val="30"/><w:szCs w:val="30"/></w:rPr></w:pPr><w:r><w:t xml:space="preserve">🔬 Théorie (20%)</w:t></w: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1. async/await : des promesses lisibles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Node.js est mono-thread. Pour ne pas bloquer le serveur pendant une lecture de fichier, il travaille de façon asynchrone : il lance la lecture, rend la main, et reprend quand le résultat arrive. C&apos;est le principe des Promises.</w:t></w:r></w:p><w:p><w:pPr><w:spacing w:after="6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async/await est une syntaxe qui rend les Promises lisibles sans changer leur fonctionnement :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// Avec callbacks (ancienne écriture)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fs.readFile(chemin, (err, contenu) =&gt;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if (err) { /* erreur */ 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// faire quelque chose avec contenu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// Avec async/await (leçon 04)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async function lire(chemin)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contenu = await fs.readFile(chemin);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// faire quelque chose avec contenu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spacing w:after="8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Les deux codes font exactement la même chose. La version async/await se lit de haut en bas comme du code synchrone, mais ne bloque rien.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Règle : une fonction qui contient await doit être déclarée async. Une fonction async retourne toujours une Promise — même si elle retourne une valeur ordinaire.</w:t></w:r></w:p><w:p><w:pPr><w:spacing w:after="12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2. fs.promises — le module fs en version asynchrone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Node.js propose deux versions du module de fichiers :</w:t></w:r></w:p><w:p><w:pPr><w:spacing w:after="40" w:before="0"/></w:pP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shd w:fill="1B3A6B" w:color="auto" w:val="clear"/></w:tcPr><w:p><w:pPr><w:spacing w:after="60" w:before="60"/><w:ind w:left="100"/></w:pPr><w:r><w:rPr><w:rFonts w:ascii="Times New Roman" w:cs="Times New Roman" w:eastAsia="Times New Roman" w:hAnsi="Times New Roman"/><w:b/><w:bCs/><w:color w:val="FFFFFF"/><w:sz w:val="22"/><w:szCs w:val="22"/></w:rPr><w:t xml:space="preserve">Require</w:t></w:r></w:p></w:tc><w:tc><w:tcPr><w:shd w:fill="1B3A6B" w:color="auto" w:val="clear"/></w:tcPr><w:p><w:pPr><w:spacing w:after="60" w:before="60"/><w:ind w:left="100"/></w:pPr><w:r><w:rPr><w:rFonts w:ascii="Times New Roman" w:cs="Times New Roman" w:eastAsia="Times New Roman" w:hAnsi="Times New Roman"/><w:b/><w:bCs/><w:color w:val="FFFFFF"/><w:sz w:val="22"/><w:szCs w:val="22"/></w:rPr><w:t xml:space="preserve">Style</w:t></w:r></w:p></w:tc><w:tc><w:tcPr><w:shd w:fill="1B3A6B" w:color="auto" w:val="clear"/></w:tcPr><w:p><w:pPr><w:spacing w:after="60" w:before="60"/><w:ind w:left="100"/></w:pPr><w:r><w:rPr><w:rFonts w:ascii="Times New Roman" w:cs="Times New Roman" w:eastAsia="Times New Roman" w:hAnsi="Times New Roman"/><w:b/><w:bCs/><w:color w:val="FFFFFF"/><w:sz w:val="22"/><w:szCs w:val="22"/></w:rPr><w:t xml:space="preserve">Usage</w:t></w:r></w:p></w:tc></w:tr><w:tr><w:tc><w:tcPr><w:shd w:fill="FFFFFF" w:color="auto" w:val="clear"/></w:tcPr><w:p><w:pPr><w:spacing w:after="40" w:before="40"/><w:ind w:left="100"/></w:pPr><w:r><w:rPr><w:rFonts w:ascii="Consolas" w:cs="Consolas" w:eastAsia="Consolas" w:hAnsi="Consolas"/><w:color w:val="1F2937"/><w:sz w:val="20"/><w:szCs w:val="20"/></w:rPr><w:t xml:space="preserve">require(&quot;node:fs&quot;)</w:t></w:r></w:p></w:tc><w:tc><w:tcPr><w:shd w:fill="FFFFFF" w:color="auto" w:val="clear"/></w:tcPr><w:p><w:pPr><w:spacing w:after="40" w:before="40"/><w:ind w:left="100"/></w:pPr><w:r><w:rPr><w:rFonts w:ascii="Times New Roman" w:cs="Times New Roman" w:eastAsia="Times New Roman" w:hAnsi="Times New Roman"/><w:color w:val="1F2937"/><w:sz w:val="22"/><w:szCs w:val="22"/></w:rPr><w:t xml:space="preserve">Callbacks et méthodes Sync</w:t></w:r></w:p></w:tc><w:tc><w:tcPr><w:shd w:fill="FFFFFF" w:color="auto" w:val="clear"/></w:tcPr><w:p><w:pPr><w:spacing w:after="40" w:before="40"/><w:ind w:left="100"/></w:pPr><w:r><w:rPr><w:rFonts w:ascii="Times New Roman" w:cs="Times New Roman" w:eastAsia="Times New Roman" w:hAnsi="Times New Roman"/><w:color w:val="1F2937"/><w:sz w:val="22"/><w:szCs w:val="22"/></w:rPr><w:t xml:space="preserve">Code existant, scripts courts</w:t></w:r></w:p></w:tc></w:tr><w:tr><w:tc><w:tcPr><w:shd w:fill="EEF2F7" w:color="auto" w:val="clear"/></w:tcPr><w:p><w:pPr><w:spacing w:after="40" w:before="40"/><w:ind w:left="100"/></w:pPr><w:r><w:rPr><w:rFonts w:ascii="Consolas" w:cs="Consolas" w:eastAsia="Consolas" w:hAnsi="Consolas"/><w:color w:val="1F2937"/><w:sz w:val="20"/><w:szCs w:val="20"/></w:rPr><w:t xml:space="preserve">require(&quot;node:fs/promises&quot;)</w:t></w:r></w:p></w:tc><w:tc><w:tcPr><w:shd w:fill="EEF2F7" w:color="auto" w:val="clear"/></w:tcPr><w:p><w:pPr><w:spacing w:after="40" w:before="40"/><w:ind w:left="100"/></w:pPr><w:r><w:rPr><w:rFonts w:ascii="Times New Roman" w:cs="Times New Roman" w:eastAsia="Times New Roman" w:hAnsi="Times New Roman"/><w:color w:val="1F2937"/><w:sz w:val="22"/><w:szCs w:val="22"/></w:rPr><w:t xml:space="preserve">async/await (Promises)</w:t></w:r></w:p></w:tc><w:tc><w:tcPr><w:shd w:fill="EEF2F7" w:color="auto" w:val="clear"/></w:tcPr><w:p><w:pPr><w:spacing w:after="40" w:before="40"/><w:ind w:left="100"/></w:pPr><w:r><w:rPr><w:rFonts w:ascii="Times New Roman" w:cs="Times New Roman" w:eastAsia="Times New Roman" w:hAnsi="Times New Roman"/><w:color w:val="1F2937"/><w:sz w:val="22"/><w:szCs w:val="22"/></w:rPr><w:t xml:space="preserve">Serveurs, code moderne</w:t></w:r></w:p></w:tc></w:tr></w:tbl><w:p><w:pPr><w:spacing w:after="8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Les deux partagent les mêmes noms de méthodes (readFile, readdir, stat…). Seul le style d&apos;appel change. Dans le nouveau serveur.js, tu verras :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fs = require(&quot;node:fs/promises&quot;);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// Plus loin dans le code :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entrees = await fs.readdir(dossierPath, { withFileTypes: true });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stats   = await fs.stat(fichierPath);</w:t></w:r></w:p><w:p><w:pPr><w:spacing w:after="12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3. Extraire des métadonnées depuis un nom de fichier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Les noms de fichiers du projet portent des informations structurées :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2026-08-21_lecon-appli-ia_04_donnees-reelles.docx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│          │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│          └─ slug : &quot;lecon-appli-ia_04_donnees-reelles&quot;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└─ date : &quot;2026-08-21&quot;</w:t></w:r></w:p><w:p><w:pPr><w:spacing w:after="8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On extrait ces informations avec une expression régulière (regex) et path.parse() :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// Extrait la date YYYY-MM-DD en tête de nom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function extracterDate(nom)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match = nom.match(/^(\d{4}-\d{2}-\d{2})/);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return match ? match[1] : null;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// Extrait le slug (tout après la date et le séparateur _)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function extraerSlug(nom)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{ name } = path.parse(nom);        // retire l&apos;extension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match = name.match(/^\d{4}-\d{2}-\d{2}_(.+)$/);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return match ? match[1] : name;           // fallback : nom sans extension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spacing w:after="8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path.parse() découpe un chemin en ses composantes (dir, base, ext, name). Ici, on utilise name pour travailler sur le nom sans extension avant d&apos;appliquer la regex.</w:t></w:r></w:p><w:p><w:pPr><w:spacing w:after="120" w:before="0"/></w:pPr></w:p><w:p><w:pPr><w:pStyle w:val="Heading2"/><w:spacing w:after="100" w:before="280"/><w:rPr><w:rFonts w:ascii="Times New Roman" w:cs="Times New Roman" w:eastAsia="Times New Roman" w:hAnsi="Times New Roman"/><w:b/><w:bCs/><w:color w:val="1B3A6B"/><w:sz w:val="30"/><w:szCs w:val="30"/></w:rPr></w:pPr><w:r><w:t xml:space="preserve">🤖 Ce que l&apos;IA fait bien / fait mal sur ce thème</w:t></w: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Ce que l&apos;IA fait bien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Convertir du code callbacks en async/await : elle réécrit vite et correctement.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Écrire des fonctions d&apos;extraction de date par regex sur des formats stables.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Générer la structure d&apos;une route API avec gestion d&apos;erreur.</w:t></w:r></w:p><w:p><w:pPr><w:spacing w:after="8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Ce que l&apos;IA rate — et comment le repérer</w:t></w:r></w:p><w:p><w:pPr><w:spacing w:after="40" w:before="0"/></w:pPr></w:p><w:p><w:pPr><w:pBdr><w:left w:val="single" w:color="D97706" w:sz="12" w:space="8"/></w:pBdr><w:shd w:fill="FFF4E5" w:color="auto" w:val="clear"/><w:spacing w:after="40" w:before="80"/><w:ind w:left="240"/></w:pPr><w:r><w:rPr><w:rFonts w:ascii="Times New Roman" w:cs="Times New Roman" w:eastAsia="Times New Roman" w:hAnsi="Times New Roman"/><w:b/><w:bCs/><w:color w:val="1F2937"/><w:sz w:val="22"/><w:szCs w:val="22"/></w:rPr><w:t xml:space="preserve">Piège n°1 — Mélanger fs et fs/promises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L&apos;IA génère parfois du code qui require(&quot;node:fs&quot;) mais appelle ensuite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await fs.readdir(). Résultat : fs.readdir() est la version callback, pas une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Promise — donc await retourne undefined au lieu du tableau de fichiers.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À repérer : si await retourne undefined là où tu attends un tableau, vérifie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que tu utilises bien require(&quot;node:fs/promises&quot;) et non require(&quot;node:fs&quot;).</w:t></w:r></w:p><w:p><w:pPr><w:spacing w:after="80" w:before="0"/></w:pPr></w:p><w:p><w:pPr><w:pBdr><w:left w:val="single" w:color="D97706" w:sz="12" w:space="8"/></w:pBdr><w:shd w:fill="FFF4E5" w:color="auto" w:val="clear"/><w:spacing w:after="40" w:before="80"/><w:ind w:left="240"/></w:pPr><w:r><w:rPr><w:rFonts w:ascii="Times New Roman" w:cs="Times New Roman" w:eastAsia="Times New Roman" w:hAnsi="Times New Roman"/><w:b/><w:bCs/><w:color w:val="1F2937"/><w:sz w:val="22"/><w:szCs w:val="22"/></w:rPr><w:t xml:space="preserve">Piège n°2 — Oublier la base dans new URL()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new URL(req.url) lève une TypeError si req.url est un chemin relatif (&quot;/api/inventaire&quot;).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La documentation Node.js (nodejs.org/api/url.html) indique que le constructeur URL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exige soit une URL absolue, soit une base fournie en deuxième argument.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Forme correcte : new URL(req.url, &quot;http://localhost&quot;).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L&apos;IA l&apos;oublie souvent car elle a l&apos;habitude des URLs absolues côté navigateur.</w:t></w:r></w:p><w:p><w:pPr><w:spacing w:after="80" w:before="0"/></w:pPr></w:p><w:p><w:pPr><w:pBdr><w:left w:val="single" w:color="D97706" w:sz="12" w:space="8"/></w:pBdr><w:shd w:fill="FFF4E5" w:color="auto" w:val="clear"/><w:spacing w:after="40" w:before="80"/><w:ind w:left="240"/></w:pPr><w:r><w:rPr><w:rFonts w:ascii="Times New Roman" w:cs="Times New Roman" w:eastAsia="Times New Roman" w:hAnsi="Times New Roman"/><w:b/><w:bCs/><w:color w:val="1F2937"/><w:sz w:val="22"/><w:szCs w:val="22"/></w:rPr><w:t xml:space="preserve">Piège n°3 — Regex inventée sans test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L&apos;IA propose volontiers des regex. Ici, la regex de date est simple et vérifiable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en une ligne : extracterDate(&quot;2026-08-21_test.docx&quot;) doit retourner &quot;2026-08-21&quot;.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Pour des patterns plus complexes, teste toujours sur des exemples réels avant</w:t></w:r></w:p><w:p><w:pPr><w:pBdr><w:left w:val="single" w:color="D97706" w:sz="12" w:space="8"/></w:pBdr><w:shd w:fill="FFF4E5" w:color="auto" w:val="clear"/><w:spacing w:after="0" w:before="0"/><w:ind w:left="240"/></w:pPr><w:r><w:rPr><w:rFonts w:ascii="Times New Roman" w:cs="Times New Roman" w:eastAsia="Times New Roman" w:hAnsi="Times New Roman"/><w:color w:val="1F2937"/><w:sz w:val="22"/><w:szCs w:val="22"/></w:rPr><w:t xml:space="preserve">d&apos;intégrer la regex dans le code de production.</w:t></w:r></w:p><w:p><w:pPr><w:spacing w:after="80" w:before="0"/></w:pPr></w:p><w:p><w:pPr><w:spacing w:after="80" w:before="0"/></w:pPr></w:p><w:p><w:pPr><w:pStyle w:val="Heading2"/><w:spacing w:after="100" w:before="280"/><w:rPr><w:rFonts w:ascii="Times New Roman" w:cs="Times New Roman" w:eastAsia="Times New Roman" w:hAnsi="Times New Roman"/><w:b/><w:bCs/><w:color w:val="1B3A6B"/><w:sz w:val="30"/><w:szCs w:val="30"/></w:rPr></w:pPr><w:r><w:t xml:space="preserve">🛠️ Pratique (80%) — L&apos;incrément de la leçon 04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Le code de cette leçon est en place dans le projet. Voici ce qui existe :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scripts/serveur.js — réécrit en async/await, avec extracterDate(), extraerSlug() et la nouvelle route /api/livrables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public/rendu.js — corrigé : f.date remplace f.modifie (écart n°3 résolu)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src/types.ts — interface Livrable enrichie (date, slug, extension)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src/inventaire.ts — réécrit en async/await, affiche date + slug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package.json — version 0.4.0</w:t></w:r></w:p><w:p><w:pPr><w:spacing w:after="10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Étape 1 — LIRE : repérer les changements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Ouvre scripts/serveur.js dans ton éditeur. Cherche les deux fonctions extracterDate et extraerSlug (vers le haut du fichier).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function extracterDate(nom)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match = nom.match(/^(\d{4}-\d{2}-\d{2})/);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return match ? match[1] : null;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function extraerSlug(nom)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{ name } = path.parse(nom);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match = name.match(/^\d{4}-\d{2}-\d{2}_(.+)$/);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return match ? match[1] : name;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spacing w:after="6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Lis ensuite la fonction inventorierDossier. Compte le nombre de fois où le mot await apparaît. Que se passerait-il si tu retirais un de ces await ?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Ce que ça t&apos;apprend au-delà du résultat : les fonctions async sont contagieuses. Une fois qu&apos;une fonction est async, tous ses appelants doivent également gérer une Promise — soit avec await, soit avec .then(). Ici, gererRequete() est async précisément parce qu&apos;elle appelle des fonctions async.</w:t></w:r></w:p><w:p><w:pPr><w:spacing w:after="12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Étape 2 — PRÉDIRE : ce que retournent les fonctions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Avant de lancer quoi que ce soit, réponds mentalement :</w:t></w:r></w:p><w:p><w:pPr><w:spacing w:after="40" w:before="0"/></w:pP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extracterDate(&quot;2026-08-21_lecon-appli-ia_04_donnees.docx&quot;) → ?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extracterDate(&quot;quiz_rbpp_bientraitance.pptx&quot;) → ?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extraerSlug(&quot;2026-08-07_veille_SERAFIN-PH.docx&quot;) → ?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extraerSlug(&quot;infographie_rbpp_tsa.pptx&quot;) → ?</w:t></w:r></w:p><w:p><w:pPr><w:spacing w:after="6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Vérifie en lançant le serveur et en ouvrant /api/livrables?categorie=lecons dans le navigateur. Les champs date et slug de chaque entrée doivent correspondre à tes prédictions.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node scripts/serveur.js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# Puis dans ton navigateur :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# http://localhost:3000/api/livrables?categorie=lecons</w:t></w:r></w:p><w:p><w:pPr><w:spacing w:after="6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Dans la réponse JSON, les premiers livrables ont date: &quot;2026-08-21&quot; et un slug descriptif. Plus bas dans la liste, tu trouveras des livrables avec date: null — ce sont les fichiers antérieurs à la convention de nommage. La spec v1.2 demande de les inclure, pas de les masquer.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Ce que ça t&apos;apprend au-delà du résultat : les données réelles ont des exceptions. Un code qui prétend que tous les fichiers ont une date est fragile. Le null explicite est un choix de conception : il rend les cas hors convention visibles plutôt que silencieux.</w:t></w:r></w:p><w:p><w:pPr><w:spacing w:after="12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Étape 3 — MODIFIER : changer le PORT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Le port n&apos;est plus codé en dur. Lance le serveur sur un autre port sans modifier le fichier :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# Arrête le serveur en cours (Ctrl+C), puis :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PORT=8080 node scripts/serveur.js</w:t></w:r></w:p><w:p><w:pPr><w:spacing w:after="6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Le terminal affiche : &quot;Portail Livrables démarré → http://localhost:8080&quot;. Ouvre cette URL : le portail fonctionne identiquement.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Pour revenir au port par défaut : Ctrl+C, puis node scripts/serveur.js (sans PORT=…). La variable d&apos;environnement n&apos;est pas persistante : elle n&apos;est active que pour la commande à laquelle elle est attachée.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Ce que ça t&apos;apprend au-delà du résultat : les variables d&apos;environnement sont le mécanisme standard pour configurer une application sans modifier son code. En leçon 10 (sécurité), tu verras que les secrets (clés API, mots de passe) y passent aussi — toujours dans un fichier .env gitignoré, jamais en dur dans le code.</w:t></w:r></w:p><w:p><w:pPr><w:spacing w:after="12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Étape 4 — CASSER : une catégorie invalide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Avec le serveur en route, ouvre cette URL dans le navigateur ou lance cette commande dans un second terminal :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# Dans un second terminal (le serveur reste en route dans le premier) :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curl http://localhost:3000/api/livrables?categorie=inexistante</w:t></w:r></w:p><w:p><w:pPr><w:spacing w:after="6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Résultat attendu — réponse HTTP 400 avec le corps JSON suivant :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&quot;erreur&quot;: &quot;Catégorie inconnue ou absente.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Valeurs acceptées : lecons, quiz, infographies, veilles, documents, controles&quot;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spacing w:after="6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Essaie aussi sans le paramètre : /api/livrables (sans ?categorie=…). Tu obtiens la même erreur.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Ce que ça t&apos;apprend au-delà du résultat : une API bien conçue répond avec un message utile sur ce qui a mal tourné. Le code HTTP 400 (Bad Request) signale que le problème vient de la requête, pas du serveur. C&apos;est la différence entre un utilisateur qui se demande &quot;est-ce que ça marche ?&quot; et un utilisateur qui sait exactement quoi corriger.</w:t></w:r></w:p><w:p><w:pPr><w:spacing w:after="12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Le code complet de serveur.js (version leçon 04)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Ci-dessous le fichier dans son intégralité — pour la compréhension, pas pour être recopié (il est déjà en place).</w:t></w:r></w:p><w:p><w:pPr><w:spacing w:after="40" w:before="0"/></w:pP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&apos;use strict&apos;;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http  = require(&apos;node:http&apos;);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fs    = require(&apos;node:fs/promises&apos;);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path  = require(&apos;node:path&apos;);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{ URL } = require(&apos;node:url&apos;);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PORT = process.env.PORT || 3000;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RACINE = path.resolve(__dirname, &apos;..&apos;, &apos;..&apos;, &apos;..&apos;, &apos;..&apos;);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CATEGORIES =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lecons:       { chemin: path.join(RACINE, &apos;livrables&apos;, &apos;lecons&apos;),       extensions: [&apos;.docx&apos;, &apos;.md&apos;] },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quiz:         { chemin: path.join(RACINE, &apos;livrables&apos;, &apos;quiz&apos;),         extensions: [&apos;.pptx&apos;] },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infographies: { chemin: path.join(RACINE, &apos;livrables&apos;, &apos;infographies&apos;), extensions: [&apos;.pptx&apos;] },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veilles:      { chemin: path.join(RACINE, &apos;sources&apos;,   &apos;veille&apos;),       extensions: [&apos;.docx&apos;, &apos;.md&apos;] },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documents:    { chemin: path.join(RACINE, &apos;livrables&apos;, &apos;documents&apos;),    extensions: [&apos;.docx&apos;, &apos;.pdf&apos;] },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controles:    { chemin: path.join(RACINE, &apos;livrables&apos;, &apos;controles&apos;),    extensions: [&apos;.md&apos;, &apos;.docx&apos;] },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const DOCS_DE_DOSSIER = [&apos;readme.md&apos;];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function extracterDate(nom)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match = nom.match(/^(\d{4}-\d{2}-\d{2})/);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return match ? match[1] : null;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function extraerSlug(nom)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{ name } = path.parse(nom);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match = name.match(/^\d{4}-\d{2}-\d{2}_(.+)$/);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return match ? match[1] : name;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function estLivrable(nom, extensions)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if (nom.startsWith(&apos;~$&apos;)) return false;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if (DOCS_DE_DOSSIER.includes(nom.toLowerCase())) return false;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return extensions.includes(path.extname(nom).toLowerCase());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async function inventorierDossier(dossierPath, extensions, recursif)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const livrables = [];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let entrees;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try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entrees = await fs.readdir(dossierPath, { withFileTypes: true });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} catch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return livrables;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for (const entree of entrees)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if (entree.isDirectory() &amp;&amp; recursif)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const sous = await inventorierDossier(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  path.join(dossierPath, entree.name), extensions, true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livrables.push(...sous);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} else if (entree.isFile() &amp;&amp; estLivrable(entree.name, extensions))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const fichierPath = path.join(dossierPath, entree.name);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let taille = 0;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try 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  const stats = await fs.stat(fichierPath);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  taille = stats.size;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} catch { /* inaccessible */ 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livrables.push({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  nom:       entree.name,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  date:      extracterDate(entree.name),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  slug:      extraerSlug(entree.name),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  taille,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  extension: path.extname(entree.name).toLowerCase(),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  });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  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  return livrables;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}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// ... (gererRequete, construireInventaire, serveur.listen)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// Voir le fichier complet dans scripts/serveur.js</w:t></w:r></w:p><w:p><w:pPr><w:spacing w:after="120" w:before="0"/></w:pPr></w:p><w:p><w:pPr><w:pStyle w:val="Heading2"/><w:spacing w:after="100" w:before="280"/><w:rPr><w:rFonts w:ascii="Times New Roman" w:cs="Times New Roman" w:eastAsia="Times New Roman" w:hAnsi="Times New Roman"/><w:b/><w:bCs/><w:color w:val="1B3A6B"/><w:sz w:val="30"/><w:szCs w:val="30"/></w:rPr></w:pPr><w:r><w:t xml:space="preserve">✅ Vérifier que ça marche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Lance le serveur et vérifie ces quatre points dans l&apos;ordre :</w:t></w:r></w:p><w:p><w:pPr><w:spacing w:after="40" w:before="0"/></w:pPr></w:p><0/><w:p><w:pPr><w:spacing w:after="80" w:before="0"/></w:pP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Erreurs fréquentes et leurs causes :</w:t></w:r></w:p><w:p><w:pPr><w:spacing w:after="40" w:before="0"/></w:pPr></w:p><0/><w:p><w:pPr><w:spacing w:after="120" w:before="0"/></w:pPr></w:p><w:p><w:pPr><w:pStyle w:val="Heading2"/><w:spacing w:after="100" w:before="280"/><w:rPr><w:rFonts w:ascii="Times New Roman" w:cs="Times New Roman" w:eastAsia="Times New Roman" w:hAnsi="Times New Roman"/><w:b/><w:bCs/><w:color w:val="1B3A6B"/><w:sz w:val="30"/><w:szCs w:val="30"/></w:rPr></w:pPr><w:r><w:t xml:space="preserve">🎯 Challenge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Quatre extensions indépendantes. Chacune a un critère de réussite observable.</w:t></w:r></w:p><w:p><w:pPr><w:spacing w:after="8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A — Ajouter un total_octets dans /api/inventaire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La route /api/inventaire retourne actuellement { lecons: {...}, quiz: {...}, … }.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Ajoute un champ total_octets à la racine de la réponse, qui contient la somme des tailles de tous les livrables.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Critère : la réponse de /api/inventaire contient un champ total_octets: N (un entier, en octets).</w:t></w:r></w:p><w:p><w:pPr><w:spacing w:after="8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B — extraerSlug() lisible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Modifie extraerSlug() pour que le résultat remplace les tirets (-) et underscores (_) par des espaces.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&quot;lecon-appli-ia_04_donnees&quot; → &quot;lecon appli ia 04 donnees&quot;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Critère : le champ slug dans la réponse JSON ne contient plus de - ni de _.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Attention : cette modification change la forme des données consommées par le frontend. Vérifie que l&apos;interface web reste lisible.</w:t></w:r></w:p><w:p><w:pPr><w:spacing w:after="8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C — Tri optionnel dans /api/livrables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La route /api/livrables trie actuellement par date décroissante.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Ajoute un paramètre ?tri=alpha qui trie par ordre alphabétique croissant du nom de fichier.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/api/livrables?categorie=lecons → tri par date décroissante (comportement actuel)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/api/livrables?categorie=lecons&amp;tri=alpha → tri alphabétique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Critère : avec &amp;tri=alpha, le premier résultat est le fichier dont le nom arrive en premier dans l&apos;ordre alphabétique.</w:t></w:r></w:p><w:p><w:pPr><w:spacing w:after="80" w:before="0"/></w:pPr></w:p><w:p><w:pPr><w:pStyle w:val="Heading3"/><w:spacing w:after="80" w:before="200"/><w:rPr><w:rFonts w:ascii="Times New Roman" w:cs="Times New Roman" w:eastAsia="Times New Roman" w:hAnsi="Times New Roman"/><w:b/><w:bCs/><w:color w:val="1F2937"/><w:sz w:val="26"/><w:szCs w:val="26"/></w:rPr></w:pPr><w:r><w:t xml:space="preserve">D — Mesurer le temps de réponse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Ajoute une mesure de performance pour la route /api/inventaire. À chaque requête sur cette route, le serveur doit afficher dans le terminal :</w:t></w:r></w:p><w:p><w:pPr><w:pBdr><w:left w:val="single" w:color="1B3A6B" w:sz="12" w:space="8"/></w:pBdr><w:shd w:fill="F5F5F5" w:color="auto" w:val="clear"/><w:spacing w:after="0" w:before="0" w:line="240"/><w:ind w:left="240"/></w:pPr><w:r><w:rPr><w:rFonts w:ascii="Consolas" w:cs="Consolas" w:eastAsia="Consolas" w:hAnsi="Consolas"/><w:color w:val="1F2937"/><w:sz w:val="20"/><w:szCs w:val="20"/></w:rPr><w:t xml:space="preserve">Inventaire calculé en Xms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Utilise Date.now() avant et après l&apos;appel à construireInventaire().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Critère : tu vois la ligne dans le terminal du serveur à chaque fois que tu recharges /api/inventaire dans le navigateur.</w:t></w:r></w:p><w:p><w:pPr><w:spacing w:after="120" w:before="0"/></w:pPr></w:p><w:p><w:pPr><w:pStyle w:val="Heading2"/><w:spacing w:after="100" w:before="280"/><w:rPr><w:rFonts w:ascii="Times New Roman" w:cs="Times New Roman" w:eastAsia="Times New Roman" w:hAnsi="Times New Roman"/><w:b/><w:bCs/><w:color w:val="1B3A6B"/><w:sz w:val="30"/><w:szCs w:val="30"/></w:rPr></w:pPr><w:r><w:t xml:space="preserve">📚 Ressources cliquables</w:t></w:r></w:p><w:p><w:pPr><w:spacing w:after="40" w:before="0"/></w:pPr></w:p><0/><w:p><w:pPr><w:spacing w:after="120" w:before="0"/></w:pPr></w:p><w:p><w:pPr><w:pStyle w:val="Heading2"/><w:spacing w:after="100" w:before="280"/><w:rPr><w:rFonts w:ascii="Times New Roman" w:cs="Times New Roman" w:eastAsia="Times New Roman" w:hAnsi="Times New Roman"/><w:b/><w:bCs/><w:color w:val="1B3A6B"/><w:sz w:val="30"/><w:szCs w:val="30"/></w:rPr></w:pPr><w:r><w:t xml:space="preserve">🔜 Prochaine leçon (05) — Une vraie interface : React ou Next.js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La leçon 05 introduit un framework d&apos;interface. Le choix sera tranché au début de la séance en fonction de ce que les leçons 03 et 04 ont révélé sur les besoins réels du projet.</w:t></w:r></w:p><w:p><w:pPr><w:spacing w:after="60" w:before="60"/><w:rPr><w:rFonts w:ascii="Times New Roman" w:cs="Times New Roman" w:eastAsia="Times New Roman" w:hAnsi="Times New Roman"/><w:color w:val="1F2937"/><w:sz w:val="22"/><w:szCs w:val="22"/></w:rPr></w:pPr><w:r><w:rPr><w:rFonts w:ascii="Times New Roman" w:cs="Times New Roman" w:eastAsia="Times New Roman" w:hAnsi="Times New Roman"/><w:color w:val="1F2937"/><w:sz w:val="22"/><w:szCs w:val="22"/></w:rPr><w:t xml:space="preserve">L&apos;API /api/livrables?categorie=X — créée cette semaine — sera la source de données de la nouvelle interface. Pour la première fois, le portail affichera la liste complète d&apos;une catégorie, pas seulement les 5 plus récents.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Ce que tu auras après la leçon 05 : une interface React (ou Next.js) qui liste les livrables d&apos;une catégorie, avec leurs dates et slugs issus du nom de fichier.</w:t></w:r></w:p><w:p><w:pPr><w:pStyle w:val="ListParagraph"/><w:numPr><w:ilvl w:val="0"/><w:numId w:val="1"/></w:numPr><w:spacing w:after="40" w:before="40"/><w:ind w:left="360"/></w:pPr><w:r><w:rPr><w:rFonts w:ascii="Times New Roman" w:cs="Times New Roman" w:eastAsia="Times New Roman" w:hAnsi="Times New Roman"/><w:color w:val="1F2937"/><w:sz w:val="22"/><w:szCs w:val="22"/></w:rPr><w:t xml:space="preserve">Ce qui ne changera pas : scripts/serveur.js et les routes API resteront identiques. Le frontend s&apos;adapte à l&apos;API, pas l&apos;inverse.</w:t></w:r></w:p><w:p><w:pPr><w:spacing w:after="160" w:before="0"/></w:pPr></w:p><w:p><w:pPr><w:jc w:val="center"/></w:pPr><w:r><w:rPr><w:rFonts w:ascii="Times New Roman" w:cs="Times New Roman" w:eastAsia="Times New Roman" w:hAnsi="Times New Roman"/><w:color w:val="9CA3AF"/><w:sz w:val="18"/><w:szCs w:val="18"/></w:rPr><w:t xml:space="preserve">Parcours Développement d&apos;applications avec l&apos;IA · 12 leçons · Projet fil rouge : Portail Livrables</w:t></w:r></w:p><w:sectPr><w:pgSz w:w="11906" w:h="16838" w:orient="portrait"/><w:pgMar w:top="720" w:right="900" w:bottom="720" w:left="9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appli-ia n°04 — Données réelles : l'API qui connaît vos fichiers</dc:title>
  <dc:creator>Claude — job appli-ia-lecon</dc:creator>
  <dc:description>Parcours Développement d'applications avec l'IA, 21/08/2026</dc:description>
  <cp:lastModifiedBy>Un-named</cp:lastModifiedBy>
  <cp:revision>1</cp:revision>
  <dcterms:created xsi:type="dcterms:W3CDTF">2026-08-21T06:12:42.600Z</dcterms:created>
  <dcterms:modified xsi:type="dcterms:W3CDTF">2026-08-21T06:12:42.650Z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