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— iMac M4 vs PC tout-en-un Windows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2026-07-05   |   Sources : 6/10   |   Niveau d'alerte : 🟡 Bon plan notable — Reconditionnés 24 Go &amp; 32 Go de retour en stock</w:t>
      </w:r>
    </w:p>
    <w:p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iMac M4 : prix stables cette semaine. Config entrée de gamme (8c/8c · 24 Go · 256 Go) : 1 799 € sur apple.fr. Pas de promotion notable chez les revendeurs tiers.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🆕 NOUVEAUTÉ — Apple Reconditionné : configs 24 Go (2 349 €) et 32 Go (2 539 €) de retour en stock ! Absentes le 28/06.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PC Windows : HP OmniStudio X 27" 4K (Core Ultra 7 · 32 Go · 1 To) toujours disponible à ~1 192 €. Dell Inspiron 27 7730 à ~1 029 € (⚠️ rupture de stock Dell.fr).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iMac M5 : toujours attendu H2 2026 après la mise à jour du Mac Studio. MacRumors confirme. Pas d'annonce officielle cette semaine.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Écart Mac/Windows : 600 à 800 € en faveur des PC Windows à configuration équivalente. Stable.</w:t>
      </w:r>
    </w:p>
    <w:p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iMac M4 — Prix par configuration (France, juillet 2026)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Sources : apple.com/fr, </w:t>
      </w:r>
      <w:hyperlink w:history="1" r:id="rIdsite0_2026">
        <w:r>
          <w:rPr>
            <w:rFonts w:ascii="Calibri" w:cs="Calibri" w:eastAsia="Calibri" w:hAnsi="Calibri"/>
            <w:b w:val="false"/>
            <w:bCs w:val="false"/>
            <w:sz w:val="22"/>
            <w:szCs w:val="22"/>
            <w:color w:val="1155CC"/>
            <w:u w:val="single"/>
          </w:rPr>
          <w:t xml:space="preserve">ledenicheur.fr</w:t>
        </w:r>
      </w:hyperlink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 (estimation). BTO = configuration sur commande Apple.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Prix Apple officiel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Meilleur prix marché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Disponibilité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— 8c/8c · 24 Go · 256 Go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1 799 €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1 799 €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Dispo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— 8c/8c · 24 Go · 512 Go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~1 999 €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~1 972 €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-27 €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Dispo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— 10c/10c · 24 Go · 256 Go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~1 999 €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~1 950 €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-49 €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Dispo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— 10c/10c · 32 Go · 256 Go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~2 199 €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~2 150 €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-49 €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BTO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— 10c/10c · 32 Go · 512 Go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~2 399 €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~2 350 €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-49 €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BTO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Note : les prix Apple en France ont augmenté en juin 2026 (+200 $ / +~200-300 € selon config). Stabilité constatée depuis lors.</w:t>
      </w:r>
    </w:p>
    <w:p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Apple Reconditionné — apple.com/fr/shop/refurbished/mac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 reconditionnée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Prix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 neuf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8c/8c · 16 Go · 256 Go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1 519 €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−280 € (−16%)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Dispo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10c/10c · 16 Go · 256 Go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1 689 €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~−310 €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Dispo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10c/10c · 16 Go · 512 Go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2 069 €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estimatif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Dispo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10c/10c · 24 Go · 1 To SSD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2 349 € 🆕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BTO ~2 599 €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NOUVEAU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 M4 10c/10c · 32 Go · 1 To SSD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2 539 € 🆕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BTO ~2 799 €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✅ NOUVEAU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D97706"/>
          <w:sz w:val="22"/>
          <w:szCs w:val="22"/>
        </w:rPr>
        <w:t xml:space="preserve">⚠️ Les configs 24 Go et 32 Go sont des BTO (Build-to-Order) — rarement en reconditionné. Leur présence cette semaine est une opportunité notable.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Pour les marchands tiers iMac : Fnac.com, Darty.com, Boulanger.com — aucune promotion significative repérée cette semaine. Darty retourne 403 sur les fiches produit individuelles (⛔).</w:t>
      </w:r>
    </w:p>
    <w:p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🖥️ PC tout-en-un Windows comparables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Sélection de 27" avec processeur récent (Core Ultra 7), RAM ≥ 16 Go, SSD ≥ 512 Go.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Modèle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Specs clés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Prix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Marchand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Équiv. iMac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HP OmniStudio X 27-cs1011nf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Core Ultra 7 · 32 Go · 1 To · 27" 4K UHD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~1 192 €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Darty / Idealo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Config 3-4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Dell Inspiron 27 7730 AIO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Core Ultra 7 150U · 16 Go · 512 Go · 27" FHD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~1 029 € ⚠️ rupture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Dell.fr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Config 1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Lenovo Yoga AiO 7 (AMD)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Ryzen 7 · 32 Go · 1 To · 27" QHD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n.d. ⛔ 403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Fnac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Config 5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ASUS Zen AiO 27 Z272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Core Ultra 7 · 16 Go · 512 Go (ancien modèle)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n.d. — modèle vieillissant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Fnac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Config 1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⛔ Les pages produit Darty (HP), Fnac (Lenovo) et ASUS France retournent des erreurs 403/timeout sur accès direct. Prix HP issus d'Idealo.</w:t>
      </w:r>
    </w:p>
    <w:p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Comparatif iMac M4 vs PC tout-en-un Windows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À configuration proche (CPU performant · 32 Go · 512 Go · écran 27")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iMac M4 (Apple)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PC Windows AiO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💶 Écart de prix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2 199–2 399 €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~1 192–1 400 € (−600 à −800 €)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🖥️ Écran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24" Retina 4,5K (précision exemplaire)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27" FHD ou 4K (qualité variable)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💾 RAM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Mémoire unifiée soudée (non extensible)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DDR5, extensible selon modèle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🔄 Évolutivité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Aucune (fermé)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SSD/RAM upgradables selon modèle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🍎 OS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macOS — efficacité énergétique, moins de maintenance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Windows 11 — compatibilité universelle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🔒 Support logiciel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~7 ans (jusqu'à 2031-2032)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Variable selon constructeur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💰 Revente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Décote ~15-20%/an (meilleure)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Décote ~25-30%/an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M5 — État des rumeurs (juillet 2026)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Statut : RUMEUR — pas d'annonce officielle Apple.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Calendrier : attendu H2 2026, après la mise à jour du Mac Studio M5 (prévue mi-2026). Source : MacRumors Guide (juillet 2026), 9to5Mac (12 juin 2026).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Spécifications : nouveaux coloris confirmés. Prototype J833c avec puce M5 Max repéré (iMac Pro possible ?). Aucune info écran ou ports.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Impact M4 : une annonce M5 entraînerait typiquement une baisse de 100-200 € sur les M4 chez les revendeurs tiers. À anticiper d'ici l'automne 2026.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Si achat envisagé avant fin 2026 : risque de dépréciation rapide du M4 à l'annonce M5.</w:t>
      </w:r>
    </w:p>
    <w:p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— Arbitrage d'achat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« Acheter un iMac M4 maintenant » : cohérent si usage intensif immédiat. Profiter des reconditionnés 24 Go/32 Go qui viennent d'apparaître. Risque : dépréciation à l'annonce M5 H2 2026.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« Attendre le M5 » : pertinent si achat non urgent. Le M5 inclurait de nouveaux coloris + éventuel iMac Pro M5 Max. Date cible probable : automne 2026.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« Basculer sur un tout-en-un Windows » : 600-800 € d'économie à config équivalente. Adapté si priorité Windows, jeux, logiciels métier spécifiques. Perte sur revente et durée de support long terme.</w:t>
      </w:r>
    </w:p>
    <w:p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jhnuwgjafrujuhded3gk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apple.com/fr/shop/buy-mac/imac — Apple Store France (prix officiels, contenu partiel)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njcdmjyqzuhlewzww7vj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apple.com/fr/shop/refurbished/mac — Apple Reconditionné (configs 24 Go / 32 Go en stock)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etbztbjnck0xskooxp27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macrumors.com/guide/upcoming-apple-products — Guide produits Apple attendus 2026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84fn-yvdtk_o38yhucrg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9to5mac.com/2026/06/12 — 4 Mac attendus avant fin 2026 (iMac M5 confirmé)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htlicnpkxrgnkivvat9q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macrumors.com — Best iMac Deals juillet 2026 (prix US)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rneaufqftg4nyyglsjww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techcabal.com — Apple Price Increase 2026 (hausse June 2026)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q3tqxnghiukflqy9wy-i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⛔ darty.com — fiches iMac individuelles (403 Forbidden)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he2mivjrfp45feb79e7r0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⛔ hp.com/fr-fr — HP OmniStudio X 27 (timeout)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jckeqwkk7a3s4c2g1-zu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⛔ amazon.fr — pages iMac M4 (contenu dynamique non rendu)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wnw3lforxqiqj6duqbot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⛔ fnac.com — pages Lenovo AiO (403 Forbidden)</w:t>
        </w:r>
      </w:hyperlink>
    </w:p>
    <w:p>
      <w:r>
        <w:rPr>
          <w:sz w:val="22"/>
          <w:szCs w:val="22"/>
        </w:rP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Annonce éventuelle du Mac Studio M5 (mi-juillet selon rumeurs) → précurseur direct de l'iMac M5.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Vérifier si les reconditionnés iMac M4 24 Go / 32 Go sont toujours en stock (rotations rapides).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Surveiller promotions estivales Fnac/Darty/Boulanger (soldes d'été en cours).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Mise à jour prix HP OmniStudio X 27 sur Darty / Idealo.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Nouvelles rumeurs iMac M5 (couleurs, connectique, date WWDC ou event automne).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Veille auto — Claude Code · 2026-07-05 · Sources 6/10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05/07/2026,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est antérieure aux règles de lien des prompts : elle nommait ses sources sans adresse — le lecteur ne pouvait en ouvrir aucune. Liens posés le 12/09/2026 sur chaque mention, vers la page que la note décrit : ledenicheur.fr — page iMac M4 (1 occurrence). Chaque page répond 200 à un navigateur le 12/09/2026.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hnuwgjafrujuhded3gkv" Type="http://schemas.openxmlformats.org/officeDocument/2006/relationships/hyperlink" Target="https://www.apple.com/fr/shop/buy-mac/imac" TargetMode="External"/><Relationship Id="rIdnjcdmjyqzuhlewzww7vjt" Type="http://schemas.openxmlformats.org/officeDocument/2006/relationships/hyperlink" Target="https://www.apple.com/fr/shop/refurbished/mac" TargetMode="External"/><Relationship Id="rIdetbztbjnck0xskooxp27-" Type="http://schemas.openxmlformats.org/officeDocument/2006/relationships/hyperlink" Target="https://www.macrumors.com/guide/upcoming-apple-products/" TargetMode="External"/><Relationship Id="rId84fn-yvdtk_o38yhucrg6" Type="http://schemas.openxmlformats.org/officeDocument/2006/relationships/hyperlink" Target="https://9to5mac.com/2026/06/12/four-new-macs-are-launching-later-this-year-heres-whats-coming/" TargetMode="External"/><Relationship Id="rIdhtlicnpkxrgnkivvat9qx" Type="http://schemas.openxmlformats.org/officeDocument/2006/relationships/hyperlink" Target="https://www.macrumors.com/guide/imac-deals/" TargetMode="External"/><Relationship Id="rIdrneaufqftg4nyyglsjwwf" Type="http://schemas.openxmlformats.org/officeDocument/2006/relationships/hyperlink" Target="https://techcabal.com/2026/06/25/apple-price-increase-2026/" TargetMode="External"/><Relationship Id="rIdq3tqxnghiukflqy9wy-if" Type="http://schemas.openxmlformats.org/officeDocument/2006/relationships/hyperlink" Target="https://www.darty.com" TargetMode="External"/><Relationship Id="rIdhe2mivjrfp45feb79e7r0" Type="http://schemas.openxmlformats.org/officeDocument/2006/relationships/hyperlink" Target="https://www.hp.com/fr-fr" TargetMode="External"/><Relationship Id="rIdjckeqwkk7a3s4c2g1-zud" Type="http://schemas.openxmlformats.org/officeDocument/2006/relationships/hyperlink" Target="https://www.amazon.fr" TargetMode="External"/><Relationship Id="rIdwnw3lforxqiqj6duqbotm" Type="http://schemas.openxmlformats.org/officeDocument/2006/relationships/hyperlink" Target="https://www.fnac.com" TargetMode="External"/><Relationship Id="rId17" Type="http://schemas.openxmlformats.org/officeDocument/2006/relationships/fontTable" Target="fontTable.xml"/><Relationship Id="rIdsite0_2026" Type="http://schemas.openxmlformats.org/officeDocument/2006/relationships/hyperlink" Target="https://ledenicheur.fr/s/imac-m4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2026-07-05T06:10:02.070Z</dcterms:created>
  <dcterms:modified xsi:type="dcterms:W3CDTF">2026-07-05T06:10:02.083Z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