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3064" w14:textId="77777777" w:rsidR="006D3E38" w:rsidRDefault="00000000">
      <w:pPr>
        <w:spacing w:after="100"/>
        <w:jc w:val="center"/>
      </w:pPr>
      <w:r>
        <w:rPr>
          <w:b/>
          <w:bCs/>
          <w:color w:val="1B3A6B"/>
          <w:sz w:val="52"/>
          <w:szCs w:val="52"/>
        </w:rPr>
        <w:t>Leçon Développement d'applications avec l'IA n°01 — Cadrage : ce que l'IA génère vraiment</w:t>
      </w:r>
    </w:p>
    <w:p w14:paraId="57485334" w14:textId="77777777" w:rsidR="006D3E38" w:rsidRDefault="00000000">
      <w:pPr>
        <w:spacing w:after="240"/>
        <w:jc w:val="center"/>
      </w:pPr>
      <w:r>
        <w:rPr>
          <w:i/>
          <w:iCs/>
          <w:color w:val="1F2937"/>
          <w:sz w:val="22"/>
          <w:szCs w:val="22"/>
        </w:rPr>
        <w:t>2 août 2026 · Leçon 01 / 12 · Projet fil rouge « Portail Livrables »</w:t>
      </w:r>
    </w:p>
    <w:p w14:paraId="0CACDACB" w14:textId="77777777" w:rsidR="006D3E38" w:rsidRDefault="00000000">
      <w:pPr>
        <w:spacing w:before="280" w:after="120"/>
      </w:pPr>
      <w:r>
        <w:rPr>
          <w:b/>
          <w:bCs/>
          <w:color w:val="1B3A6B"/>
          <w:sz w:val="30"/>
          <w:szCs w:val="30"/>
        </w:rPr>
        <w:t>🎯 Objectif &amp; continuité</w:t>
      </w:r>
    </w:p>
    <w:p w14:paraId="5E525C9C" w14:textId="77777777" w:rsidR="006D3E38" w:rsidRDefault="00000000">
      <w:pPr>
        <w:spacing w:after="100"/>
      </w:pPr>
      <w:r>
        <w:rPr>
          <w:color w:val="1F2937"/>
          <w:sz w:val="22"/>
          <w:szCs w:val="22"/>
        </w:rPr>
        <w:t>Première leçon du parcours : le projet n'existe pas encore. À la fin de cette séance, tu auras (1) un environnement de développement vérifié, (2) une spécification écrite du Portail Livrables, et (3) un premier script Node.js qui tourne et affiche l'inventaire réel de tes livrables.</w:t>
      </w:r>
    </w:p>
    <w:p w14:paraId="18B7B5B9" w14:textId="77777777" w:rsidR="006D3E38" w:rsidRDefault="00000000">
      <w:pPr>
        <w:spacing w:after="100"/>
      </w:pPr>
      <w:r>
        <w:rPr>
          <w:color w:val="1F2937"/>
          <w:sz w:val="22"/>
          <w:szCs w:val="22"/>
        </w:rPr>
        <w:t>Le fil conducteur du parcours tient en une phrase : l'IA écrit le code, mais c'est toi qui décides quoi construire et qui valides ce qui sort. Cette leçon installe la partie « décider » — et elle n'est pas accessoire, comme la théorie ci-dessous le montre.</w:t>
      </w:r>
    </w:p>
    <w:p w14:paraId="5AC34702" w14:textId="77777777" w:rsidR="006D3E38" w:rsidRDefault="00000000">
      <w:pPr>
        <w:spacing w:before="280" w:after="120"/>
      </w:pPr>
      <w:r>
        <w:rPr>
          <w:b/>
          <w:bCs/>
          <w:color w:val="1B3A6B"/>
          <w:sz w:val="30"/>
          <w:szCs w:val="30"/>
        </w:rPr>
        <w:t>🔬 Théorie (20 %)</w:t>
      </w:r>
    </w:p>
    <w:p w14:paraId="1087F88A" w14:textId="77777777" w:rsidR="006D3E38" w:rsidRDefault="00000000">
      <w:pPr>
        <w:spacing w:before="180" w:after="60"/>
      </w:pPr>
      <w:r>
        <w:rPr>
          <w:b/>
          <w:bCs/>
          <w:color w:val="1F2937"/>
          <w:sz w:val="26"/>
          <w:szCs w:val="26"/>
        </w:rPr>
        <w:t>1. Ce que « générer une application avec l'IA » veut dire aujourd'hui</w:t>
      </w:r>
    </w:p>
    <w:p w14:paraId="4B566D52" w14:textId="77777777" w:rsidR="006D3E38" w:rsidRDefault="00000000">
      <w:pPr>
        <w:spacing w:after="100"/>
      </w:pPr>
      <w:r>
        <w:rPr>
          <w:color w:val="1F2937"/>
          <w:sz w:val="22"/>
          <w:szCs w:val="22"/>
        </w:rPr>
        <w:t>Deux familles d'outils coexistent, et elles ne servent pas au même usage :</w:t>
      </w:r>
    </w:p>
    <w:p w14:paraId="4DACBC8D" w14:textId="77777777" w:rsidR="006D3E38" w:rsidRDefault="00000000">
      <w:pPr>
        <w:pStyle w:val="Paragraphedeliste"/>
        <w:numPr>
          <w:ilvl w:val="0"/>
          <w:numId w:val="1"/>
        </w:numPr>
        <w:spacing w:after="100"/>
      </w:pPr>
      <w:r>
        <w:rPr>
          <w:b/>
          <w:bCs/>
          <w:color w:val="1F2937"/>
          <w:sz w:val="22"/>
          <w:szCs w:val="22"/>
        </w:rPr>
        <w:t xml:space="preserve">Générateurs d'application </w:t>
      </w:r>
      <w:r>
        <w:rPr>
          <w:color w:val="1F2937"/>
          <w:sz w:val="22"/>
          <w:szCs w:val="22"/>
        </w:rPr>
        <w:t xml:space="preserve">(v0, </w:t>
      </w:r>
      <w:proofErr w:type="spellStart"/>
      <w:r>
        <w:rPr>
          <w:color w:val="1F2937"/>
          <w:sz w:val="22"/>
          <w:szCs w:val="22"/>
        </w:rPr>
        <w:t>Lovable</w:t>
      </w:r>
      <w:proofErr w:type="spellEnd"/>
      <w:r>
        <w:rPr>
          <w:color w:val="1F2937"/>
          <w:sz w:val="22"/>
          <w:szCs w:val="22"/>
        </w:rPr>
        <w:t>, Bolt) : tu décris une interface, ils produisent une application web complète en quelques minutes. Excellents pour une maquette ou un prototype jetable ; ils vous enferment vite dans leurs choix techniques.</w:t>
      </w:r>
    </w:p>
    <w:p w14:paraId="76CA5E49" w14:textId="77777777" w:rsidR="006D3E38" w:rsidRDefault="00000000">
      <w:pPr>
        <w:pStyle w:val="Paragraphedeliste"/>
        <w:numPr>
          <w:ilvl w:val="0"/>
          <w:numId w:val="1"/>
        </w:numPr>
        <w:spacing w:after="100"/>
      </w:pPr>
      <w:r>
        <w:rPr>
          <w:b/>
          <w:bCs/>
          <w:color w:val="1F2937"/>
          <w:sz w:val="22"/>
          <w:szCs w:val="22"/>
        </w:rPr>
        <w:t xml:space="preserve">Agents de codage </w:t>
      </w:r>
      <w:r>
        <w:rPr>
          <w:color w:val="1F2937"/>
          <w:sz w:val="22"/>
          <w:szCs w:val="22"/>
        </w:rPr>
        <w:t xml:space="preserve">(Claude Code, </w:t>
      </w:r>
      <w:proofErr w:type="spellStart"/>
      <w:r>
        <w:rPr>
          <w:color w:val="1F2937"/>
          <w:sz w:val="22"/>
          <w:szCs w:val="22"/>
        </w:rPr>
        <w:t>Cursor</w:t>
      </w:r>
      <w:proofErr w:type="spellEnd"/>
      <w:r>
        <w:rPr>
          <w:color w:val="1F2937"/>
          <w:sz w:val="22"/>
          <w:szCs w:val="22"/>
        </w:rPr>
        <w:t xml:space="preserve">) : ils travaillent dans TON dépôt, lisent tes fichiers, exécutent des </w:t>
      </w:r>
      <w:proofErr w:type="gramStart"/>
      <w:r>
        <w:rPr>
          <w:color w:val="1F2937"/>
          <w:sz w:val="22"/>
          <w:szCs w:val="22"/>
        </w:rPr>
        <w:t>commandes</w:t>
      </w:r>
      <w:proofErr w:type="gramEnd"/>
      <w:r>
        <w:rPr>
          <w:color w:val="1F2937"/>
          <w:sz w:val="22"/>
          <w:szCs w:val="22"/>
        </w:rPr>
        <w:t xml:space="preserve"> et modifient plusieurs fichiers à la fois. C'est ce que nous utiliserons : le code t'appartient, tu peux le lire, le corriger et le versionner.</w:t>
      </w:r>
    </w:p>
    <w:p w14:paraId="4C901A65" w14:textId="77777777" w:rsidR="006D3E38" w:rsidRDefault="00000000">
      <w:pPr>
        <w:spacing w:after="100"/>
      </w:pPr>
      <w:r>
        <w:rPr>
          <w:color w:val="1F2937"/>
          <w:sz w:val="22"/>
          <w:szCs w:val="22"/>
        </w:rPr>
        <w:t>La documentation de Claude Code le décrit comme un outil de codage agentique qui lit une base de code, édite des fichiers, exécute des commandes et s'intègre aux outils de développement (source consultée ce jour).</w:t>
      </w:r>
    </w:p>
    <w:p w14:paraId="4F51628B" w14:textId="77777777" w:rsidR="006D3E38" w:rsidRDefault="00000000">
      <w:pPr>
        <w:spacing w:before="180" w:after="60"/>
      </w:pPr>
      <w:r>
        <w:rPr>
          <w:b/>
          <w:bCs/>
          <w:color w:val="1F2937"/>
          <w:sz w:val="26"/>
          <w:szCs w:val="26"/>
        </w:rPr>
        <w:t>2. Le facteur décisif n'est pas le modèle, c'est la spécification</w:t>
      </w:r>
    </w:p>
    <w:p w14:paraId="003E3DC6" w14:textId="77777777" w:rsidR="006D3E38" w:rsidRDefault="00000000">
      <w:pPr>
        <w:spacing w:after="100"/>
      </w:pPr>
      <w:r>
        <w:rPr>
          <w:color w:val="1F2937"/>
          <w:sz w:val="22"/>
          <w:szCs w:val="22"/>
        </w:rPr>
        <w:t>C'est le résultat le plus utile pour toi, et il est solidement établi. Une synthèse de 24 études empiriques publiée en mars 2026 conclut que la qualité du code produit en développement assisté par IA dépend d'une combinaison de facteurs humains, de caractéristiques du système d'IA et de la dynamique d'interaction entre les deux — les facteurs clés identifiés étant la conception des invites, la spécification de la tâche et l'expertise du développeur.</w:t>
      </w:r>
    </w:p>
    <w:p w14:paraId="6ED48F25" w14:textId="77777777" w:rsidR="006D3E38" w:rsidRDefault="00000000">
      <w:pPr>
        <w:spacing w:after="100"/>
      </w:pPr>
      <w:r>
        <w:rPr>
          <w:b/>
          <w:bCs/>
          <w:color w:val="1F2937"/>
          <w:sz w:val="22"/>
          <w:szCs w:val="22"/>
        </w:rPr>
        <w:t xml:space="preserve">Référence : </w:t>
      </w:r>
      <w:proofErr w:type="spellStart"/>
      <w:r>
        <w:rPr>
          <w:i/>
          <w:iCs/>
          <w:color w:val="1F2937"/>
          <w:sz w:val="22"/>
          <w:szCs w:val="22"/>
        </w:rPr>
        <w:t>Geruslu</w:t>
      </w:r>
      <w:proofErr w:type="spellEnd"/>
      <w:r>
        <w:rPr>
          <w:i/>
          <w:iCs/>
          <w:color w:val="1F2937"/>
          <w:sz w:val="22"/>
          <w:szCs w:val="22"/>
        </w:rPr>
        <w:t xml:space="preserve">, </w:t>
      </w:r>
      <w:proofErr w:type="spellStart"/>
      <w:r>
        <w:rPr>
          <w:i/>
          <w:iCs/>
          <w:color w:val="1F2937"/>
          <w:sz w:val="22"/>
          <w:szCs w:val="22"/>
        </w:rPr>
        <w:t>Aliyeva</w:t>
      </w:r>
      <w:proofErr w:type="spellEnd"/>
      <w:r>
        <w:rPr>
          <w:i/>
          <w:iCs/>
          <w:color w:val="1F2937"/>
          <w:sz w:val="22"/>
          <w:szCs w:val="22"/>
        </w:rPr>
        <w:t xml:space="preserve"> &amp; </w:t>
      </w:r>
      <w:proofErr w:type="spellStart"/>
      <w:r>
        <w:rPr>
          <w:i/>
          <w:iCs/>
          <w:color w:val="1F2937"/>
          <w:sz w:val="22"/>
          <w:szCs w:val="22"/>
        </w:rPr>
        <w:t>Tüzün</w:t>
      </w:r>
      <w:proofErr w:type="spellEnd"/>
      <w:r>
        <w:rPr>
          <w:i/>
          <w:iCs/>
          <w:color w:val="1F2937"/>
          <w:sz w:val="22"/>
          <w:szCs w:val="22"/>
        </w:rPr>
        <w:t xml:space="preserve">, « </w:t>
      </w:r>
      <w:proofErr w:type="spellStart"/>
      <w:r>
        <w:rPr>
          <w:i/>
          <w:iCs/>
          <w:color w:val="1F2937"/>
          <w:sz w:val="22"/>
          <w:szCs w:val="22"/>
        </w:rPr>
        <w:t>Factors</w:t>
      </w:r>
      <w:proofErr w:type="spellEnd"/>
      <w:r>
        <w:rPr>
          <w:i/>
          <w:iCs/>
          <w:color w:val="1F2937"/>
          <w:sz w:val="22"/>
          <w:szCs w:val="22"/>
        </w:rPr>
        <w:t xml:space="preserve"> </w:t>
      </w:r>
      <w:proofErr w:type="spellStart"/>
      <w:r>
        <w:rPr>
          <w:i/>
          <w:iCs/>
          <w:color w:val="1F2937"/>
          <w:sz w:val="22"/>
          <w:szCs w:val="22"/>
        </w:rPr>
        <w:t>Influencing</w:t>
      </w:r>
      <w:proofErr w:type="spellEnd"/>
      <w:r>
        <w:rPr>
          <w:i/>
          <w:iCs/>
          <w:color w:val="1F2937"/>
          <w:sz w:val="22"/>
          <w:szCs w:val="22"/>
        </w:rPr>
        <w:t xml:space="preserve"> the </w:t>
      </w:r>
      <w:proofErr w:type="spellStart"/>
      <w:r>
        <w:rPr>
          <w:i/>
          <w:iCs/>
          <w:color w:val="1F2937"/>
          <w:sz w:val="22"/>
          <w:szCs w:val="22"/>
        </w:rPr>
        <w:t>Quality</w:t>
      </w:r>
      <w:proofErr w:type="spellEnd"/>
      <w:r>
        <w:rPr>
          <w:i/>
          <w:iCs/>
          <w:color w:val="1F2937"/>
          <w:sz w:val="22"/>
          <w:szCs w:val="22"/>
        </w:rPr>
        <w:t xml:space="preserve"> of AI-</w:t>
      </w:r>
      <w:proofErr w:type="spellStart"/>
      <w:r>
        <w:rPr>
          <w:i/>
          <w:iCs/>
          <w:color w:val="1F2937"/>
          <w:sz w:val="22"/>
          <w:szCs w:val="22"/>
        </w:rPr>
        <w:t>Generated</w:t>
      </w:r>
      <w:proofErr w:type="spellEnd"/>
      <w:r>
        <w:rPr>
          <w:i/>
          <w:iCs/>
          <w:color w:val="1F2937"/>
          <w:sz w:val="22"/>
          <w:szCs w:val="22"/>
        </w:rPr>
        <w:t xml:space="preserve"> </w:t>
      </w:r>
      <w:proofErr w:type="gramStart"/>
      <w:r>
        <w:rPr>
          <w:i/>
          <w:iCs/>
          <w:color w:val="1F2937"/>
          <w:sz w:val="22"/>
          <w:szCs w:val="22"/>
        </w:rPr>
        <w:t>Code:</w:t>
      </w:r>
      <w:proofErr w:type="gramEnd"/>
      <w:r>
        <w:rPr>
          <w:i/>
          <w:iCs/>
          <w:color w:val="1F2937"/>
          <w:sz w:val="22"/>
          <w:szCs w:val="22"/>
        </w:rPr>
        <w:t xml:space="preserve"> A </w:t>
      </w:r>
      <w:proofErr w:type="spellStart"/>
      <w:r>
        <w:rPr>
          <w:i/>
          <w:iCs/>
          <w:color w:val="1F2937"/>
          <w:sz w:val="22"/>
          <w:szCs w:val="22"/>
        </w:rPr>
        <w:t>Synthesis</w:t>
      </w:r>
      <w:proofErr w:type="spellEnd"/>
      <w:r>
        <w:rPr>
          <w:i/>
          <w:iCs/>
          <w:color w:val="1F2937"/>
          <w:sz w:val="22"/>
          <w:szCs w:val="22"/>
        </w:rPr>
        <w:t xml:space="preserve"> of </w:t>
      </w:r>
      <w:proofErr w:type="spellStart"/>
      <w:r>
        <w:rPr>
          <w:i/>
          <w:iCs/>
          <w:color w:val="1F2937"/>
          <w:sz w:val="22"/>
          <w:szCs w:val="22"/>
        </w:rPr>
        <w:t>Empirical</w:t>
      </w:r>
      <w:proofErr w:type="spellEnd"/>
      <w:r>
        <w:rPr>
          <w:i/>
          <w:iCs/>
          <w:color w:val="1F2937"/>
          <w:sz w:val="22"/>
          <w:szCs w:val="22"/>
        </w:rPr>
        <w:t xml:space="preserve"> </w:t>
      </w:r>
      <w:proofErr w:type="spellStart"/>
      <w:r>
        <w:rPr>
          <w:i/>
          <w:iCs/>
          <w:color w:val="1F2937"/>
          <w:sz w:val="22"/>
          <w:szCs w:val="22"/>
        </w:rPr>
        <w:t>Evidence</w:t>
      </w:r>
      <w:proofErr w:type="spellEnd"/>
      <w:r>
        <w:rPr>
          <w:i/>
          <w:iCs/>
          <w:color w:val="1F2937"/>
          <w:sz w:val="22"/>
          <w:szCs w:val="22"/>
        </w:rPr>
        <w:t xml:space="preserve"> », </w:t>
      </w:r>
      <w:proofErr w:type="spellStart"/>
      <w:r>
        <w:rPr>
          <w:i/>
          <w:iCs/>
          <w:color w:val="1F2937"/>
          <w:sz w:val="22"/>
          <w:szCs w:val="22"/>
        </w:rPr>
        <w:t>arXiv</w:t>
      </w:r>
      <w:proofErr w:type="spellEnd"/>
      <w:r>
        <w:rPr>
          <w:i/>
          <w:iCs/>
          <w:color w:val="1F2937"/>
          <w:sz w:val="22"/>
          <w:szCs w:val="22"/>
        </w:rPr>
        <w:t>, soumis le 26 mars 2026 (24 études primaires).</w:t>
      </w:r>
    </w:p>
    <w:p w14:paraId="6B8483D0"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Conséquence pratique : </w:t>
      </w:r>
      <w:r>
        <w:rPr>
          <w:color w:val="1F2937"/>
          <w:sz w:val="22"/>
          <w:szCs w:val="22"/>
        </w:rPr>
        <w:t>une demande floue produit un code plausible mais inadapté, quel que soit l'outil. Le temps passé à écrire une spécification n'est pas du temps perdu avant de coder — c'est le levier principal sur la qualité du résultat. D'où l'exercice central de cette leçon.</w:t>
      </w:r>
    </w:p>
    <w:p w14:paraId="55C1B713" w14:textId="77777777" w:rsidR="006D3E38" w:rsidRDefault="00000000">
      <w:pPr>
        <w:spacing w:before="180" w:after="60"/>
      </w:pPr>
      <w:r>
        <w:rPr>
          <w:b/>
          <w:bCs/>
          <w:color w:val="1F2937"/>
          <w:sz w:val="26"/>
          <w:szCs w:val="26"/>
        </w:rPr>
        <w:t>3. Pourquoi ce projet fil rouge</w:t>
      </w:r>
    </w:p>
    <w:p w14:paraId="03993F21" w14:textId="77777777" w:rsidR="006D3E38" w:rsidRDefault="00000000">
      <w:pPr>
        <w:spacing w:after="100"/>
      </w:pPr>
      <w:r>
        <w:rPr>
          <w:color w:val="1F2937"/>
          <w:sz w:val="22"/>
          <w:szCs w:val="22"/>
        </w:rPr>
        <w:t>Le Portail Livrables coche les trois critères d'un bon premier projet : les données existent déjà (plus d'une centaine de fichiers produits par tes jobs), le besoin est réel (aujourd'hui, retrouver une leçon suppose de fouiller un dossier), et le périmètre est extensible progressivement — d'un script en ligne de commande jusqu'à une vraie interface web.</w:t>
      </w:r>
    </w:p>
    <w:p w14:paraId="291785B2" w14:textId="77777777" w:rsidR="006D3E38" w:rsidRDefault="00000000">
      <w:pPr>
        <w:spacing w:after="100"/>
      </w:pPr>
      <w:r>
        <w:rPr>
          <w:color w:val="1F2937"/>
          <w:sz w:val="22"/>
          <w:szCs w:val="22"/>
        </w:rPr>
        <w:t>Il a aussi une propriété qui compte : il ne manipule que TES documents de travail. Aucune donnée de personne accompagnée n'y entre, ce qui écarte d'emblée toute question de confidentialité pendant l'apprentissage.</w:t>
      </w:r>
    </w:p>
    <w:p w14:paraId="0670B3B1" w14:textId="77777777" w:rsidR="006D3E38" w:rsidRDefault="00000000">
      <w:pPr>
        <w:spacing w:before="280" w:after="120"/>
      </w:pPr>
      <w:r>
        <w:rPr>
          <w:b/>
          <w:bCs/>
          <w:color w:val="1B3A6B"/>
          <w:sz w:val="30"/>
          <w:szCs w:val="30"/>
        </w:rPr>
        <w:t>🤖 Ce que l'IA fait bien / fait mal sur ce thème</w:t>
      </w:r>
    </w:p>
    <w:tbl>
      <w:tblPr>
        <w:tblW w:w="5000" w:type="pct"/>
        <w:tblBorders>
          <w:top w:val="single" w:sz="2" w:space="0" w:color="B8C4D9"/>
          <w:left w:val="single" w:sz="2" w:space="0" w:color="B8C4D9"/>
          <w:bottom w:val="single" w:sz="2" w:space="0" w:color="B8C4D9"/>
          <w:right w:val="single" w:sz="2" w:space="0" w:color="B8C4D9"/>
          <w:insideH w:val="single" w:sz="2" w:space="0" w:color="B8C4D9"/>
          <w:insideV w:val="single" w:sz="2" w:space="0" w:color="B8C4D9"/>
        </w:tblBorders>
        <w:tblCellMar>
          <w:left w:w="10" w:type="dxa"/>
          <w:right w:w="10" w:type="dxa"/>
        </w:tblCellMar>
        <w:tblLook w:val="0000" w:firstRow="0" w:lastRow="0" w:firstColumn="0" w:lastColumn="0" w:noHBand="0" w:noVBand="0"/>
      </w:tblPr>
      <w:tblGrid>
        <w:gridCol w:w="5250"/>
        <w:gridCol w:w="5250"/>
      </w:tblGrid>
      <w:tr w:rsidR="006D3E38" w14:paraId="21937833" w14:textId="77777777">
        <w:tblPrEx>
          <w:tblCellMar>
            <w:top w:w="0" w:type="dxa"/>
            <w:bottom w:w="0" w:type="dxa"/>
          </w:tblCellMar>
        </w:tblPrEx>
        <w:trPr>
          <w:tblHeader/>
        </w:trPr>
        <w:tc>
          <w:tcPr>
            <w:tcW w:w="2500" w:type="pct"/>
            <w:shd w:val="clear" w:color="auto" w:fill="1B3A6B"/>
            <w:tcMar>
              <w:top w:w="40" w:type="dxa"/>
              <w:left w:w="80" w:type="dxa"/>
              <w:bottom w:w="40" w:type="dxa"/>
              <w:right w:w="80" w:type="dxa"/>
            </w:tcMar>
          </w:tcPr>
          <w:p w14:paraId="2CAA3F5B" w14:textId="77777777" w:rsidR="006D3E38" w:rsidRDefault="00000000">
            <w:r>
              <w:rPr>
                <w:b/>
                <w:bCs/>
                <w:color w:val="FFFFFF"/>
                <w:sz w:val="19"/>
                <w:szCs w:val="19"/>
              </w:rPr>
              <w:t>L'IA est fiable pour…</w:t>
            </w:r>
          </w:p>
        </w:tc>
        <w:tc>
          <w:tcPr>
            <w:tcW w:w="2500" w:type="pct"/>
            <w:shd w:val="clear" w:color="auto" w:fill="1B3A6B"/>
            <w:tcMar>
              <w:top w:w="40" w:type="dxa"/>
              <w:left w:w="80" w:type="dxa"/>
              <w:bottom w:w="40" w:type="dxa"/>
              <w:right w:w="80" w:type="dxa"/>
            </w:tcMar>
          </w:tcPr>
          <w:p w14:paraId="1A4D466D" w14:textId="77777777" w:rsidR="006D3E38" w:rsidRDefault="00000000">
            <w:r>
              <w:rPr>
                <w:b/>
                <w:bCs/>
                <w:color w:val="FFFFFF"/>
                <w:sz w:val="19"/>
                <w:szCs w:val="19"/>
              </w:rPr>
              <w:t>L'IA échoue souvent sur…</w:t>
            </w:r>
          </w:p>
        </w:tc>
      </w:tr>
      <w:tr w:rsidR="006D3E38" w14:paraId="6D371A03" w14:textId="77777777">
        <w:tblPrEx>
          <w:tblCellMar>
            <w:top w:w="0" w:type="dxa"/>
            <w:bottom w:w="0" w:type="dxa"/>
          </w:tblCellMar>
        </w:tblPrEx>
        <w:tc>
          <w:tcPr>
            <w:tcW w:w="2500" w:type="pct"/>
            <w:tcMar>
              <w:top w:w="40" w:type="dxa"/>
              <w:left w:w="80" w:type="dxa"/>
              <w:bottom w:w="40" w:type="dxa"/>
              <w:right w:w="80" w:type="dxa"/>
            </w:tcMar>
          </w:tcPr>
          <w:p w14:paraId="317703A3" w14:textId="77777777" w:rsidR="006D3E38" w:rsidRDefault="00000000">
            <w:r>
              <w:rPr>
                <w:color w:val="1F2937"/>
                <w:sz w:val="19"/>
                <w:szCs w:val="19"/>
              </w:rPr>
              <w:t>Écrire du code répétitif à partir d'une consigne précise</w:t>
            </w:r>
          </w:p>
        </w:tc>
        <w:tc>
          <w:tcPr>
            <w:tcW w:w="2500" w:type="pct"/>
            <w:tcMar>
              <w:top w:w="40" w:type="dxa"/>
              <w:left w:w="80" w:type="dxa"/>
              <w:bottom w:w="40" w:type="dxa"/>
              <w:right w:w="80" w:type="dxa"/>
            </w:tcMar>
          </w:tcPr>
          <w:p w14:paraId="3DD34627" w14:textId="77777777" w:rsidR="006D3E38" w:rsidRDefault="00000000">
            <w:r>
              <w:rPr>
                <w:color w:val="1F2937"/>
                <w:sz w:val="19"/>
                <w:szCs w:val="19"/>
              </w:rPr>
              <w:t>Deviner ce que tu veux quand la demande est vague</w:t>
            </w:r>
          </w:p>
        </w:tc>
      </w:tr>
      <w:tr w:rsidR="006D3E38" w14:paraId="7B151B3B" w14:textId="77777777">
        <w:tblPrEx>
          <w:tblCellMar>
            <w:top w:w="0" w:type="dxa"/>
            <w:bottom w:w="0" w:type="dxa"/>
          </w:tblCellMar>
        </w:tblPrEx>
        <w:tc>
          <w:tcPr>
            <w:tcW w:w="2500" w:type="pct"/>
            <w:shd w:val="clear" w:color="auto" w:fill="EEF2F7"/>
            <w:tcMar>
              <w:top w:w="40" w:type="dxa"/>
              <w:left w:w="80" w:type="dxa"/>
              <w:bottom w:w="40" w:type="dxa"/>
              <w:right w:w="80" w:type="dxa"/>
            </w:tcMar>
          </w:tcPr>
          <w:p w14:paraId="75EDC8BE" w14:textId="77777777" w:rsidR="006D3E38" w:rsidRDefault="00000000">
            <w:r>
              <w:rPr>
                <w:color w:val="1F2937"/>
                <w:sz w:val="19"/>
                <w:szCs w:val="19"/>
              </w:rPr>
              <w:t>Expliquer du code existant, ligne à ligne</w:t>
            </w:r>
          </w:p>
        </w:tc>
        <w:tc>
          <w:tcPr>
            <w:tcW w:w="2500" w:type="pct"/>
            <w:shd w:val="clear" w:color="auto" w:fill="EEF2F7"/>
            <w:tcMar>
              <w:top w:w="40" w:type="dxa"/>
              <w:left w:w="80" w:type="dxa"/>
              <w:bottom w:w="40" w:type="dxa"/>
              <w:right w:w="80" w:type="dxa"/>
            </w:tcMar>
          </w:tcPr>
          <w:p w14:paraId="3E3B1157" w14:textId="77777777" w:rsidR="006D3E38" w:rsidRDefault="00000000">
            <w:r>
              <w:rPr>
                <w:color w:val="1F2937"/>
                <w:sz w:val="19"/>
                <w:szCs w:val="19"/>
              </w:rPr>
              <w:t>Les versions et signatures d'API récentes (elle répond de mémoire)</w:t>
            </w:r>
          </w:p>
        </w:tc>
      </w:tr>
      <w:tr w:rsidR="006D3E38" w14:paraId="73587AD7" w14:textId="77777777">
        <w:tblPrEx>
          <w:tblCellMar>
            <w:top w:w="0" w:type="dxa"/>
            <w:bottom w:w="0" w:type="dxa"/>
          </w:tblCellMar>
        </w:tblPrEx>
        <w:tc>
          <w:tcPr>
            <w:tcW w:w="2500" w:type="pct"/>
            <w:tcMar>
              <w:top w:w="40" w:type="dxa"/>
              <w:left w:w="80" w:type="dxa"/>
              <w:bottom w:w="40" w:type="dxa"/>
              <w:right w:w="80" w:type="dxa"/>
            </w:tcMar>
          </w:tcPr>
          <w:p w14:paraId="73C2A476" w14:textId="77777777" w:rsidR="006D3E38" w:rsidRDefault="00000000">
            <w:r>
              <w:rPr>
                <w:color w:val="1F2937"/>
                <w:sz w:val="19"/>
                <w:szCs w:val="19"/>
              </w:rPr>
              <w:t>Proposer une structure de projet conventionnelle</w:t>
            </w:r>
          </w:p>
        </w:tc>
        <w:tc>
          <w:tcPr>
            <w:tcW w:w="2500" w:type="pct"/>
            <w:tcMar>
              <w:top w:w="40" w:type="dxa"/>
              <w:left w:w="80" w:type="dxa"/>
              <w:bottom w:w="40" w:type="dxa"/>
              <w:right w:w="80" w:type="dxa"/>
            </w:tcMar>
          </w:tcPr>
          <w:p w14:paraId="0D2C30CA" w14:textId="77777777" w:rsidR="006D3E38" w:rsidRDefault="00000000">
            <w:r>
              <w:rPr>
                <w:color w:val="1F2937"/>
                <w:sz w:val="19"/>
                <w:szCs w:val="19"/>
              </w:rPr>
              <w:t>La sécurité : validation des entrées, secrets, dépendances</w:t>
            </w:r>
          </w:p>
        </w:tc>
      </w:tr>
      <w:tr w:rsidR="006D3E38" w14:paraId="7DB8184D" w14:textId="77777777">
        <w:tblPrEx>
          <w:tblCellMar>
            <w:top w:w="0" w:type="dxa"/>
            <w:bottom w:w="0" w:type="dxa"/>
          </w:tblCellMar>
        </w:tblPrEx>
        <w:tc>
          <w:tcPr>
            <w:tcW w:w="2500" w:type="pct"/>
            <w:shd w:val="clear" w:color="auto" w:fill="EEF2F7"/>
            <w:tcMar>
              <w:top w:w="40" w:type="dxa"/>
              <w:left w:w="80" w:type="dxa"/>
              <w:bottom w:w="40" w:type="dxa"/>
              <w:right w:w="80" w:type="dxa"/>
            </w:tcMar>
          </w:tcPr>
          <w:p w14:paraId="246D728F" w14:textId="77777777" w:rsidR="006D3E38" w:rsidRDefault="00000000">
            <w:r>
              <w:rPr>
                <w:color w:val="1F2937"/>
                <w:sz w:val="19"/>
                <w:szCs w:val="19"/>
              </w:rPr>
              <w:t>Générer une première version d'un script utilitaire</w:t>
            </w:r>
          </w:p>
        </w:tc>
        <w:tc>
          <w:tcPr>
            <w:tcW w:w="2500" w:type="pct"/>
            <w:shd w:val="clear" w:color="auto" w:fill="EEF2F7"/>
            <w:tcMar>
              <w:top w:w="40" w:type="dxa"/>
              <w:left w:w="80" w:type="dxa"/>
              <w:bottom w:w="40" w:type="dxa"/>
              <w:right w:w="80" w:type="dxa"/>
            </w:tcMar>
          </w:tcPr>
          <w:p w14:paraId="15D09385" w14:textId="77777777" w:rsidR="006D3E38" w:rsidRDefault="00000000">
            <w:r>
              <w:rPr>
                <w:color w:val="1F2937"/>
                <w:sz w:val="19"/>
                <w:szCs w:val="19"/>
              </w:rPr>
              <w:t>Inventer des paquets qui n'existent pas</w:t>
            </w:r>
          </w:p>
        </w:tc>
      </w:tr>
      <w:tr w:rsidR="006D3E38" w14:paraId="7FACB968" w14:textId="77777777">
        <w:tblPrEx>
          <w:tblCellMar>
            <w:top w:w="0" w:type="dxa"/>
            <w:bottom w:w="0" w:type="dxa"/>
          </w:tblCellMar>
        </w:tblPrEx>
        <w:tc>
          <w:tcPr>
            <w:tcW w:w="2500" w:type="pct"/>
            <w:tcMar>
              <w:top w:w="40" w:type="dxa"/>
              <w:left w:w="80" w:type="dxa"/>
              <w:bottom w:w="40" w:type="dxa"/>
              <w:right w:w="80" w:type="dxa"/>
            </w:tcMar>
          </w:tcPr>
          <w:p w14:paraId="1A892AA6" w14:textId="77777777" w:rsidR="006D3E38" w:rsidRDefault="00000000">
            <w:r>
              <w:rPr>
                <w:color w:val="1F2937"/>
                <w:sz w:val="19"/>
                <w:szCs w:val="19"/>
              </w:rPr>
              <w:t>Traduire une spécification claire en code</w:t>
            </w:r>
          </w:p>
        </w:tc>
        <w:tc>
          <w:tcPr>
            <w:tcW w:w="2500" w:type="pct"/>
            <w:tcMar>
              <w:top w:w="40" w:type="dxa"/>
              <w:left w:w="80" w:type="dxa"/>
              <w:bottom w:w="40" w:type="dxa"/>
              <w:right w:w="80" w:type="dxa"/>
            </w:tcMar>
          </w:tcPr>
          <w:p w14:paraId="1B35F2B5" w14:textId="77777777" w:rsidR="006D3E38" w:rsidRDefault="00000000">
            <w:r>
              <w:rPr>
                <w:color w:val="1F2937"/>
                <w:sz w:val="19"/>
                <w:szCs w:val="19"/>
              </w:rPr>
              <w:t>Maintenir la cohérence sur un projet qui s'allonge</w:t>
            </w:r>
          </w:p>
        </w:tc>
      </w:tr>
    </w:tbl>
    <w:p w14:paraId="2051B8B4" w14:textId="77777777" w:rsidR="006D3E38" w:rsidRDefault="00000000">
      <w:pPr>
        <w:spacing w:before="180" w:after="60"/>
      </w:pPr>
      <w:r>
        <w:rPr>
          <w:b/>
          <w:bCs/>
          <w:color w:val="1F2937"/>
          <w:sz w:val="26"/>
          <w:szCs w:val="26"/>
        </w:rPr>
        <w:t>Trois chiffres à garder en tête</w:t>
      </w:r>
    </w:p>
    <w:p w14:paraId="7A2796D9" w14:textId="77777777" w:rsidR="006D3E38" w:rsidRDefault="00000000">
      <w:pPr>
        <w:spacing w:after="100"/>
      </w:pPr>
      <w:r>
        <w:rPr>
          <w:color w:val="1F2937"/>
          <w:sz w:val="22"/>
          <w:szCs w:val="22"/>
        </w:rPr>
        <w:lastRenderedPageBreak/>
        <w:t>Une synthèse de travaux récents, récupérée pendant la préparation de cette leçon, converge sur trois constats :</w:t>
      </w:r>
    </w:p>
    <w:p w14:paraId="5BD2EB48" w14:textId="77777777" w:rsidR="006D3E38" w:rsidRDefault="00000000">
      <w:pPr>
        <w:pStyle w:val="Paragraphedeliste"/>
        <w:numPr>
          <w:ilvl w:val="0"/>
          <w:numId w:val="1"/>
        </w:numPr>
        <w:spacing w:after="100"/>
      </w:pPr>
      <w:r>
        <w:rPr>
          <w:b/>
          <w:bCs/>
          <w:color w:val="1F2937"/>
          <w:sz w:val="22"/>
          <w:szCs w:val="22"/>
        </w:rPr>
        <w:t xml:space="preserve">Dépendances hallucinées : </w:t>
      </w:r>
      <w:r>
        <w:rPr>
          <w:color w:val="1F2937"/>
          <w:sz w:val="22"/>
          <w:szCs w:val="22"/>
        </w:rPr>
        <w:t xml:space="preserve">environ 20 % des échantillons de code générés par IA feraient référence à des paquets qui n'existent pas. Des attaquants exploitent ce comportement en enregistrant à l'avance ces noms inventés (pratique appelée « </w:t>
      </w:r>
      <w:proofErr w:type="spellStart"/>
      <w:r>
        <w:rPr>
          <w:color w:val="1F2937"/>
          <w:sz w:val="22"/>
          <w:szCs w:val="22"/>
        </w:rPr>
        <w:t>slopsquatting</w:t>
      </w:r>
      <w:proofErr w:type="spellEnd"/>
      <w:r>
        <w:rPr>
          <w:color w:val="1F2937"/>
          <w:sz w:val="22"/>
          <w:szCs w:val="22"/>
        </w:rPr>
        <w:t xml:space="preserve"> ») pour y placer du code malveillant.</w:t>
      </w:r>
    </w:p>
    <w:p w14:paraId="45990B16" w14:textId="77777777" w:rsidR="006D3E38" w:rsidRDefault="00000000">
      <w:pPr>
        <w:pStyle w:val="Paragraphedeliste"/>
        <w:numPr>
          <w:ilvl w:val="0"/>
          <w:numId w:val="1"/>
        </w:numPr>
        <w:spacing w:after="100"/>
      </w:pPr>
      <w:r>
        <w:rPr>
          <w:b/>
          <w:bCs/>
          <w:color w:val="1F2937"/>
          <w:sz w:val="22"/>
          <w:szCs w:val="22"/>
        </w:rPr>
        <w:t xml:space="preserve">Vulnérabilités : </w:t>
      </w:r>
      <w:r>
        <w:rPr>
          <w:color w:val="1F2937"/>
          <w:sz w:val="22"/>
          <w:szCs w:val="22"/>
        </w:rPr>
        <w:t xml:space="preserve">environ 40 % des programmes générés par GitHub </w:t>
      </w:r>
      <w:proofErr w:type="spellStart"/>
      <w:r>
        <w:rPr>
          <w:color w:val="1F2937"/>
          <w:sz w:val="22"/>
          <w:szCs w:val="22"/>
        </w:rPr>
        <w:t>Copilot</w:t>
      </w:r>
      <w:proofErr w:type="spellEnd"/>
      <w:r>
        <w:rPr>
          <w:color w:val="1F2937"/>
          <w:sz w:val="22"/>
          <w:szCs w:val="22"/>
        </w:rPr>
        <w:t xml:space="preserve"> contiendraient au moins une vulnérabilité selon les études citées ; l'absence de validation des entrées revient comme le défaut le plus fréquent.</w:t>
      </w:r>
    </w:p>
    <w:p w14:paraId="1B4B3458" w14:textId="77777777" w:rsidR="006D3E38" w:rsidRDefault="00000000">
      <w:pPr>
        <w:pStyle w:val="Paragraphedeliste"/>
        <w:numPr>
          <w:ilvl w:val="0"/>
          <w:numId w:val="1"/>
        </w:numPr>
        <w:spacing w:after="100"/>
      </w:pPr>
      <w:r>
        <w:rPr>
          <w:b/>
          <w:bCs/>
          <w:color w:val="1F2937"/>
          <w:sz w:val="22"/>
          <w:szCs w:val="22"/>
        </w:rPr>
        <w:t xml:space="preserve">Vitesse contre sécurité : </w:t>
      </w:r>
      <w:r>
        <w:rPr>
          <w:color w:val="1F2937"/>
          <w:sz w:val="22"/>
          <w:szCs w:val="22"/>
        </w:rPr>
        <w:t xml:space="preserve">des développeurs assistés par IA produiraient trois à quatre fois plus de </w:t>
      </w:r>
      <w:proofErr w:type="spellStart"/>
      <w:r>
        <w:rPr>
          <w:color w:val="1F2937"/>
          <w:sz w:val="22"/>
          <w:szCs w:val="22"/>
        </w:rPr>
        <w:t>commits</w:t>
      </w:r>
      <w:proofErr w:type="spellEnd"/>
      <w:r>
        <w:rPr>
          <w:color w:val="1F2937"/>
          <w:sz w:val="22"/>
          <w:szCs w:val="22"/>
        </w:rPr>
        <w:t xml:space="preserve"> que leurs pairs, mais introduiraient aussi nettement plus de signalements de sécurité.</w:t>
      </w:r>
    </w:p>
    <w:p w14:paraId="2F23D648"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 Transparence sur ces trois chiffres : </w:t>
      </w:r>
      <w:r>
        <w:rPr>
          <w:color w:val="1F2937"/>
          <w:sz w:val="22"/>
          <w:szCs w:val="22"/>
        </w:rPr>
        <w:t xml:space="preserve">ils proviennent d'une synthèse de recherche récupérée par recherche web pendant cette exécution (travaux référencés notamment sur </w:t>
      </w:r>
      <w:proofErr w:type="spellStart"/>
      <w:r>
        <w:rPr>
          <w:color w:val="1F2937"/>
          <w:sz w:val="22"/>
          <w:szCs w:val="22"/>
        </w:rPr>
        <w:t>arXiv</w:t>
      </w:r>
      <w:proofErr w:type="spellEnd"/>
      <w:r>
        <w:rPr>
          <w:color w:val="1F2937"/>
          <w:sz w:val="22"/>
          <w:szCs w:val="22"/>
        </w:rPr>
        <w:t xml:space="preserve">, Cloud Security Alliance, OX Security). Les études d'origine n'ont PAS été ouvertes une à une : traite ces valeurs comme des ordres de grandeur convergents, non comme des mesures que tu pourrais citer telles quelles dans un document professionnel. Seule la référence </w:t>
      </w:r>
      <w:proofErr w:type="spellStart"/>
      <w:r>
        <w:rPr>
          <w:color w:val="1F2937"/>
          <w:sz w:val="22"/>
          <w:szCs w:val="22"/>
        </w:rPr>
        <w:t>Geruslu</w:t>
      </w:r>
      <w:proofErr w:type="spellEnd"/>
      <w:r>
        <w:rPr>
          <w:color w:val="1F2937"/>
          <w:sz w:val="22"/>
          <w:szCs w:val="22"/>
        </w:rPr>
        <w:t xml:space="preserve"> et al. </w:t>
      </w:r>
      <w:proofErr w:type="gramStart"/>
      <w:r>
        <w:rPr>
          <w:color w:val="1F2937"/>
          <w:sz w:val="22"/>
          <w:szCs w:val="22"/>
        </w:rPr>
        <w:t>citée</w:t>
      </w:r>
      <w:proofErr w:type="gramEnd"/>
      <w:r>
        <w:rPr>
          <w:color w:val="1F2937"/>
          <w:sz w:val="22"/>
          <w:szCs w:val="22"/>
        </w:rPr>
        <w:t xml:space="preserve"> plus haut a été vérifiée directement à la source.</w:t>
      </w:r>
    </w:p>
    <w:p w14:paraId="0CE0587C" w14:textId="77777777" w:rsidR="006D3E38" w:rsidRDefault="00000000">
      <w:pPr>
        <w:spacing w:after="100"/>
      </w:pPr>
      <w:r>
        <w:rPr>
          <w:b/>
          <w:bCs/>
          <w:color w:val="1F2937"/>
          <w:sz w:val="22"/>
          <w:szCs w:val="22"/>
        </w:rPr>
        <w:t xml:space="preserve">La règle qui en découle, et qui vaut pour tout le parcours : </w:t>
      </w:r>
      <w:r>
        <w:rPr>
          <w:color w:val="1F2937"/>
          <w:sz w:val="22"/>
          <w:szCs w:val="22"/>
        </w:rPr>
        <w:t>ne jamais installer un paquet suggéré par une IA sans vérifier qu'il existe réellement sur npmjs.com, et ne jamais exécuter du code généré sans l'avoir lu.</w:t>
      </w:r>
    </w:p>
    <w:p w14:paraId="15AF35BC" w14:textId="77777777" w:rsidR="006D3E38" w:rsidRDefault="00000000">
      <w:pPr>
        <w:spacing w:before="280" w:after="120"/>
      </w:pPr>
      <w:r>
        <w:rPr>
          <w:b/>
          <w:bCs/>
          <w:color w:val="1B3A6B"/>
          <w:sz w:val="30"/>
          <w:szCs w:val="30"/>
        </w:rPr>
        <w:t>🛠️ Pratique (80 %)</w:t>
      </w:r>
    </w:p>
    <w:p w14:paraId="7DAD38F9" w14:textId="77777777" w:rsidR="006D3E38" w:rsidRDefault="00000000">
      <w:pPr>
        <w:spacing w:before="180" w:after="60"/>
      </w:pPr>
      <w:r>
        <w:rPr>
          <w:b/>
          <w:bCs/>
          <w:color w:val="1F2937"/>
          <w:sz w:val="26"/>
          <w:szCs w:val="26"/>
        </w:rPr>
        <w:t>Étape 1 — Vérifier l'environnement (10 min)</w:t>
      </w:r>
    </w:p>
    <w:p w14:paraId="796F93D3" w14:textId="77777777" w:rsidR="006D3E38" w:rsidRDefault="00000000">
      <w:pPr>
        <w:spacing w:after="100"/>
      </w:pPr>
      <w:r>
        <w:rPr>
          <w:color w:val="1F2937"/>
          <w:sz w:val="22"/>
          <w:szCs w:val="22"/>
        </w:rPr>
        <w:t>⚠️ À lire avant de commencer : tous les fichiers de code de cette leçon sont DÉJÀ créés dans livrables/projets/appli-ia/, et le script a été exécuté pour vérifier qu'il fonctionne. Tu n'as donc rien à saisir, rien à recopier et surtout rien à écraser. Ton travail consiste à les LIRE, les comprendre, les lancer et les modifier ; le code reproduit dans cette leçon est là pour la lecture. — Commence par ouvrir un terminal et lancer ces trois commandes. Elles ne modifient rien : elles affichent ce qui est installé. 💻 EN BASH OU EN ZSH ? Sur macOS, le Terminal utilise zsh par défaut depuis Catalina (2019) — c'est ton cas. Toutes les commandes de cette leçon (node, npm, git, cd, mkdir) sont STRICTEMENT IDENTIQUES dans les deux shells : tu n'as rien à changer, rien à installer. Pour le vérifier à tout moment : echo $SHELL doit afficher /bin/zsh. Deux précisions utiles pour la suite du parcours : (1) la distinction comptera plus tard, sur des syntaxes propres au shell — motifs de noms de fichiers, tableaux, redirections avancées — et la leçon le signalera explicitement à ce moment-là ; (2) les tutoriels en ligne qui disent « ouvre bash » sont le plus souvent écrits pour Linux : sur macOS tu seras en zsh, et le bash livré par Apple est resté en version 3.2 (2007) pour des raisons de licence. Ne cherche donc pas à « passer en bash » : reste en zsh.</w:t>
      </w:r>
    </w:p>
    <w:p w14:paraId="48871118" w14:textId="77777777" w:rsidR="006D3E38" w:rsidRDefault="00000000">
      <w:pPr>
        <w:pBdr>
          <w:left w:val="single" w:sz="12" w:space="6" w:color="1B3A6B"/>
        </w:pBdr>
        <w:shd w:val="clear" w:color="auto" w:fill="F5F5F5"/>
        <w:spacing w:before="40"/>
        <w:ind w:left="220"/>
      </w:pPr>
      <w:proofErr w:type="spellStart"/>
      <w:proofErr w:type="gramStart"/>
      <w:r>
        <w:rPr>
          <w:rFonts w:ascii="Consolas" w:eastAsia="Consolas" w:hAnsi="Consolas" w:cs="Consolas"/>
          <w:color w:val="1F2937"/>
        </w:rPr>
        <w:t>node</w:t>
      </w:r>
      <w:proofErr w:type="spellEnd"/>
      <w:proofErr w:type="gramEnd"/>
      <w:r>
        <w:rPr>
          <w:rFonts w:ascii="Consolas" w:eastAsia="Consolas" w:hAnsi="Consolas" w:cs="Consolas"/>
          <w:color w:val="1F2937"/>
        </w:rPr>
        <w:t xml:space="preserve"> --version</w:t>
      </w:r>
    </w:p>
    <w:p w14:paraId="00A7A0E9"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npm</w:t>
      </w:r>
      <w:proofErr w:type="spellEnd"/>
      <w:proofErr w:type="gramEnd"/>
      <w:r>
        <w:rPr>
          <w:rFonts w:ascii="Consolas" w:eastAsia="Consolas" w:hAnsi="Consolas" w:cs="Consolas"/>
          <w:color w:val="1F2937"/>
        </w:rPr>
        <w:t xml:space="preserve"> --version</w:t>
      </w:r>
    </w:p>
    <w:p w14:paraId="39D4C04B" w14:textId="77777777" w:rsidR="006D3E38" w:rsidRDefault="00000000">
      <w:pPr>
        <w:pBdr>
          <w:left w:val="single" w:sz="12" w:space="6" w:color="1B3A6B"/>
        </w:pBdr>
        <w:shd w:val="clear" w:color="auto" w:fill="F5F5F5"/>
        <w:spacing w:after="140"/>
        <w:ind w:left="220"/>
      </w:pPr>
      <w:proofErr w:type="gramStart"/>
      <w:r>
        <w:rPr>
          <w:rFonts w:ascii="Consolas" w:eastAsia="Consolas" w:hAnsi="Consolas" w:cs="Consolas"/>
          <w:color w:val="1F2937"/>
        </w:rPr>
        <w:t>git</w:t>
      </w:r>
      <w:proofErr w:type="gramEnd"/>
      <w:r>
        <w:rPr>
          <w:rFonts w:ascii="Consolas" w:eastAsia="Consolas" w:hAnsi="Consolas" w:cs="Consolas"/>
          <w:color w:val="1F2937"/>
        </w:rPr>
        <w:t xml:space="preserve"> --version</w:t>
      </w:r>
    </w:p>
    <w:p w14:paraId="4055C082" w14:textId="68A08405" w:rsidR="006D3E38" w:rsidRDefault="00000000">
      <w:pPr>
        <w:spacing w:after="100"/>
      </w:pPr>
      <w:r>
        <w:rPr>
          <w:b/>
          <w:bCs/>
          <w:color w:val="1F2937"/>
          <w:sz w:val="22"/>
          <w:szCs w:val="22"/>
        </w:rPr>
        <w:t xml:space="preserve">Ce que tu dois obtenir : </w:t>
      </w:r>
      <w:r>
        <w:rPr>
          <w:color w:val="1F2937"/>
          <w:sz w:val="22"/>
          <w:szCs w:val="22"/>
        </w:rPr>
        <w:t xml:space="preserve">une version de Node.js au format v24.x ou supérieure. Au 2 août 2026, la version LTS proposée sur nodejs.org est la </w:t>
      </w:r>
      <w:r>
        <w:rPr>
          <w:b/>
          <w:bCs/>
          <w:color w:val="1F2937"/>
          <w:sz w:val="22"/>
          <w:szCs w:val="22"/>
        </w:rPr>
        <w:t>v24.18.1</w:t>
      </w:r>
      <w:r>
        <w:rPr>
          <w:color w:val="1F2937"/>
          <w:sz w:val="22"/>
          <w:szCs w:val="22"/>
        </w:rPr>
        <w:t xml:space="preserve"> (la version « </w:t>
      </w:r>
      <w:proofErr w:type="spellStart"/>
      <w:r>
        <w:rPr>
          <w:color w:val="1F2937"/>
          <w:sz w:val="22"/>
          <w:szCs w:val="22"/>
        </w:rPr>
        <w:t>Current</w:t>
      </w:r>
      <w:proofErr w:type="spellEnd"/>
      <w:r>
        <w:rPr>
          <w:color w:val="1F2937"/>
          <w:sz w:val="22"/>
          <w:szCs w:val="22"/>
        </w:rPr>
        <w:t xml:space="preserve"> », plus récente mais moins stable, est la v26.5.1). Une version LTS est celle recommandée pour un projet que l'on veut faire durer — c'est celle que nous utiliserons.</w:t>
      </w:r>
    </w:p>
    <w:p w14:paraId="34C70C4D" w14:textId="77777777" w:rsidR="006D3E38" w:rsidRDefault="00000000">
      <w:pPr>
        <w:spacing w:after="100"/>
      </w:pPr>
      <w:r>
        <w:rPr>
          <w:color w:val="1F2937"/>
          <w:sz w:val="22"/>
          <w:szCs w:val="22"/>
        </w:rPr>
        <w:t xml:space="preserve">Si Node.js n'est pas installé, ou si tu obtiens une version inférieure à 24, télécharge la version LTS depuis nodejs.org (lien en fin de leçon). </w:t>
      </w:r>
      <w:proofErr w:type="spellStart"/>
      <w:proofErr w:type="gramStart"/>
      <w:r>
        <w:rPr>
          <w:color w:val="1F2937"/>
          <w:sz w:val="22"/>
          <w:szCs w:val="22"/>
        </w:rPr>
        <w:t>npm</w:t>
      </w:r>
      <w:proofErr w:type="spellEnd"/>
      <w:proofErr w:type="gramEnd"/>
      <w:r>
        <w:rPr>
          <w:color w:val="1F2937"/>
          <w:sz w:val="22"/>
          <w:szCs w:val="22"/>
        </w:rPr>
        <w:t xml:space="preserve"> est inclus avec Node.js, tu n'as rien à installer séparément.</w:t>
      </w:r>
    </w:p>
    <w:p w14:paraId="532FADFA"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Sur ta machine de travail (Windows Entreprise), </w:t>
      </w:r>
      <w:r>
        <w:rPr>
          <w:color w:val="1F2937"/>
          <w:sz w:val="22"/>
          <w:szCs w:val="22"/>
        </w:rPr>
        <w:t>l'installation de logiciels peut être restreinte par la DSI. Ce parcours est conçu pour fonctionner sur ta machine personnelle. Ne contourne aucune restriction : si l'installation est bloquée, fais le parcours à la maison.</w:t>
      </w:r>
    </w:p>
    <w:p w14:paraId="67323F03" w14:textId="77777777" w:rsidR="006D3E38" w:rsidRDefault="00000000">
      <w:pPr>
        <w:spacing w:before="180" w:after="60"/>
      </w:pPr>
      <w:r>
        <w:rPr>
          <w:b/>
          <w:bCs/>
          <w:color w:val="1F2937"/>
          <w:sz w:val="26"/>
          <w:szCs w:val="26"/>
        </w:rPr>
        <w:t>Étape 2 — Écrire la spécification (25 min) — c'est le cœur de la leçon</w:t>
      </w:r>
    </w:p>
    <w:p w14:paraId="0DA84536" w14:textId="77777777" w:rsidR="006D3E38" w:rsidRDefault="00000000">
      <w:pPr>
        <w:spacing w:after="100"/>
      </w:pPr>
      <w:r>
        <w:rPr>
          <w:color w:val="1F2937"/>
          <w:sz w:val="22"/>
          <w:szCs w:val="22"/>
        </w:rPr>
        <w:t>Le fichier SPEC.md est déjà en place dans le dossier du projet : ouvre-le et lis-le en entier. Une spécification utile tient en une page et répond à cinq questions : à quoi ça sert, pour qui, quelles données, ce qui est exclu, et comment on saura que c'est réussi. Lis-la en te demandant, pour chaque section : serais-je d'accord avec ce choix ? Si non, modifie le fichier — c'est TA spécification, pas la mienne.</w:t>
      </w:r>
    </w:p>
    <w:p w14:paraId="0B73EA68" w14:textId="77777777" w:rsidR="006D3E38" w:rsidRDefault="00000000">
      <w:pPr>
        <w:spacing w:before="140" w:after="40"/>
      </w:pPr>
      <w:r>
        <w:rPr>
          <w:rFonts w:ascii="Consolas" w:eastAsia="Consolas" w:hAnsi="Consolas" w:cs="Consolas"/>
          <w:b/>
          <w:bCs/>
          <w:color w:val="1B3A6B"/>
        </w:rPr>
        <w:t>SPEC.md</w:t>
      </w:r>
    </w:p>
    <w:p w14:paraId="78F45DB0"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 Portail Livrables — Spécification v1</w:t>
      </w:r>
    </w:p>
    <w:p w14:paraId="51BB14D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11B1ECD" w14:textId="77777777" w:rsidR="006D3E38" w:rsidRDefault="00000000">
      <w:pPr>
        <w:pBdr>
          <w:left w:val="single" w:sz="12" w:space="6" w:color="1B3A6B"/>
        </w:pBdr>
        <w:shd w:val="clear" w:color="auto" w:fill="F5F5F5"/>
        <w:ind w:left="220"/>
      </w:pPr>
      <w:r>
        <w:rPr>
          <w:rFonts w:ascii="Consolas" w:eastAsia="Consolas" w:hAnsi="Consolas" w:cs="Consolas"/>
          <w:color w:val="1F2937"/>
        </w:rPr>
        <w:t>## Problème</w:t>
      </w:r>
    </w:p>
    <w:p w14:paraId="587955C5" w14:textId="77777777" w:rsidR="006D3E38" w:rsidRDefault="00000000">
      <w:pPr>
        <w:pBdr>
          <w:left w:val="single" w:sz="12" w:space="6" w:color="1B3A6B"/>
        </w:pBdr>
        <w:shd w:val="clear" w:color="auto" w:fill="F5F5F5"/>
        <w:ind w:left="220"/>
      </w:pPr>
      <w:r>
        <w:rPr>
          <w:rFonts w:ascii="Consolas" w:eastAsia="Consolas" w:hAnsi="Consolas" w:cs="Consolas"/>
          <w:color w:val="1F2937"/>
        </w:rPr>
        <w:t>Plus de 100 livrables (.docx, .pptx) sont produits automatiquement chaque</w:t>
      </w:r>
    </w:p>
    <w:p w14:paraId="41DC425B"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semaine</w:t>
      </w:r>
      <w:proofErr w:type="gramEnd"/>
      <w:r>
        <w:rPr>
          <w:rFonts w:ascii="Consolas" w:eastAsia="Consolas" w:hAnsi="Consolas" w:cs="Consolas"/>
          <w:color w:val="1F2937"/>
        </w:rPr>
        <w:t xml:space="preserve"> dans livrables/ et sources/veille/. Les retrouver suppose</w:t>
      </w:r>
    </w:p>
    <w:p w14:paraId="39EA6417"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aujourd'hui</w:t>
      </w:r>
      <w:proofErr w:type="gramEnd"/>
      <w:r>
        <w:rPr>
          <w:rFonts w:ascii="Consolas" w:eastAsia="Consolas" w:hAnsi="Consolas" w:cs="Consolas"/>
          <w:color w:val="1F2937"/>
        </w:rPr>
        <w:t xml:space="preserve"> de fouiller les dossiers à la main.</w:t>
      </w:r>
    </w:p>
    <w:p w14:paraId="700EA7A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7D43E2E6" w14:textId="77777777" w:rsidR="006D3E38" w:rsidRDefault="00000000">
      <w:pPr>
        <w:pBdr>
          <w:left w:val="single" w:sz="12" w:space="6" w:color="1B3A6B"/>
        </w:pBdr>
        <w:shd w:val="clear" w:color="auto" w:fill="F5F5F5"/>
        <w:ind w:left="220"/>
      </w:pPr>
      <w:r>
        <w:rPr>
          <w:rFonts w:ascii="Consolas" w:eastAsia="Consolas" w:hAnsi="Consolas" w:cs="Consolas"/>
          <w:color w:val="1F2937"/>
        </w:rPr>
        <w:t>## Utilisateur</w:t>
      </w:r>
    </w:p>
    <w:p w14:paraId="30649B59" w14:textId="77777777" w:rsidR="006D3E38" w:rsidRDefault="00000000">
      <w:pPr>
        <w:pBdr>
          <w:left w:val="single" w:sz="12" w:space="6" w:color="1B3A6B"/>
        </w:pBdr>
        <w:shd w:val="clear" w:color="auto" w:fill="F5F5F5"/>
        <w:ind w:left="220"/>
      </w:pPr>
      <w:r>
        <w:rPr>
          <w:rFonts w:ascii="Consolas" w:eastAsia="Consolas" w:hAnsi="Consolas" w:cs="Consolas"/>
          <w:color w:val="1F2937"/>
        </w:rPr>
        <w:t>Une seule personne : moi. Pas de compte, pas de connexion, pas de</w:t>
      </w:r>
    </w:p>
    <w:p w14:paraId="1EA880A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multi</w:t>
      </w:r>
      <w:proofErr w:type="gramEnd"/>
      <w:r>
        <w:rPr>
          <w:rFonts w:ascii="Consolas" w:eastAsia="Consolas" w:hAnsi="Consolas" w:cs="Consolas"/>
          <w:color w:val="1F2937"/>
        </w:rPr>
        <w:t>-utilisateur. L'application tourne en local sur ma machine.</w:t>
      </w:r>
    </w:p>
    <w:p w14:paraId="415D0A1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958283C" w14:textId="77777777" w:rsidR="006D3E38" w:rsidRDefault="00000000">
      <w:pPr>
        <w:pBdr>
          <w:left w:val="single" w:sz="12" w:space="6" w:color="1B3A6B"/>
        </w:pBdr>
        <w:shd w:val="clear" w:color="auto" w:fill="F5F5F5"/>
        <w:ind w:left="220"/>
      </w:pPr>
      <w:r>
        <w:rPr>
          <w:rFonts w:ascii="Consolas" w:eastAsia="Consolas" w:hAnsi="Consolas" w:cs="Consolas"/>
          <w:color w:val="1F2937"/>
        </w:rPr>
        <w:t>## Données</w:t>
      </w:r>
    </w:p>
    <w:p w14:paraId="360C5B84" w14:textId="77777777" w:rsidR="006D3E38" w:rsidRDefault="00000000">
      <w:pPr>
        <w:pBdr>
          <w:left w:val="single" w:sz="12" w:space="6" w:color="1B3A6B"/>
        </w:pBdr>
        <w:shd w:val="clear" w:color="auto" w:fill="F5F5F5"/>
        <w:ind w:left="220"/>
      </w:pPr>
      <w:r>
        <w:rPr>
          <w:rFonts w:ascii="Consolas" w:eastAsia="Consolas" w:hAnsi="Consolas" w:cs="Consolas"/>
          <w:color w:val="1F2937"/>
        </w:rPr>
        <w:t>Uniquement des fichiers déjà présents sur le disque :</w:t>
      </w:r>
    </w:p>
    <w:p w14:paraId="131FA90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w:t>
      </w:r>
      <w:proofErr w:type="spellStart"/>
      <w:r>
        <w:rPr>
          <w:rFonts w:ascii="Consolas" w:eastAsia="Consolas" w:hAnsi="Consolas" w:cs="Consolas"/>
          <w:color w:val="1F2937"/>
        </w:rPr>
        <w:t>lecons</w:t>
      </w:r>
      <w:proofErr w:type="spellEnd"/>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.docx)</w:t>
      </w:r>
    </w:p>
    <w:p w14:paraId="40A33AD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livrables/quiz/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.pptx)</w:t>
      </w:r>
    </w:p>
    <w:p w14:paraId="511636A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livrables/infographies</w:t>
      </w:r>
      <w:proofErr w:type="gramStart"/>
      <w:r>
        <w:rPr>
          <w:rFonts w:ascii="Consolas" w:eastAsia="Consolas" w:hAnsi="Consolas" w:cs="Consolas"/>
          <w:color w:val="1F2937"/>
        </w:rPr>
        <w:t>/  (</w:t>
      </w:r>
      <w:proofErr w:type="gramEnd"/>
      <w:r>
        <w:rPr>
          <w:rFonts w:ascii="Consolas" w:eastAsia="Consolas" w:hAnsi="Consolas" w:cs="Consolas"/>
          <w:color w:val="1F2937"/>
        </w:rPr>
        <w:t>.pptx)</w:t>
      </w:r>
    </w:p>
    <w:p w14:paraId="5C3AB27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sources/veille/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.docx, y compris sous-dossiers)</w:t>
      </w:r>
    </w:p>
    <w:p w14:paraId="52DDD30D" w14:textId="77777777" w:rsidR="006D3E38" w:rsidRDefault="00000000">
      <w:pPr>
        <w:pBdr>
          <w:left w:val="single" w:sz="12" w:space="6" w:color="1B3A6B"/>
        </w:pBdr>
        <w:shd w:val="clear" w:color="auto" w:fill="F5F5F5"/>
        <w:ind w:left="220"/>
      </w:pPr>
      <w:r>
        <w:rPr>
          <w:rFonts w:ascii="Consolas" w:eastAsia="Consolas" w:hAnsi="Consolas" w:cs="Consolas"/>
          <w:color w:val="1F2937"/>
        </w:rPr>
        <w:t>Aucune donnée personnelle de tiers. Lecture seule : l'application ne</w:t>
      </w:r>
    </w:p>
    <w:p w14:paraId="22F686A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modifie</w:t>
      </w:r>
      <w:proofErr w:type="gramEnd"/>
      <w:r>
        <w:rPr>
          <w:rFonts w:ascii="Consolas" w:eastAsia="Consolas" w:hAnsi="Consolas" w:cs="Consolas"/>
          <w:color w:val="1F2937"/>
        </w:rPr>
        <w:t xml:space="preserve"> ni ne supprime jamais un livrable.</w:t>
      </w:r>
    </w:p>
    <w:p w14:paraId="66992C0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D3A130F" w14:textId="77777777" w:rsidR="006D3E38" w:rsidRDefault="00000000">
      <w:pPr>
        <w:pBdr>
          <w:left w:val="single" w:sz="12" w:space="6" w:color="1B3A6B"/>
        </w:pBdr>
        <w:shd w:val="clear" w:color="auto" w:fill="F5F5F5"/>
        <w:ind w:left="220"/>
      </w:pPr>
      <w:r>
        <w:rPr>
          <w:rFonts w:ascii="Consolas" w:eastAsia="Consolas" w:hAnsi="Consolas" w:cs="Consolas"/>
          <w:color w:val="1F2937"/>
        </w:rPr>
        <w:t>## Fonctions attendues (v1)</w:t>
      </w:r>
    </w:p>
    <w:p w14:paraId="57F9E11E" w14:textId="77777777" w:rsidR="006D3E38" w:rsidRDefault="00000000">
      <w:pPr>
        <w:pBdr>
          <w:left w:val="single" w:sz="12" w:space="6" w:color="1B3A6B"/>
        </w:pBdr>
        <w:shd w:val="clear" w:color="auto" w:fill="F5F5F5"/>
        <w:ind w:left="220"/>
      </w:pPr>
      <w:r>
        <w:rPr>
          <w:rFonts w:ascii="Consolas" w:eastAsia="Consolas" w:hAnsi="Consolas" w:cs="Consolas"/>
          <w:color w:val="1F2937"/>
        </w:rPr>
        <w:lastRenderedPageBreak/>
        <w:t>1. Lister tous les livrables avec date, type, taille.</w:t>
      </w:r>
    </w:p>
    <w:p w14:paraId="283E1E5B" w14:textId="77777777" w:rsidR="006D3E38" w:rsidRDefault="00000000">
      <w:pPr>
        <w:pBdr>
          <w:left w:val="single" w:sz="12" w:space="6" w:color="1B3A6B"/>
        </w:pBdr>
        <w:shd w:val="clear" w:color="auto" w:fill="F5F5F5"/>
        <w:ind w:left="220"/>
      </w:pPr>
      <w:r>
        <w:rPr>
          <w:rFonts w:ascii="Consolas" w:eastAsia="Consolas" w:hAnsi="Consolas" w:cs="Consolas"/>
          <w:color w:val="1F2937"/>
        </w:rPr>
        <w:t>2. Rechercher par mot-clé dans le nom du fichier.</w:t>
      </w:r>
    </w:p>
    <w:p w14:paraId="721F5675" w14:textId="77777777" w:rsidR="006D3E38" w:rsidRDefault="00000000">
      <w:pPr>
        <w:pBdr>
          <w:left w:val="single" w:sz="12" w:space="6" w:color="1B3A6B"/>
        </w:pBdr>
        <w:shd w:val="clear" w:color="auto" w:fill="F5F5F5"/>
        <w:ind w:left="220"/>
      </w:pPr>
      <w:r>
        <w:rPr>
          <w:rFonts w:ascii="Consolas" w:eastAsia="Consolas" w:hAnsi="Consolas" w:cs="Consolas"/>
          <w:color w:val="1F2937"/>
        </w:rPr>
        <w:t>3. Filtrer par type (leçon, quiz, infographie, veille).</w:t>
      </w:r>
    </w:p>
    <w:p w14:paraId="3744B8B2" w14:textId="77777777" w:rsidR="006D3E38" w:rsidRDefault="00000000">
      <w:pPr>
        <w:pBdr>
          <w:left w:val="single" w:sz="12" w:space="6" w:color="1B3A6B"/>
        </w:pBdr>
        <w:shd w:val="clear" w:color="auto" w:fill="F5F5F5"/>
        <w:ind w:left="220"/>
      </w:pPr>
      <w:r>
        <w:rPr>
          <w:rFonts w:ascii="Consolas" w:eastAsia="Consolas" w:hAnsi="Consolas" w:cs="Consolas"/>
          <w:color w:val="1F2937"/>
        </w:rPr>
        <w:t>4. Trier par date, du plus récent au plus ancien.</w:t>
      </w:r>
    </w:p>
    <w:p w14:paraId="626E579C" w14:textId="77777777" w:rsidR="006D3E38" w:rsidRDefault="00000000">
      <w:pPr>
        <w:pBdr>
          <w:left w:val="single" w:sz="12" w:space="6" w:color="1B3A6B"/>
        </w:pBdr>
        <w:shd w:val="clear" w:color="auto" w:fill="F5F5F5"/>
        <w:ind w:left="220"/>
      </w:pPr>
      <w:r>
        <w:rPr>
          <w:rFonts w:ascii="Consolas" w:eastAsia="Consolas" w:hAnsi="Consolas" w:cs="Consolas"/>
          <w:color w:val="1F2937"/>
        </w:rPr>
        <w:t>5. Ouvrir un livrable d'un clic.</w:t>
      </w:r>
    </w:p>
    <w:p w14:paraId="3E23D86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0032EF39" w14:textId="77777777" w:rsidR="006D3E38" w:rsidRDefault="00000000">
      <w:pPr>
        <w:pBdr>
          <w:left w:val="single" w:sz="12" w:space="6" w:color="1B3A6B"/>
        </w:pBdr>
        <w:shd w:val="clear" w:color="auto" w:fill="F5F5F5"/>
        <w:ind w:left="220"/>
      </w:pPr>
      <w:r>
        <w:rPr>
          <w:rFonts w:ascii="Consolas" w:eastAsia="Consolas" w:hAnsi="Consolas" w:cs="Consolas"/>
          <w:color w:val="1F2937"/>
        </w:rPr>
        <w:t>## Hors périmètre (v1)</w:t>
      </w:r>
    </w:p>
    <w:p w14:paraId="3D100977" w14:textId="77777777" w:rsidR="006D3E38" w:rsidRDefault="00000000">
      <w:pPr>
        <w:pBdr>
          <w:left w:val="single" w:sz="12" w:space="6" w:color="1B3A6B"/>
        </w:pBdr>
        <w:shd w:val="clear" w:color="auto" w:fill="F5F5F5"/>
        <w:ind w:left="220"/>
      </w:pPr>
      <w:r>
        <w:rPr>
          <w:rFonts w:ascii="Consolas" w:eastAsia="Consolas" w:hAnsi="Consolas" w:cs="Consolas"/>
          <w:color w:val="1F2937"/>
        </w:rPr>
        <w:t>- Lire le CONTENU des fichiers .docx (seulement leur nom et leurs dates).</w:t>
      </w:r>
    </w:p>
    <w:p w14:paraId="2B47F712" w14:textId="77777777" w:rsidR="006D3E38" w:rsidRDefault="00000000">
      <w:pPr>
        <w:pBdr>
          <w:left w:val="single" w:sz="12" w:space="6" w:color="1B3A6B"/>
        </w:pBdr>
        <w:shd w:val="clear" w:color="auto" w:fill="F5F5F5"/>
        <w:ind w:left="220"/>
      </w:pPr>
      <w:r>
        <w:rPr>
          <w:rFonts w:ascii="Consolas" w:eastAsia="Consolas" w:hAnsi="Consolas" w:cs="Consolas"/>
          <w:color w:val="1F2937"/>
        </w:rPr>
        <w:t>- Modifier, renommer ou supprimer un fichier.</w:t>
      </w:r>
    </w:p>
    <w:p w14:paraId="02DE316E" w14:textId="77777777" w:rsidR="006D3E38" w:rsidRDefault="00000000">
      <w:pPr>
        <w:pBdr>
          <w:left w:val="single" w:sz="12" w:space="6" w:color="1B3A6B"/>
        </w:pBdr>
        <w:shd w:val="clear" w:color="auto" w:fill="F5F5F5"/>
        <w:ind w:left="220"/>
      </w:pPr>
      <w:r>
        <w:rPr>
          <w:rFonts w:ascii="Consolas" w:eastAsia="Consolas" w:hAnsi="Consolas" w:cs="Consolas"/>
          <w:color w:val="1F2937"/>
        </w:rPr>
        <w:t>- Publier l'application en ligne.</w:t>
      </w:r>
    </w:p>
    <w:p w14:paraId="211AEBC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0D50313" w14:textId="77777777" w:rsidR="006D3E38" w:rsidRDefault="00000000">
      <w:pPr>
        <w:pBdr>
          <w:left w:val="single" w:sz="12" w:space="6" w:color="1B3A6B"/>
        </w:pBdr>
        <w:shd w:val="clear" w:color="auto" w:fill="F5F5F5"/>
        <w:ind w:left="220"/>
      </w:pPr>
      <w:r>
        <w:rPr>
          <w:rFonts w:ascii="Consolas" w:eastAsia="Consolas" w:hAnsi="Consolas" w:cs="Consolas"/>
          <w:color w:val="1F2937"/>
        </w:rPr>
        <w:t>## Critère de réussite</w:t>
      </w:r>
    </w:p>
    <w:p w14:paraId="26E3B417" w14:textId="77777777" w:rsidR="006D3E38" w:rsidRDefault="00000000">
      <w:pPr>
        <w:pBdr>
          <w:left w:val="single" w:sz="12" w:space="6" w:color="1B3A6B"/>
        </w:pBdr>
        <w:shd w:val="clear" w:color="auto" w:fill="F5F5F5"/>
        <w:ind w:left="220"/>
      </w:pPr>
      <w:r>
        <w:rPr>
          <w:rFonts w:ascii="Consolas" w:eastAsia="Consolas" w:hAnsi="Consolas" w:cs="Consolas"/>
          <w:color w:val="1F2937"/>
        </w:rPr>
        <w:t>Retrouver un livrable précis en moins de 10 secondes, sans ouvrir le</w:t>
      </w:r>
    </w:p>
    <w:p w14:paraId="0880951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Finder ni l'Explorateur.</w:t>
      </w:r>
    </w:p>
    <w:p w14:paraId="47E3AEA7" w14:textId="77777777" w:rsidR="006D3E38" w:rsidRDefault="00000000">
      <w:pPr>
        <w:spacing w:after="100"/>
      </w:pPr>
      <w:r>
        <w:rPr>
          <w:b/>
          <w:bCs/>
          <w:color w:val="1F2937"/>
          <w:sz w:val="22"/>
          <w:szCs w:val="22"/>
        </w:rPr>
        <w:t xml:space="preserve">Pourquoi la section « Hors périmètre » est la plus importante : </w:t>
      </w:r>
      <w:r>
        <w:rPr>
          <w:color w:val="1F2937"/>
          <w:sz w:val="22"/>
          <w:szCs w:val="22"/>
        </w:rPr>
        <w:t>c'est elle qui empêche le projet de gonfler sans fin, et c'est elle qui empêche une IA de partir dans une direction que tu n'as pas demandée. Un générateur à qui l'on ne dit pas ce qu'il ne doit PAS faire ajoute des fonctions par défaut.</w:t>
      </w:r>
    </w:p>
    <w:p w14:paraId="04B011B7" w14:textId="77777777" w:rsidR="006D3E38" w:rsidRDefault="00000000">
      <w:pPr>
        <w:spacing w:before="180" w:after="60"/>
      </w:pPr>
      <w:r>
        <w:rPr>
          <w:b/>
          <w:bCs/>
          <w:color w:val="1F2937"/>
          <w:sz w:val="26"/>
          <w:szCs w:val="26"/>
        </w:rPr>
        <w:t>Étape 3 — Initialiser le projet (10 min)</w:t>
      </w:r>
    </w:p>
    <w:p w14:paraId="71A4532C" w14:textId="77777777" w:rsidR="006D3E38" w:rsidRDefault="00000000">
      <w:pPr>
        <w:spacing w:after="100"/>
      </w:pPr>
      <w:r>
        <w:rPr>
          <w:color w:val="1F2937"/>
          <w:sz w:val="22"/>
          <w:szCs w:val="22"/>
        </w:rPr>
        <w:t>Place-toi dans le dossier du projet. Les deux fichiers de base y sont déjà : ouvre-les et lis-les pendant que tu suis les explications ci-dessous.</w:t>
      </w:r>
    </w:p>
    <w:p w14:paraId="4817B9F1" w14:textId="77777777" w:rsidR="006D3E38" w:rsidRDefault="00000000">
      <w:pPr>
        <w:pBdr>
          <w:left w:val="single" w:sz="12" w:space="6" w:color="1B3A6B"/>
        </w:pBdr>
        <w:shd w:val="clear" w:color="auto" w:fill="F5F5F5"/>
        <w:spacing w:before="40"/>
        <w:ind w:left="220"/>
      </w:pPr>
      <w:proofErr w:type="gramStart"/>
      <w:r>
        <w:rPr>
          <w:rFonts w:ascii="Consolas" w:eastAsia="Consolas" w:hAnsi="Consolas" w:cs="Consolas"/>
          <w:color w:val="1F2937"/>
        </w:rPr>
        <w:t>cd</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kDrive</w:t>
      </w:r>
      <w:proofErr w:type="spellEnd"/>
      <w:r>
        <w:rPr>
          <w:rFonts w:ascii="Consolas" w:eastAsia="Consolas" w:hAnsi="Consolas" w:cs="Consolas"/>
          <w:color w:val="1F2937"/>
        </w:rPr>
        <w:t>/</w:t>
      </w:r>
      <w:proofErr w:type="spellStart"/>
      <w:r>
        <w:rPr>
          <w:rFonts w:ascii="Consolas" w:eastAsia="Consolas" w:hAnsi="Consolas" w:cs="Consolas"/>
          <w:color w:val="1F2937"/>
        </w:rPr>
        <w:t>Claude_Travail</w:t>
      </w:r>
      <w:proofErr w:type="spellEnd"/>
      <w:r>
        <w:rPr>
          <w:rFonts w:ascii="Consolas" w:eastAsia="Consolas" w:hAnsi="Consolas" w:cs="Consolas"/>
          <w:color w:val="1F2937"/>
        </w:rPr>
        <w:t>/livrables/projets/appli-</w:t>
      </w:r>
      <w:proofErr w:type="spellStart"/>
      <w:r>
        <w:rPr>
          <w:rFonts w:ascii="Consolas" w:eastAsia="Consolas" w:hAnsi="Consolas" w:cs="Consolas"/>
          <w:color w:val="1F2937"/>
        </w:rPr>
        <w:t>ia</w:t>
      </w:r>
      <w:proofErr w:type="spellEnd"/>
    </w:p>
    <w:p w14:paraId="51452F3D" w14:textId="77777777" w:rsidR="006D3E38" w:rsidRDefault="00000000">
      <w:pPr>
        <w:pBdr>
          <w:left w:val="single" w:sz="12" w:space="6" w:color="1B3A6B"/>
        </w:pBdr>
        <w:shd w:val="clear" w:color="auto" w:fill="F5F5F5"/>
        <w:spacing w:after="140"/>
        <w:ind w:left="220"/>
      </w:pPr>
      <w:proofErr w:type="spellStart"/>
      <w:proofErr w:type="gramStart"/>
      <w:r>
        <w:rPr>
          <w:rFonts w:ascii="Consolas" w:eastAsia="Consolas" w:hAnsi="Consolas" w:cs="Consolas"/>
          <w:color w:val="1F2937"/>
        </w:rPr>
        <w:t>mkdir</w:t>
      </w:r>
      <w:proofErr w:type="spellEnd"/>
      <w:proofErr w:type="gramEnd"/>
      <w:r>
        <w:rPr>
          <w:rFonts w:ascii="Consolas" w:eastAsia="Consolas" w:hAnsi="Consolas" w:cs="Consolas"/>
          <w:color w:val="1F2937"/>
        </w:rPr>
        <w:t xml:space="preserve"> -p scripts</w:t>
      </w:r>
    </w:p>
    <w:p w14:paraId="66320515" w14:textId="77777777" w:rsidR="006D3E38" w:rsidRDefault="00000000">
      <w:pPr>
        <w:spacing w:before="140" w:after="40"/>
      </w:pPr>
      <w:proofErr w:type="spellStart"/>
      <w:proofErr w:type="gramStart"/>
      <w:r>
        <w:rPr>
          <w:rFonts w:ascii="Consolas" w:eastAsia="Consolas" w:hAnsi="Consolas" w:cs="Consolas"/>
          <w:b/>
          <w:bCs/>
          <w:color w:val="1B3A6B"/>
        </w:rPr>
        <w:t>package.json</w:t>
      </w:r>
      <w:proofErr w:type="spellEnd"/>
      <w:proofErr w:type="gramEnd"/>
    </w:p>
    <w:p w14:paraId="27F9F33D"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w:t>
      </w:r>
    </w:p>
    <w:p w14:paraId="3AF5214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name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"portail-livrables",</w:t>
      </w:r>
    </w:p>
    <w:p w14:paraId="6909C05C"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"version</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"0.1.0",</w:t>
      </w:r>
    </w:p>
    <w:p w14:paraId="36256C0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private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true</w:t>
      </w:r>
      <w:proofErr w:type="spellEnd"/>
      <w:r>
        <w:rPr>
          <w:rFonts w:ascii="Consolas" w:eastAsia="Consolas" w:hAnsi="Consolas" w:cs="Consolas"/>
          <w:color w:val="1F2937"/>
        </w:rPr>
        <w:t>,</w:t>
      </w:r>
    </w:p>
    <w:p w14:paraId="54AE23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"description</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"Consultation des livrables produits par les jobs </w:t>
      </w:r>
      <w:proofErr w:type="spellStart"/>
      <w:r>
        <w:rPr>
          <w:rFonts w:ascii="Consolas" w:eastAsia="Consolas" w:hAnsi="Consolas" w:cs="Consolas"/>
          <w:color w:val="1F2937"/>
        </w:rPr>
        <w:t>Claude_Travail</w:t>
      </w:r>
      <w:proofErr w:type="spellEnd"/>
      <w:r>
        <w:rPr>
          <w:rFonts w:ascii="Consolas" w:eastAsia="Consolas" w:hAnsi="Consolas" w:cs="Consolas"/>
          <w:color w:val="1F2937"/>
        </w:rPr>
        <w:t>",</w:t>
      </w:r>
    </w:p>
    <w:p w14:paraId="37A358B0"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"type</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commonjs</w:t>
      </w:r>
      <w:proofErr w:type="spellEnd"/>
      <w:r>
        <w:rPr>
          <w:rFonts w:ascii="Consolas" w:eastAsia="Consolas" w:hAnsi="Consolas" w:cs="Consolas"/>
          <w:color w:val="1F2937"/>
        </w:rPr>
        <w:t>",</w:t>
      </w:r>
    </w:p>
    <w:p w14:paraId="108E2BA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"scripts</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
    <w:p w14:paraId="392CBB9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"inventaire</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node</w:t>
      </w:r>
      <w:proofErr w:type="spellEnd"/>
      <w:r>
        <w:rPr>
          <w:rFonts w:ascii="Consolas" w:eastAsia="Consolas" w:hAnsi="Consolas" w:cs="Consolas"/>
          <w:color w:val="1F2937"/>
        </w:rPr>
        <w:t xml:space="preserve"> scripts/inventaire.js"</w:t>
      </w:r>
    </w:p>
    <w:p w14:paraId="0424A21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0C6AFBDD"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"engines</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
    <w:p w14:paraId="7F4D06E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node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"&gt;=24"</w:t>
      </w:r>
    </w:p>
    <w:p w14:paraId="490EBFE8"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5E5080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w:t>
      </w:r>
    </w:p>
    <w:p w14:paraId="4E714809" w14:textId="77777777" w:rsidR="006D3E38" w:rsidRDefault="00000000">
      <w:pPr>
        <w:spacing w:after="100"/>
      </w:pPr>
      <w:r>
        <w:rPr>
          <w:b/>
          <w:bCs/>
          <w:color w:val="1F2937"/>
          <w:sz w:val="22"/>
          <w:szCs w:val="22"/>
        </w:rPr>
        <w:t xml:space="preserve">À retenir : </w:t>
      </w:r>
      <w:r>
        <w:rPr>
          <w:color w:val="1F2937"/>
          <w:sz w:val="22"/>
          <w:szCs w:val="22"/>
        </w:rPr>
        <w:t xml:space="preserve">« </w:t>
      </w:r>
      <w:proofErr w:type="spellStart"/>
      <w:proofErr w:type="gramStart"/>
      <w:r>
        <w:rPr>
          <w:color w:val="1F2937"/>
          <w:sz w:val="22"/>
          <w:szCs w:val="22"/>
        </w:rPr>
        <w:t>private</w:t>
      </w:r>
      <w:proofErr w:type="spellEnd"/>
      <w:r>
        <w:rPr>
          <w:color w:val="1F2937"/>
          <w:sz w:val="22"/>
          <w:szCs w:val="22"/>
        </w:rPr>
        <w:t>:</w:t>
      </w:r>
      <w:proofErr w:type="gramEnd"/>
      <w:r>
        <w:rPr>
          <w:color w:val="1F2937"/>
          <w:sz w:val="22"/>
          <w:szCs w:val="22"/>
        </w:rPr>
        <w:t xml:space="preserve"> </w:t>
      </w:r>
      <w:proofErr w:type="spellStart"/>
      <w:r>
        <w:rPr>
          <w:color w:val="1F2937"/>
          <w:sz w:val="22"/>
          <w:szCs w:val="22"/>
        </w:rPr>
        <w:t>true</w:t>
      </w:r>
      <w:proofErr w:type="spellEnd"/>
      <w:r>
        <w:rPr>
          <w:color w:val="1F2937"/>
          <w:sz w:val="22"/>
          <w:szCs w:val="22"/>
        </w:rPr>
        <w:t xml:space="preserve"> » évite une publication accidentelle sur </w:t>
      </w:r>
      <w:proofErr w:type="spellStart"/>
      <w:r>
        <w:rPr>
          <w:color w:val="1F2937"/>
          <w:sz w:val="22"/>
          <w:szCs w:val="22"/>
        </w:rPr>
        <w:t>npm</w:t>
      </w:r>
      <w:proofErr w:type="spellEnd"/>
      <w:r>
        <w:rPr>
          <w:color w:val="1F2937"/>
          <w:sz w:val="22"/>
          <w:szCs w:val="22"/>
        </w:rPr>
        <w:t xml:space="preserve">. Le bloc « scripts » donne des raccourcis : </w:t>
      </w:r>
      <w:proofErr w:type="spellStart"/>
      <w:r>
        <w:rPr>
          <w:color w:val="1F2937"/>
          <w:sz w:val="22"/>
          <w:szCs w:val="22"/>
        </w:rPr>
        <w:t>npm</w:t>
      </w:r>
      <w:proofErr w:type="spellEnd"/>
      <w:r>
        <w:rPr>
          <w:color w:val="1F2937"/>
          <w:sz w:val="22"/>
          <w:szCs w:val="22"/>
        </w:rPr>
        <w:t xml:space="preserve"> run inventaire lancera le script de l'étape suivante. « </w:t>
      </w:r>
      <w:proofErr w:type="gramStart"/>
      <w:r>
        <w:rPr>
          <w:color w:val="1F2937"/>
          <w:sz w:val="22"/>
          <w:szCs w:val="22"/>
        </w:rPr>
        <w:t>engines</w:t>
      </w:r>
      <w:proofErr w:type="gramEnd"/>
      <w:r>
        <w:rPr>
          <w:color w:val="1F2937"/>
          <w:sz w:val="22"/>
          <w:szCs w:val="22"/>
        </w:rPr>
        <w:t xml:space="preserve"> » documente la version de Node attendue.</w:t>
      </w:r>
    </w:p>
    <w:p w14:paraId="6AE55F27" w14:textId="77777777" w:rsidR="006D3E38" w:rsidRDefault="00000000">
      <w:pPr>
        <w:spacing w:before="140" w:after="40"/>
      </w:pPr>
      <w:proofErr w:type="gramStart"/>
      <w:r>
        <w:rPr>
          <w:rFonts w:ascii="Consolas" w:eastAsia="Consolas" w:hAnsi="Consolas" w:cs="Consolas"/>
          <w:b/>
          <w:bCs/>
          <w:color w:val="1B3A6B"/>
        </w:rPr>
        <w:t>.</w:t>
      </w:r>
      <w:proofErr w:type="spellStart"/>
      <w:r>
        <w:rPr>
          <w:rFonts w:ascii="Consolas" w:eastAsia="Consolas" w:hAnsi="Consolas" w:cs="Consolas"/>
          <w:b/>
          <w:bCs/>
          <w:color w:val="1B3A6B"/>
        </w:rPr>
        <w:t>gitignore</w:t>
      </w:r>
      <w:proofErr w:type="spellEnd"/>
      <w:proofErr w:type="gramEnd"/>
    </w:p>
    <w:p w14:paraId="7C804BDB" w14:textId="77777777" w:rsidR="006D3E38" w:rsidRDefault="00000000">
      <w:pPr>
        <w:pBdr>
          <w:left w:val="single" w:sz="12" w:space="6" w:color="1B3A6B"/>
        </w:pBdr>
        <w:shd w:val="clear" w:color="auto" w:fill="F5F5F5"/>
        <w:spacing w:before="40"/>
        <w:ind w:left="220"/>
      </w:pPr>
      <w:proofErr w:type="spellStart"/>
      <w:proofErr w:type="gramStart"/>
      <w:r>
        <w:rPr>
          <w:rFonts w:ascii="Consolas" w:eastAsia="Consolas" w:hAnsi="Consolas" w:cs="Consolas"/>
          <w:color w:val="1F2937"/>
        </w:rPr>
        <w:t>node</w:t>
      </w:r>
      <w:proofErr w:type="gramEnd"/>
      <w:r>
        <w:rPr>
          <w:rFonts w:ascii="Consolas" w:eastAsia="Consolas" w:hAnsi="Consolas" w:cs="Consolas"/>
          <w:color w:val="1F2937"/>
        </w:rPr>
        <w:t>_modules</w:t>
      </w:r>
      <w:proofErr w:type="spellEnd"/>
      <w:r>
        <w:rPr>
          <w:rFonts w:ascii="Consolas" w:eastAsia="Consolas" w:hAnsi="Consolas" w:cs="Consolas"/>
          <w:color w:val="1F2937"/>
        </w:rPr>
        <w:t>/</w:t>
      </w:r>
    </w:p>
    <w:p w14:paraId="60EB17F4"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w:t>
      </w:r>
      <w:proofErr w:type="spellStart"/>
      <w:r>
        <w:rPr>
          <w:rFonts w:ascii="Consolas" w:eastAsia="Consolas" w:hAnsi="Consolas" w:cs="Consolas"/>
          <w:color w:val="1F2937"/>
        </w:rPr>
        <w:t>env</w:t>
      </w:r>
      <w:proofErr w:type="spellEnd"/>
      <w:proofErr w:type="gramEnd"/>
    </w:p>
    <w:p w14:paraId="3602CE2C" w14:textId="77777777" w:rsidR="006D3E38" w:rsidRDefault="00000000">
      <w:pPr>
        <w:pBdr>
          <w:left w:val="single" w:sz="12" w:space="6" w:color="1B3A6B"/>
        </w:pBdr>
        <w:shd w:val="clear" w:color="auto" w:fill="F5F5F5"/>
        <w:ind w:left="220"/>
      </w:pPr>
      <w:r>
        <w:rPr>
          <w:rFonts w:ascii="Consolas" w:eastAsia="Consolas" w:hAnsi="Consolas" w:cs="Consolas"/>
          <w:color w:val="1F2937"/>
        </w:rPr>
        <w:t>*.log</w:t>
      </w:r>
    </w:p>
    <w:p w14:paraId="24AC425B"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dist</w:t>
      </w:r>
      <w:proofErr w:type="spellEnd"/>
      <w:proofErr w:type="gramEnd"/>
      <w:r>
        <w:rPr>
          <w:rFonts w:ascii="Consolas" w:eastAsia="Consolas" w:hAnsi="Consolas" w:cs="Consolas"/>
          <w:color w:val="1F2937"/>
        </w:rPr>
        <w:t>/</w:t>
      </w:r>
    </w:p>
    <w:p w14:paraId="7F7A64C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w:t>
      </w:r>
      <w:proofErr w:type="spellStart"/>
      <w:r>
        <w:rPr>
          <w:rFonts w:ascii="Consolas" w:eastAsia="Consolas" w:hAnsi="Consolas" w:cs="Consolas"/>
          <w:color w:val="1F2937"/>
        </w:rPr>
        <w:t>DS_Store</w:t>
      </w:r>
      <w:proofErr w:type="spellEnd"/>
    </w:p>
    <w:p w14:paraId="15788687" w14:textId="77777777" w:rsidR="006D3E38" w:rsidRDefault="00000000">
      <w:pPr>
        <w:spacing w:after="100"/>
      </w:pPr>
      <w:r>
        <w:rPr>
          <w:b/>
          <w:bCs/>
          <w:color w:val="1F2937"/>
          <w:sz w:val="22"/>
          <w:szCs w:val="22"/>
        </w:rPr>
        <w:t xml:space="preserve">Le </w:t>
      </w:r>
      <w:proofErr w:type="gramStart"/>
      <w:r>
        <w:rPr>
          <w:b/>
          <w:bCs/>
          <w:color w:val="1F2937"/>
          <w:sz w:val="22"/>
          <w:szCs w:val="22"/>
        </w:rPr>
        <w:t>fichier .</w:t>
      </w:r>
      <w:proofErr w:type="spellStart"/>
      <w:r>
        <w:rPr>
          <w:b/>
          <w:bCs/>
          <w:color w:val="1F2937"/>
          <w:sz w:val="22"/>
          <w:szCs w:val="22"/>
        </w:rPr>
        <w:t>gitignore</w:t>
      </w:r>
      <w:proofErr w:type="spellEnd"/>
      <w:proofErr w:type="gramEnd"/>
      <w:r>
        <w:rPr>
          <w:b/>
          <w:bCs/>
          <w:color w:val="1F2937"/>
          <w:sz w:val="22"/>
          <w:szCs w:val="22"/>
        </w:rPr>
        <w:t xml:space="preserve"> est une protection, pas une formalité : </w:t>
      </w:r>
      <w:r>
        <w:rPr>
          <w:color w:val="1F2937"/>
          <w:sz w:val="22"/>
          <w:szCs w:val="22"/>
        </w:rPr>
        <w:t xml:space="preserve">il garantit que </w:t>
      </w:r>
      <w:proofErr w:type="spellStart"/>
      <w:r>
        <w:rPr>
          <w:color w:val="1F2937"/>
          <w:sz w:val="22"/>
          <w:szCs w:val="22"/>
        </w:rPr>
        <w:t>node_modules</w:t>
      </w:r>
      <w:proofErr w:type="spellEnd"/>
      <w:r>
        <w:rPr>
          <w:color w:val="1F2937"/>
          <w:sz w:val="22"/>
          <w:szCs w:val="22"/>
        </w:rPr>
        <w:t xml:space="preserve"> (des milliers de fichiers) et .</w:t>
      </w:r>
      <w:proofErr w:type="spellStart"/>
      <w:r>
        <w:rPr>
          <w:color w:val="1F2937"/>
          <w:sz w:val="22"/>
          <w:szCs w:val="22"/>
        </w:rPr>
        <w:t>env</w:t>
      </w:r>
      <w:proofErr w:type="spellEnd"/>
      <w:r>
        <w:rPr>
          <w:color w:val="1F2937"/>
          <w:sz w:val="22"/>
          <w:szCs w:val="22"/>
        </w:rPr>
        <w:t xml:space="preserve"> (qui contiendra un jour des secrets) ne partiront jamais dans un dépôt Git. Nous y reviendrons en leçon 10.</w:t>
      </w:r>
    </w:p>
    <w:p w14:paraId="4BCD9BEB" w14:textId="77777777" w:rsidR="006D3E38" w:rsidRDefault="00000000">
      <w:pPr>
        <w:spacing w:before="180" w:after="60"/>
      </w:pPr>
      <w:r>
        <w:rPr>
          <w:b/>
          <w:bCs/>
          <w:color w:val="1F2937"/>
          <w:sz w:val="26"/>
          <w:szCs w:val="26"/>
        </w:rPr>
        <w:t>Étape 4 — Ton premier script qui tourne (15 min)</w:t>
      </w:r>
    </w:p>
    <w:p w14:paraId="29E36D06" w14:textId="77777777" w:rsidR="006D3E38" w:rsidRDefault="00000000">
      <w:pPr>
        <w:spacing w:after="100"/>
      </w:pPr>
      <w:r>
        <w:rPr>
          <w:color w:val="1F2937"/>
          <w:sz w:val="22"/>
          <w:szCs w:val="22"/>
        </w:rPr>
        <w:t>Le fichier scripts/inventaire.js est déjà en place, avec exactement le contenu reproduit ci-dessous. Ce script parcourt les dossiers de livrables et affiche un inventaire réel. Il ne modifie rien : il se contente de lire. Lis-le AVANT de le lancer, et essaie de prédire ce qu'il va afficher — tu vérifieras juste après.</w:t>
      </w:r>
    </w:p>
    <w:p w14:paraId="14DA532D" w14:textId="77777777" w:rsidR="006D3E38" w:rsidRDefault="00000000">
      <w:pPr>
        <w:spacing w:before="140" w:after="40"/>
      </w:pPr>
      <w:r>
        <w:rPr>
          <w:rFonts w:ascii="Consolas" w:eastAsia="Consolas" w:hAnsi="Consolas" w:cs="Consolas"/>
          <w:b/>
          <w:bCs/>
          <w:color w:val="1B3A6B"/>
        </w:rPr>
        <w:t>scripts/inventaire.js</w:t>
      </w:r>
    </w:p>
    <w:p w14:paraId="16B5B094"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 xml:space="preserve">// scripts/inventaire.js — Inventaire des livrables </w:t>
      </w:r>
      <w:proofErr w:type="spellStart"/>
      <w:r>
        <w:rPr>
          <w:rFonts w:ascii="Consolas" w:eastAsia="Consolas" w:hAnsi="Consolas" w:cs="Consolas"/>
          <w:color w:val="1F2937"/>
        </w:rPr>
        <w:t>Claude_Travail</w:t>
      </w:r>
      <w:proofErr w:type="spellEnd"/>
    </w:p>
    <w:p w14:paraId="5343DF54" w14:textId="77777777" w:rsidR="006D3E38" w:rsidRDefault="00000000">
      <w:pPr>
        <w:pBdr>
          <w:left w:val="single" w:sz="12" w:space="6" w:color="1B3A6B"/>
        </w:pBdr>
        <w:shd w:val="clear" w:color="auto" w:fill="F5F5F5"/>
        <w:ind w:left="220"/>
      </w:pPr>
      <w:r>
        <w:rPr>
          <w:rFonts w:ascii="Consolas" w:eastAsia="Consolas" w:hAnsi="Consolas" w:cs="Consolas"/>
          <w:color w:val="1F2937"/>
        </w:rPr>
        <w:t>// Lecture seule : ce script n'écrit ni ne supprime aucun fichier.</w:t>
      </w:r>
    </w:p>
    <w:p w14:paraId="6DDB70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686600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const fs = require("fs"</w:t>
      </w:r>
      <w:proofErr w:type="gramStart"/>
      <w:r w:rsidRPr="00D75C27">
        <w:rPr>
          <w:rFonts w:ascii="Consolas" w:eastAsia="Consolas" w:hAnsi="Consolas" w:cs="Consolas"/>
          <w:color w:val="1F2937"/>
          <w:lang w:val="en-US"/>
        </w:rPr>
        <w:t>);</w:t>
      </w:r>
      <w:proofErr w:type="gramEnd"/>
    </w:p>
    <w:p w14:paraId="3C1DA802"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const path = require("path"</w:t>
      </w:r>
      <w:proofErr w:type="gramStart"/>
      <w:r w:rsidRPr="00D75C27">
        <w:rPr>
          <w:rFonts w:ascii="Consolas" w:eastAsia="Consolas" w:hAnsi="Consolas" w:cs="Consolas"/>
          <w:color w:val="1F2937"/>
          <w:lang w:val="en-US"/>
        </w:rPr>
        <w:t>);</w:t>
      </w:r>
      <w:proofErr w:type="gramEnd"/>
    </w:p>
    <w:p w14:paraId="58C31D8E"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5051BFB4" w14:textId="77777777" w:rsidR="006D3E38" w:rsidRDefault="00000000">
      <w:pPr>
        <w:pBdr>
          <w:left w:val="single" w:sz="12" w:space="6" w:color="1B3A6B"/>
        </w:pBdr>
        <w:shd w:val="clear" w:color="auto" w:fill="F5F5F5"/>
        <w:ind w:left="220"/>
      </w:pPr>
      <w:r>
        <w:rPr>
          <w:rFonts w:ascii="Consolas" w:eastAsia="Consolas" w:hAnsi="Consolas" w:cs="Consolas"/>
          <w:color w:val="1F2937"/>
        </w:rPr>
        <w:t>// Le script vit dans livrables/projets/appli-</w:t>
      </w:r>
      <w:proofErr w:type="spellStart"/>
      <w:r>
        <w:rPr>
          <w:rFonts w:ascii="Consolas" w:eastAsia="Consolas" w:hAnsi="Consolas" w:cs="Consolas"/>
          <w:color w:val="1F2937"/>
        </w:rPr>
        <w:t>ia</w:t>
      </w:r>
      <w:proofErr w:type="spellEnd"/>
      <w:r>
        <w:rPr>
          <w:rFonts w:ascii="Consolas" w:eastAsia="Consolas" w:hAnsi="Consolas" w:cs="Consolas"/>
          <w:color w:val="1F2937"/>
        </w:rPr>
        <w:t>/scripts/</w:t>
      </w:r>
    </w:p>
    <w:p w14:paraId="6B34448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On remonte de 4 niveaux pour atteindre la racine </w:t>
      </w:r>
      <w:proofErr w:type="spellStart"/>
      <w:r>
        <w:rPr>
          <w:rFonts w:ascii="Consolas" w:eastAsia="Consolas" w:hAnsi="Consolas" w:cs="Consolas"/>
          <w:color w:val="1F2937"/>
        </w:rPr>
        <w:t>Claude_Travail</w:t>
      </w:r>
      <w:proofErr w:type="spellEnd"/>
      <w:r>
        <w:rPr>
          <w:rFonts w:ascii="Consolas" w:eastAsia="Consolas" w:hAnsi="Consolas" w:cs="Consolas"/>
          <w:color w:val="1F2937"/>
        </w:rPr>
        <w:t>/</w:t>
      </w:r>
    </w:p>
    <w:p w14:paraId="4F364E67"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const RACINE = </w:t>
      </w:r>
      <w:proofErr w:type="spellStart"/>
      <w:proofErr w:type="gramStart"/>
      <w:r w:rsidRPr="00D75C27">
        <w:rPr>
          <w:rFonts w:ascii="Consolas" w:eastAsia="Consolas" w:hAnsi="Consolas" w:cs="Consolas"/>
          <w:color w:val="1F2937"/>
          <w:lang w:val="en-US"/>
        </w:rPr>
        <w:t>path.resolve</w:t>
      </w:r>
      <w:proofErr w:type="spellEnd"/>
      <w:proofErr w:type="gramEnd"/>
      <w:r w:rsidRPr="00D75C27">
        <w:rPr>
          <w:rFonts w:ascii="Consolas" w:eastAsia="Consolas" w:hAnsi="Consolas" w:cs="Consolas"/>
          <w:color w:val="1F2937"/>
          <w:lang w:val="en-US"/>
        </w:rPr>
        <w:t>(__</w:t>
      </w:r>
      <w:proofErr w:type="spellStart"/>
      <w:r w:rsidRPr="00D75C27">
        <w:rPr>
          <w:rFonts w:ascii="Consolas" w:eastAsia="Consolas" w:hAnsi="Consolas" w:cs="Consolas"/>
          <w:color w:val="1F2937"/>
          <w:lang w:val="en-US"/>
        </w:rPr>
        <w:t>dirname</w:t>
      </w:r>
      <w:proofErr w:type="spellEnd"/>
      <w:r w:rsidRPr="00D75C27">
        <w:rPr>
          <w:rFonts w:ascii="Consolas" w:eastAsia="Consolas" w:hAnsi="Consolas" w:cs="Consolas"/>
          <w:color w:val="1F2937"/>
          <w:lang w:val="en-US"/>
        </w:rPr>
        <w:t>, "..", "..", "..", "..");</w:t>
      </w:r>
    </w:p>
    <w:p w14:paraId="716AB163"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2524195A"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lastRenderedPageBreak/>
        <w:t>const</w:t>
      </w:r>
      <w:proofErr w:type="spellEnd"/>
      <w:proofErr w:type="gramEnd"/>
      <w:r>
        <w:rPr>
          <w:rFonts w:ascii="Consolas" w:eastAsia="Consolas" w:hAnsi="Consolas" w:cs="Consolas"/>
          <w:color w:val="1F2937"/>
        </w:rPr>
        <w:t xml:space="preserve"> EXTENSIONS = [".docx", ".pptx", ".</w:t>
      </w:r>
      <w:proofErr w:type="spellStart"/>
      <w:r>
        <w:rPr>
          <w:rFonts w:ascii="Consolas" w:eastAsia="Consolas" w:hAnsi="Consolas" w:cs="Consolas"/>
          <w:color w:val="1F2937"/>
        </w:rPr>
        <w:t>pdf</w:t>
      </w:r>
      <w:proofErr w:type="spellEnd"/>
      <w:r>
        <w:rPr>
          <w:rFonts w:ascii="Consolas" w:eastAsia="Consolas" w:hAnsi="Consolas" w:cs="Consolas"/>
          <w:color w:val="1F2937"/>
        </w:rPr>
        <w:t>", ".md"];</w:t>
      </w:r>
    </w:p>
    <w:p w14:paraId="74ED6B3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337B8F5"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DOSSIERS = [</w:t>
      </w:r>
    </w:p>
    <w:p w14:paraId="1BBF7908"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w:t>
      </w:r>
      <w:proofErr w:type="spellStart"/>
      <w:r>
        <w:rPr>
          <w:rFonts w:ascii="Consolas" w:eastAsia="Consolas" w:hAnsi="Consolas" w:cs="Consolas"/>
          <w:color w:val="1F2937"/>
        </w:rPr>
        <w:t>lecons</w:t>
      </w:r>
      <w:proofErr w:type="spellEnd"/>
      <w:r>
        <w:rPr>
          <w:rFonts w:ascii="Consolas" w:eastAsia="Consolas" w:hAnsi="Consolas" w:cs="Consolas"/>
          <w:color w:val="1F2937"/>
        </w:rPr>
        <w:t xml:space="preserve">",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w:t>
      </w:r>
      <w:proofErr w:type="spellStart"/>
      <w:r>
        <w:rPr>
          <w:rFonts w:ascii="Consolas" w:eastAsia="Consolas" w:hAnsi="Consolas" w:cs="Consolas"/>
          <w:color w:val="1F2937"/>
        </w:rPr>
        <w:t>lecons</w:t>
      </w:r>
      <w:proofErr w:type="spellEnd"/>
      <w:r>
        <w:rPr>
          <w:rFonts w:ascii="Consolas" w:eastAsia="Consolas" w:hAnsi="Consolas" w:cs="Consolas"/>
          <w:color w:val="1F2937"/>
        </w:rPr>
        <w:t>") },</w:t>
      </w:r>
    </w:p>
    <w:p w14:paraId="1B92DC3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"quiz",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"quiz") },</w:t>
      </w:r>
    </w:p>
    <w:p w14:paraId="6C16AED9"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"infographies",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"infographies") },</w:t>
      </w:r>
    </w:p>
    <w:p w14:paraId="3D3EB39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"veilles",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"sources", "veille") },</w:t>
      </w:r>
    </w:p>
    <w:p w14:paraId="297D86BF"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4FA718C4"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86DE6B3" w14:textId="77777777" w:rsidR="006D3E38" w:rsidRDefault="00000000">
      <w:pPr>
        <w:pBdr>
          <w:left w:val="single" w:sz="12" w:space="6" w:color="1B3A6B"/>
        </w:pBdr>
        <w:shd w:val="clear" w:color="auto" w:fill="F5F5F5"/>
        <w:ind w:left="220"/>
      </w:pPr>
      <w:r>
        <w:rPr>
          <w:rFonts w:ascii="Consolas" w:eastAsia="Consolas" w:hAnsi="Consolas" w:cs="Consolas"/>
          <w:color w:val="1F2937"/>
        </w:rPr>
        <w:t>// Parcourt un dossier et ses sous-dossiers, renvoie les fichiers retenus</w:t>
      </w:r>
    </w:p>
    <w:p w14:paraId="0B385685"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function</w:t>
      </w:r>
      <w:proofErr w:type="spellEnd"/>
      <w:proofErr w:type="gramEnd"/>
      <w:r>
        <w:rPr>
          <w:rFonts w:ascii="Consolas" w:eastAsia="Consolas" w:hAnsi="Consolas" w:cs="Consolas"/>
          <w:color w:val="1F2937"/>
        </w:rPr>
        <w:t xml:space="preserve"> </w:t>
      </w:r>
      <w:proofErr w:type="spellStart"/>
      <w:r>
        <w:rPr>
          <w:rFonts w:ascii="Consolas" w:eastAsia="Consolas" w:hAnsi="Consolas" w:cs="Consolas"/>
          <w:color w:val="1F2937"/>
        </w:rPr>
        <w:t>listerFichiers</w:t>
      </w:r>
      <w:proofErr w:type="spellEnd"/>
      <w:r>
        <w:rPr>
          <w:rFonts w:ascii="Consolas" w:eastAsia="Consolas" w:hAnsi="Consolas" w:cs="Consolas"/>
          <w:color w:val="1F2937"/>
        </w:rPr>
        <w:t>(dossier) {</w:t>
      </w:r>
    </w:p>
    <w:p w14:paraId="0B5BD89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if</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fs.existsSync</w:t>
      </w:r>
      <w:proofErr w:type="spellEnd"/>
      <w:r>
        <w:rPr>
          <w:rFonts w:ascii="Consolas" w:eastAsia="Consolas" w:hAnsi="Consolas" w:cs="Consolas"/>
          <w:color w:val="1F2937"/>
        </w:rPr>
        <w:t>(dossier)) return [];</w:t>
      </w:r>
    </w:p>
    <w:p w14:paraId="5D914CD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A3D6CC2"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 xml:space="preserve">const </w:t>
      </w:r>
      <w:proofErr w:type="spellStart"/>
      <w:r w:rsidRPr="00D75C27">
        <w:rPr>
          <w:rFonts w:ascii="Consolas" w:eastAsia="Consolas" w:hAnsi="Consolas" w:cs="Consolas"/>
          <w:color w:val="1F2937"/>
          <w:lang w:val="en-US"/>
        </w:rPr>
        <w:t>resultats</w:t>
      </w:r>
      <w:proofErr w:type="spellEnd"/>
      <w:r w:rsidRPr="00D75C27">
        <w:rPr>
          <w:rFonts w:ascii="Consolas" w:eastAsia="Consolas" w:hAnsi="Consolas" w:cs="Consolas"/>
          <w:color w:val="1F2937"/>
          <w:lang w:val="en-US"/>
        </w:rPr>
        <w:t xml:space="preserve"> = [</w:t>
      </w:r>
      <w:proofErr w:type="gramStart"/>
      <w:r w:rsidRPr="00D75C27">
        <w:rPr>
          <w:rFonts w:ascii="Consolas" w:eastAsia="Consolas" w:hAnsi="Consolas" w:cs="Consolas"/>
          <w:color w:val="1F2937"/>
          <w:lang w:val="en-US"/>
        </w:rPr>
        <w:t>];</w:t>
      </w:r>
      <w:proofErr w:type="gramEnd"/>
    </w:p>
    <w:p w14:paraId="11821F1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for (const entree of </w:t>
      </w:r>
      <w:proofErr w:type="spellStart"/>
      <w:proofErr w:type="gramStart"/>
      <w:r w:rsidRPr="00D75C27">
        <w:rPr>
          <w:rFonts w:ascii="Consolas" w:eastAsia="Consolas" w:hAnsi="Consolas" w:cs="Consolas"/>
          <w:color w:val="1F2937"/>
          <w:lang w:val="en-US"/>
        </w:rPr>
        <w:t>fs.readdirSync</w:t>
      </w:r>
      <w:proofErr w:type="spellEnd"/>
      <w:proofErr w:type="gramEnd"/>
      <w:r w:rsidRPr="00D75C27">
        <w:rPr>
          <w:rFonts w:ascii="Consolas" w:eastAsia="Consolas" w:hAnsi="Consolas" w:cs="Consolas"/>
          <w:color w:val="1F2937"/>
          <w:lang w:val="en-US"/>
        </w:rPr>
        <w:t xml:space="preserve">(dossier, { </w:t>
      </w:r>
      <w:proofErr w:type="spellStart"/>
      <w:r w:rsidRPr="00D75C27">
        <w:rPr>
          <w:rFonts w:ascii="Consolas" w:eastAsia="Consolas" w:hAnsi="Consolas" w:cs="Consolas"/>
          <w:color w:val="1F2937"/>
          <w:lang w:val="en-US"/>
        </w:rPr>
        <w:t>withFileTypes</w:t>
      </w:r>
      <w:proofErr w:type="spellEnd"/>
      <w:r w:rsidRPr="00D75C27">
        <w:rPr>
          <w:rFonts w:ascii="Consolas" w:eastAsia="Consolas" w:hAnsi="Consolas" w:cs="Consolas"/>
          <w:color w:val="1F2937"/>
          <w:lang w:val="en-US"/>
        </w:rPr>
        <w:t>: true })) {</w:t>
      </w:r>
    </w:p>
    <w:p w14:paraId="47EFED01"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complet = </w:t>
      </w:r>
      <w:proofErr w:type="spellStart"/>
      <w:r>
        <w:rPr>
          <w:rFonts w:ascii="Consolas" w:eastAsia="Consolas" w:hAnsi="Consolas" w:cs="Consolas"/>
          <w:color w:val="1F2937"/>
        </w:rPr>
        <w:t>path.join</w:t>
      </w:r>
      <w:proofErr w:type="spellEnd"/>
      <w:r>
        <w:rPr>
          <w:rFonts w:ascii="Consolas" w:eastAsia="Consolas" w:hAnsi="Consolas" w:cs="Consolas"/>
          <w:color w:val="1F2937"/>
        </w:rPr>
        <w:t>(dossier, entree.name);</w:t>
      </w:r>
    </w:p>
    <w:p w14:paraId="5A6420E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4E4FC43E"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if (</w:t>
      </w:r>
      <w:proofErr w:type="spellStart"/>
      <w:proofErr w:type="gramStart"/>
      <w:r w:rsidRPr="00D75C27">
        <w:rPr>
          <w:rFonts w:ascii="Consolas" w:eastAsia="Consolas" w:hAnsi="Consolas" w:cs="Consolas"/>
          <w:color w:val="1F2937"/>
          <w:lang w:val="en-US"/>
        </w:rPr>
        <w:t>entree.isDirectory</w:t>
      </w:r>
      <w:proofErr w:type="spellEnd"/>
      <w:proofErr w:type="gramEnd"/>
      <w:r w:rsidRPr="00D75C27">
        <w:rPr>
          <w:rFonts w:ascii="Consolas" w:eastAsia="Consolas" w:hAnsi="Consolas" w:cs="Consolas"/>
          <w:color w:val="1F2937"/>
          <w:lang w:val="en-US"/>
        </w:rPr>
        <w:t>()) {</w:t>
      </w:r>
    </w:p>
    <w:p w14:paraId="6528557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roofErr w:type="spellStart"/>
      <w:proofErr w:type="gramStart"/>
      <w:r w:rsidRPr="00D75C27">
        <w:rPr>
          <w:rFonts w:ascii="Consolas" w:eastAsia="Consolas" w:hAnsi="Consolas" w:cs="Consolas"/>
          <w:color w:val="1F2937"/>
          <w:lang w:val="en-US"/>
        </w:rPr>
        <w:t>resultats.push</w:t>
      </w:r>
      <w:proofErr w:type="spellEnd"/>
      <w:proofErr w:type="gram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listerFichiers</w:t>
      </w:r>
      <w:proofErr w:type="spell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complet</w:t>
      </w:r>
      <w:proofErr w:type="spellEnd"/>
      <w:r w:rsidRPr="00D75C27">
        <w:rPr>
          <w:rFonts w:ascii="Consolas" w:eastAsia="Consolas" w:hAnsi="Consolas" w:cs="Consolas"/>
          <w:color w:val="1F2937"/>
          <w:lang w:val="en-US"/>
        </w:rPr>
        <w:t>));</w:t>
      </w:r>
    </w:p>
    <w:p w14:paraId="57629E8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 else if (</w:t>
      </w:r>
      <w:proofErr w:type="spellStart"/>
      <w:r w:rsidRPr="00D75C27">
        <w:rPr>
          <w:rFonts w:ascii="Consolas" w:eastAsia="Consolas" w:hAnsi="Consolas" w:cs="Consolas"/>
          <w:color w:val="1F2937"/>
          <w:lang w:val="en-US"/>
        </w:rPr>
        <w:t>EXTENSIONS.includes</w:t>
      </w:r>
      <w:proofErr w:type="spellEnd"/>
      <w:r w:rsidRPr="00D75C27">
        <w:rPr>
          <w:rFonts w:ascii="Consolas" w:eastAsia="Consolas" w:hAnsi="Consolas" w:cs="Consolas"/>
          <w:color w:val="1F2937"/>
          <w:lang w:val="en-US"/>
        </w:rPr>
        <w:t>(</w:t>
      </w:r>
      <w:proofErr w:type="spellStart"/>
      <w:proofErr w:type="gramStart"/>
      <w:r w:rsidRPr="00D75C27">
        <w:rPr>
          <w:rFonts w:ascii="Consolas" w:eastAsia="Consolas" w:hAnsi="Consolas" w:cs="Consolas"/>
          <w:color w:val="1F2937"/>
          <w:lang w:val="en-US"/>
        </w:rPr>
        <w:t>path.extname</w:t>
      </w:r>
      <w:proofErr w:type="spellEnd"/>
      <w:proofErr w:type="gramEnd"/>
      <w:r w:rsidRPr="00D75C27">
        <w:rPr>
          <w:rFonts w:ascii="Consolas" w:eastAsia="Consolas" w:hAnsi="Consolas" w:cs="Consolas"/>
          <w:color w:val="1F2937"/>
          <w:lang w:val="en-US"/>
        </w:rPr>
        <w:t>(entree.name).</w:t>
      </w:r>
      <w:proofErr w:type="spellStart"/>
      <w:r w:rsidRPr="00D75C27">
        <w:rPr>
          <w:rFonts w:ascii="Consolas" w:eastAsia="Consolas" w:hAnsi="Consolas" w:cs="Consolas"/>
          <w:color w:val="1F2937"/>
          <w:lang w:val="en-US"/>
        </w:rPr>
        <w:t>toLowerCase</w:t>
      </w:r>
      <w:proofErr w:type="spellEnd"/>
      <w:r w:rsidRPr="00D75C27">
        <w:rPr>
          <w:rFonts w:ascii="Consolas" w:eastAsia="Consolas" w:hAnsi="Consolas" w:cs="Consolas"/>
          <w:color w:val="1F2937"/>
          <w:lang w:val="en-US"/>
        </w:rPr>
        <w:t>())) {</w:t>
      </w:r>
    </w:p>
    <w:p w14:paraId="7D677527"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stats = </w:t>
      </w:r>
      <w:proofErr w:type="spellStart"/>
      <w:r>
        <w:rPr>
          <w:rFonts w:ascii="Consolas" w:eastAsia="Consolas" w:hAnsi="Consolas" w:cs="Consolas"/>
          <w:color w:val="1F2937"/>
        </w:rPr>
        <w:t>fs.statSync</w:t>
      </w:r>
      <w:proofErr w:type="spellEnd"/>
      <w:r>
        <w:rPr>
          <w:rFonts w:ascii="Consolas" w:eastAsia="Consolas" w:hAnsi="Consolas" w:cs="Consolas"/>
          <w:color w:val="1F2937"/>
        </w:rPr>
        <w:t>(complet);</w:t>
      </w:r>
    </w:p>
    <w:p w14:paraId="0506658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resultats.push</w:t>
      </w:r>
      <w:proofErr w:type="spellEnd"/>
      <w:proofErr w:type="gramEnd"/>
      <w:r>
        <w:rPr>
          <w:rFonts w:ascii="Consolas" w:eastAsia="Consolas" w:hAnsi="Consolas" w:cs="Consolas"/>
          <w:color w:val="1F2937"/>
        </w:rPr>
        <w:t>({</w:t>
      </w:r>
    </w:p>
    <w:p w14:paraId="61710E4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nom:</w:t>
      </w:r>
      <w:proofErr w:type="gramEnd"/>
      <w:r>
        <w:rPr>
          <w:rFonts w:ascii="Consolas" w:eastAsia="Consolas" w:hAnsi="Consolas" w:cs="Consolas"/>
          <w:color w:val="1F2937"/>
        </w:rPr>
        <w:t xml:space="preserve"> entree.name,</w:t>
      </w:r>
    </w:p>
    <w:p w14:paraId="493EBD9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taille:</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stats.size</w:t>
      </w:r>
      <w:proofErr w:type="spellEnd"/>
      <w:r>
        <w:rPr>
          <w:rFonts w:ascii="Consolas" w:eastAsia="Consolas" w:hAnsi="Consolas" w:cs="Consolas"/>
          <w:color w:val="1F2937"/>
        </w:rPr>
        <w:t>,</w:t>
      </w:r>
    </w:p>
    <w:p w14:paraId="06FD5D3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modifie:</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stats.mtime</w:t>
      </w:r>
      <w:proofErr w:type="spellEnd"/>
      <w:r>
        <w:rPr>
          <w:rFonts w:ascii="Consolas" w:eastAsia="Consolas" w:hAnsi="Consolas" w:cs="Consolas"/>
          <w:color w:val="1F2937"/>
        </w:rPr>
        <w:t>,</w:t>
      </w:r>
    </w:p>
    <w:p w14:paraId="40ED183D"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62C7A42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FF1CE74"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A8A00E6"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return</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resultats</w:t>
      </w:r>
      <w:proofErr w:type="spellEnd"/>
      <w:r>
        <w:rPr>
          <w:rFonts w:ascii="Consolas" w:eastAsia="Consolas" w:hAnsi="Consolas" w:cs="Consolas"/>
          <w:color w:val="1F2937"/>
        </w:rPr>
        <w:t>;</w:t>
      </w:r>
    </w:p>
    <w:p w14:paraId="3B513958"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3611AA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ED53F45"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"Inventaire des livrables");</w:t>
      </w:r>
    </w:p>
    <w:p w14:paraId="35E9297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"Racine :", RACINE);</w:t>
      </w:r>
    </w:p>
    <w:p w14:paraId="4CE957B5"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w:t>
      </w:r>
    </w:p>
    <w:p w14:paraId="2ED6968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795A1986"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let total = </w:t>
      </w:r>
      <w:proofErr w:type="gramStart"/>
      <w:r w:rsidRPr="00D75C27">
        <w:rPr>
          <w:rFonts w:ascii="Consolas" w:eastAsia="Consolas" w:hAnsi="Consolas" w:cs="Consolas"/>
          <w:color w:val="1F2937"/>
          <w:lang w:val="en-US"/>
        </w:rPr>
        <w:t>0;</w:t>
      </w:r>
      <w:proofErr w:type="gramEnd"/>
    </w:p>
    <w:p w14:paraId="10923161"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537D07E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for (const </w:t>
      </w:r>
      <w:proofErr w:type="gramStart"/>
      <w:r w:rsidRPr="00D75C27">
        <w:rPr>
          <w:rFonts w:ascii="Consolas" w:eastAsia="Consolas" w:hAnsi="Consolas" w:cs="Consolas"/>
          <w:color w:val="1F2937"/>
          <w:lang w:val="en-US"/>
        </w:rPr>
        <w:t xml:space="preserve">{ </w:t>
      </w:r>
      <w:proofErr w:type="spellStart"/>
      <w:r w:rsidRPr="00D75C27">
        <w:rPr>
          <w:rFonts w:ascii="Consolas" w:eastAsia="Consolas" w:hAnsi="Consolas" w:cs="Consolas"/>
          <w:color w:val="1F2937"/>
          <w:lang w:val="en-US"/>
        </w:rPr>
        <w:t>cle</w:t>
      </w:r>
      <w:proofErr w:type="spellEnd"/>
      <w:proofErr w:type="gramEnd"/>
      <w:r w:rsidRPr="00D75C27">
        <w:rPr>
          <w:rFonts w:ascii="Consolas" w:eastAsia="Consolas" w:hAnsi="Consolas" w:cs="Consolas"/>
          <w:color w:val="1F2937"/>
          <w:lang w:val="en-US"/>
        </w:rPr>
        <w:t>, chemin } of DOSSIERS) {</w:t>
      </w:r>
    </w:p>
    <w:p w14:paraId="7EA58641"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fichiers = </w:t>
      </w:r>
      <w:proofErr w:type="spellStart"/>
      <w:r>
        <w:rPr>
          <w:rFonts w:ascii="Consolas" w:eastAsia="Consolas" w:hAnsi="Consolas" w:cs="Consolas"/>
          <w:color w:val="1F2937"/>
        </w:rPr>
        <w:t>listerFichiers</w:t>
      </w:r>
      <w:proofErr w:type="spellEnd"/>
      <w:r>
        <w:rPr>
          <w:rFonts w:ascii="Consolas" w:eastAsia="Consolas" w:hAnsi="Consolas" w:cs="Consolas"/>
          <w:color w:val="1F2937"/>
        </w:rPr>
        <w:t>(chemin);</w:t>
      </w:r>
    </w:p>
    <w:p w14:paraId="2F1C5B2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total</w:t>
      </w:r>
      <w:proofErr w:type="gramEnd"/>
      <w:r>
        <w:rPr>
          <w:rFonts w:ascii="Consolas" w:eastAsia="Consolas" w:hAnsi="Consolas" w:cs="Consolas"/>
          <w:color w:val="1F2937"/>
        </w:rPr>
        <w:t xml:space="preserve"> += </w:t>
      </w:r>
      <w:proofErr w:type="spellStart"/>
      <w:r>
        <w:rPr>
          <w:rFonts w:ascii="Consolas" w:eastAsia="Consolas" w:hAnsi="Consolas" w:cs="Consolas"/>
          <w:color w:val="1F2937"/>
        </w:rPr>
        <w:t>fichiers.length</w:t>
      </w:r>
      <w:proofErr w:type="spellEnd"/>
      <w:r>
        <w:rPr>
          <w:rFonts w:ascii="Consolas" w:eastAsia="Consolas" w:hAnsi="Consolas" w:cs="Consolas"/>
          <w:color w:val="1F2937"/>
        </w:rPr>
        <w:t>;</w:t>
      </w:r>
    </w:p>
    <w:p w14:paraId="6DE2DF6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33A08D1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octets = </w:t>
      </w:r>
      <w:proofErr w:type="spellStart"/>
      <w:r>
        <w:rPr>
          <w:rFonts w:ascii="Consolas" w:eastAsia="Consolas" w:hAnsi="Consolas" w:cs="Consolas"/>
          <w:color w:val="1F2937"/>
        </w:rPr>
        <w:t>fichiers.reduce</w:t>
      </w:r>
      <w:proofErr w:type="spellEnd"/>
      <w:r>
        <w:rPr>
          <w:rFonts w:ascii="Consolas" w:eastAsia="Consolas" w:hAnsi="Consolas" w:cs="Consolas"/>
          <w:color w:val="1F2937"/>
        </w:rPr>
        <w:t xml:space="preserve">((somme, f) =&gt; somme + </w:t>
      </w:r>
      <w:proofErr w:type="spellStart"/>
      <w:r>
        <w:rPr>
          <w:rFonts w:ascii="Consolas" w:eastAsia="Consolas" w:hAnsi="Consolas" w:cs="Consolas"/>
          <w:color w:val="1F2937"/>
        </w:rPr>
        <w:t>f.taille</w:t>
      </w:r>
      <w:proofErr w:type="spellEnd"/>
      <w:r>
        <w:rPr>
          <w:rFonts w:ascii="Consolas" w:eastAsia="Consolas" w:hAnsi="Consolas" w:cs="Consolas"/>
          <w:color w:val="1F2937"/>
        </w:rPr>
        <w:t>, 0);</w:t>
      </w:r>
    </w:p>
    <w:p w14:paraId="31527B8F"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 xml:space="preserve">const ko = </w:t>
      </w:r>
      <w:proofErr w:type="spellStart"/>
      <w:r w:rsidRPr="00D75C27">
        <w:rPr>
          <w:rFonts w:ascii="Consolas" w:eastAsia="Consolas" w:hAnsi="Consolas" w:cs="Consolas"/>
          <w:color w:val="1F2937"/>
          <w:lang w:val="en-US"/>
        </w:rPr>
        <w:t>Math.round</w:t>
      </w:r>
      <w:proofErr w:type="spellEnd"/>
      <w:r w:rsidRPr="00D75C27">
        <w:rPr>
          <w:rFonts w:ascii="Consolas" w:eastAsia="Consolas" w:hAnsi="Consolas" w:cs="Consolas"/>
          <w:color w:val="1F2937"/>
          <w:lang w:val="en-US"/>
        </w:rPr>
        <w:t>(octets / 1024</w:t>
      </w:r>
      <w:proofErr w:type="gramStart"/>
      <w:r w:rsidRPr="00D75C27">
        <w:rPr>
          <w:rFonts w:ascii="Consolas" w:eastAsia="Consolas" w:hAnsi="Consolas" w:cs="Consolas"/>
          <w:color w:val="1F2937"/>
          <w:lang w:val="en-US"/>
        </w:rPr>
        <w:t>);</w:t>
      </w:r>
      <w:proofErr w:type="gramEnd"/>
    </w:p>
    <w:p w14:paraId="445AF79D"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console.log(`${</w:t>
      </w:r>
      <w:proofErr w:type="spellStart"/>
      <w:proofErr w:type="gramStart"/>
      <w:r w:rsidRPr="00D75C27">
        <w:rPr>
          <w:rFonts w:ascii="Consolas" w:eastAsia="Consolas" w:hAnsi="Consolas" w:cs="Consolas"/>
          <w:color w:val="1F2937"/>
          <w:lang w:val="en-US"/>
        </w:rPr>
        <w:t>cle.padEnd</w:t>
      </w:r>
      <w:proofErr w:type="spellEnd"/>
      <w:proofErr w:type="gramEnd"/>
      <w:r w:rsidRPr="00D75C27">
        <w:rPr>
          <w:rFonts w:ascii="Consolas" w:eastAsia="Consolas" w:hAnsi="Consolas" w:cs="Consolas"/>
          <w:color w:val="1F2937"/>
          <w:lang w:val="en-US"/>
        </w:rPr>
        <w:t>(14)} ${String(</w:t>
      </w:r>
      <w:proofErr w:type="spellStart"/>
      <w:r w:rsidRPr="00D75C27">
        <w:rPr>
          <w:rFonts w:ascii="Consolas" w:eastAsia="Consolas" w:hAnsi="Consolas" w:cs="Consolas"/>
          <w:color w:val="1F2937"/>
          <w:lang w:val="en-US"/>
        </w:rPr>
        <w:t>fichiers.length</w:t>
      </w:r>
      <w:proofErr w:type="spell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padStart</w:t>
      </w:r>
      <w:proofErr w:type="spellEnd"/>
      <w:r w:rsidRPr="00D75C27">
        <w:rPr>
          <w:rFonts w:ascii="Consolas" w:eastAsia="Consolas" w:hAnsi="Consolas" w:cs="Consolas"/>
          <w:color w:val="1F2937"/>
          <w:lang w:val="en-US"/>
        </w:rPr>
        <w:t xml:space="preserve">(4)} </w:t>
      </w:r>
      <w:proofErr w:type="spellStart"/>
      <w:r w:rsidRPr="00D75C27">
        <w:rPr>
          <w:rFonts w:ascii="Consolas" w:eastAsia="Consolas" w:hAnsi="Consolas" w:cs="Consolas"/>
          <w:color w:val="1F2937"/>
          <w:lang w:val="en-US"/>
        </w:rPr>
        <w:t>fichier</w:t>
      </w:r>
      <w:proofErr w:type="spellEnd"/>
      <w:r w:rsidRPr="00D75C27">
        <w:rPr>
          <w:rFonts w:ascii="Consolas" w:eastAsia="Consolas" w:hAnsi="Consolas" w:cs="Consolas"/>
          <w:color w:val="1F2937"/>
          <w:lang w:val="en-US"/>
        </w:rPr>
        <w:t>(s)  ${ko} Ko`);</w:t>
      </w:r>
    </w:p>
    <w:p w14:paraId="70DA13A1"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79300045"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r>
        <w:rPr>
          <w:rFonts w:ascii="Consolas" w:eastAsia="Consolas" w:hAnsi="Consolas" w:cs="Consolas"/>
          <w:color w:val="1F2937"/>
        </w:rPr>
        <w:t>// Les 3 plus récents, pour vérifier que la lecture fonctionne</w:t>
      </w:r>
    </w:p>
    <w:p w14:paraId="41874FC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w:t>
      </w:r>
      <w:proofErr w:type="spellStart"/>
      <w:r>
        <w:rPr>
          <w:rFonts w:ascii="Consolas" w:eastAsia="Consolas" w:hAnsi="Consolas" w:cs="Consolas"/>
          <w:color w:val="1F2937"/>
        </w:rPr>
        <w:t>recents</w:t>
      </w:r>
      <w:proofErr w:type="spellEnd"/>
      <w:r>
        <w:rPr>
          <w:rFonts w:ascii="Consolas" w:eastAsia="Consolas" w:hAnsi="Consolas" w:cs="Consolas"/>
          <w:color w:val="1F2937"/>
        </w:rPr>
        <w:t xml:space="preserve"> = [...fichiers]</w:t>
      </w:r>
    </w:p>
    <w:p w14:paraId="7F0C50B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.sort</w:t>
      </w:r>
      <w:proofErr w:type="gramEnd"/>
      <w:r>
        <w:rPr>
          <w:rFonts w:ascii="Consolas" w:eastAsia="Consolas" w:hAnsi="Consolas" w:cs="Consolas"/>
          <w:color w:val="1F2937"/>
        </w:rPr>
        <w:t xml:space="preserve">((a, b) =&gt; </w:t>
      </w:r>
      <w:proofErr w:type="spellStart"/>
      <w:r>
        <w:rPr>
          <w:rFonts w:ascii="Consolas" w:eastAsia="Consolas" w:hAnsi="Consolas" w:cs="Consolas"/>
          <w:color w:val="1F2937"/>
        </w:rPr>
        <w:t>b.modifie</w:t>
      </w:r>
      <w:proofErr w:type="spellEnd"/>
      <w:r>
        <w:rPr>
          <w:rFonts w:ascii="Consolas" w:eastAsia="Consolas" w:hAnsi="Consolas" w:cs="Consolas"/>
          <w:color w:val="1F2937"/>
        </w:rPr>
        <w:t xml:space="preserve"> - </w:t>
      </w:r>
      <w:proofErr w:type="spellStart"/>
      <w:r>
        <w:rPr>
          <w:rFonts w:ascii="Consolas" w:eastAsia="Consolas" w:hAnsi="Consolas" w:cs="Consolas"/>
          <w:color w:val="1F2937"/>
        </w:rPr>
        <w:t>a.modifie</w:t>
      </w:r>
      <w:proofErr w:type="spellEnd"/>
      <w:r>
        <w:rPr>
          <w:rFonts w:ascii="Consolas" w:eastAsia="Consolas" w:hAnsi="Consolas" w:cs="Consolas"/>
          <w:color w:val="1F2937"/>
        </w:rPr>
        <w:t>)</w:t>
      </w:r>
    </w:p>
    <w:p w14:paraId="168285DB"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proofErr w:type="gramStart"/>
      <w:r w:rsidRPr="00D75C27">
        <w:rPr>
          <w:rFonts w:ascii="Consolas" w:eastAsia="Consolas" w:hAnsi="Consolas" w:cs="Consolas"/>
          <w:color w:val="1F2937"/>
          <w:lang w:val="en-US"/>
        </w:rPr>
        <w:t>.slice</w:t>
      </w:r>
      <w:proofErr w:type="gramEnd"/>
      <w:r w:rsidRPr="00D75C27">
        <w:rPr>
          <w:rFonts w:ascii="Consolas" w:eastAsia="Consolas" w:hAnsi="Consolas" w:cs="Consolas"/>
          <w:color w:val="1F2937"/>
          <w:lang w:val="en-US"/>
        </w:rPr>
        <w:t>(0, 3);</w:t>
      </w:r>
    </w:p>
    <w:p w14:paraId="2855EDB7"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038D4014"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for (const f of </w:t>
      </w:r>
      <w:proofErr w:type="spellStart"/>
      <w:r w:rsidRPr="00D75C27">
        <w:rPr>
          <w:rFonts w:ascii="Consolas" w:eastAsia="Consolas" w:hAnsi="Consolas" w:cs="Consolas"/>
          <w:color w:val="1F2937"/>
          <w:lang w:val="en-US"/>
        </w:rPr>
        <w:t>recents</w:t>
      </w:r>
      <w:proofErr w:type="spellEnd"/>
      <w:r w:rsidRPr="00D75C27">
        <w:rPr>
          <w:rFonts w:ascii="Consolas" w:eastAsia="Consolas" w:hAnsi="Consolas" w:cs="Consolas"/>
          <w:color w:val="1F2937"/>
          <w:lang w:val="en-US"/>
        </w:rPr>
        <w:t>) {</w:t>
      </w:r>
    </w:p>
    <w:p w14:paraId="5CDFF463"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const date = </w:t>
      </w:r>
      <w:proofErr w:type="spellStart"/>
      <w:proofErr w:type="gramStart"/>
      <w:r w:rsidRPr="00D75C27">
        <w:rPr>
          <w:rFonts w:ascii="Consolas" w:eastAsia="Consolas" w:hAnsi="Consolas" w:cs="Consolas"/>
          <w:color w:val="1F2937"/>
          <w:lang w:val="en-US"/>
        </w:rPr>
        <w:t>f.modifie</w:t>
      </w:r>
      <w:proofErr w:type="gramEnd"/>
      <w:r w:rsidRPr="00D75C27">
        <w:rPr>
          <w:rFonts w:ascii="Consolas" w:eastAsia="Consolas" w:hAnsi="Consolas" w:cs="Consolas"/>
          <w:color w:val="1F2937"/>
          <w:lang w:val="en-US"/>
        </w:rPr>
        <w:t>.toISOString</w:t>
      </w:r>
      <w:proofErr w:type="spellEnd"/>
      <w:r w:rsidRPr="00D75C27">
        <w:rPr>
          <w:rFonts w:ascii="Consolas" w:eastAsia="Consolas" w:hAnsi="Consolas" w:cs="Consolas"/>
          <w:color w:val="1F2937"/>
          <w:lang w:val="en-US"/>
        </w:rPr>
        <w:t>().slice(0, 10);</w:t>
      </w:r>
    </w:p>
    <w:p w14:paraId="16AF71D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roofErr w:type="gramStart"/>
      <w:r w:rsidRPr="00D75C27">
        <w:rPr>
          <w:rFonts w:ascii="Consolas" w:eastAsia="Consolas" w:hAnsi="Consolas" w:cs="Consolas"/>
          <w:color w:val="1F2937"/>
          <w:lang w:val="en-US"/>
        </w:rPr>
        <w:t>console.log(</w:t>
      </w:r>
      <w:proofErr w:type="gramEnd"/>
      <w:r w:rsidRPr="00D75C27">
        <w:rPr>
          <w:rFonts w:ascii="Consolas" w:eastAsia="Consolas" w:hAnsi="Consolas" w:cs="Consolas"/>
          <w:color w:val="1F2937"/>
          <w:lang w:val="en-US"/>
        </w:rPr>
        <w:t>`   ${date}  ${</w:t>
      </w:r>
      <w:proofErr w:type="spellStart"/>
      <w:r w:rsidRPr="00D75C27">
        <w:rPr>
          <w:rFonts w:ascii="Consolas" w:eastAsia="Consolas" w:hAnsi="Consolas" w:cs="Consolas"/>
          <w:color w:val="1F2937"/>
          <w:lang w:val="en-US"/>
        </w:rPr>
        <w:t>f.nom</w:t>
      </w:r>
      <w:proofErr w:type="spellEnd"/>
      <w:r w:rsidRPr="00D75C27">
        <w:rPr>
          <w:rFonts w:ascii="Consolas" w:eastAsia="Consolas" w:hAnsi="Consolas" w:cs="Consolas"/>
          <w:color w:val="1F2937"/>
          <w:lang w:val="en-US"/>
        </w:rPr>
        <w:t>}`);</w:t>
      </w:r>
    </w:p>
    <w:p w14:paraId="63AF83A5"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r>
        <w:rPr>
          <w:rFonts w:ascii="Consolas" w:eastAsia="Consolas" w:hAnsi="Consolas" w:cs="Consolas"/>
          <w:color w:val="1F2937"/>
        </w:rPr>
        <w:t>}</w:t>
      </w:r>
    </w:p>
    <w:p w14:paraId="5F5A4DC5"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26666FE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42E0F6D8"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w:t>
      </w:r>
    </w:p>
    <w:p w14:paraId="4B6AA033" w14:textId="77777777" w:rsidR="006D3E38" w:rsidRDefault="00000000">
      <w:pPr>
        <w:pBdr>
          <w:left w:val="single" w:sz="12" w:space="6" w:color="1B3A6B"/>
        </w:pBdr>
        <w:shd w:val="clear" w:color="auto" w:fill="F5F5F5"/>
        <w:spacing w:after="140"/>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`Total : ${total} livrable(s).`);</w:t>
      </w:r>
    </w:p>
    <w:p w14:paraId="5490954D" w14:textId="77777777" w:rsidR="006D3E38" w:rsidRDefault="00000000">
      <w:pPr>
        <w:spacing w:after="100"/>
      </w:pPr>
      <w:r>
        <w:rPr>
          <w:b/>
          <w:bCs/>
          <w:color w:val="1F2937"/>
          <w:sz w:val="22"/>
          <w:szCs w:val="22"/>
        </w:rPr>
        <w:t xml:space="preserve">Ce que ce script t'apprend, au-delà du résultat : </w:t>
      </w:r>
      <w:proofErr w:type="spellStart"/>
      <w:proofErr w:type="gramStart"/>
      <w:r>
        <w:rPr>
          <w:color w:val="1F2937"/>
          <w:sz w:val="22"/>
          <w:szCs w:val="22"/>
        </w:rPr>
        <w:t>fs.readdirSync</w:t>
      </w:r>
      <w:proofErr w:type="spellEnd"/>
      <w:proofErr w:type="gramEnd"/>
      <w:r>
        <w:rPr>
          <w:color w:val="1F2937"/>
          <w:sz w:val="22"/>
          <w:szCs w:val="22"/>
        </w:rPr>
        <w:t xml:space="preserve"> avec l'option </w:t>
      </w:r>
      <w:proofErr w:type="spellStart"/>
      <w:r>
        <w:rPr>
          <w:color w:val="1F2937"/>
          <w:sz w:val="22"/>
          <w:szCs w:val="22"/>
        </w:rPr>
        <w:t>withFileTypes</w:t>
      </w:r>
      <w:proofErr w:type="spellEnd"/>
      <w:r>
        <w:rPr>
          <w:color w:val="1F2937"/>
          <w:sz w:val="22"/>
          <w:szCs w:val="22"/>
        </w:rPr>
        <w:t xml:space="preserve"> évite un appel système supplémentaire par fichier ; la fonction </w:t>
      </w:r>
      <w:proofErr w:type="spellStart"/>
      <w:r>
        <w:rPr>
          <w:color w:val="1F2937"/>
          <w:sz w:val="22"/>
          <w:szCs w:val="22"/>
        </w:rPr>
        <w:t>listerFichiers</w:t>
      </w:r>
      <w:proofErr w:type="spellEnd"/>
      <w:r>
        <w:rPr>
          <w:color w:val="1F2937"/>
          <w:sz w:val="22"/>
          <w:szCs w:val="22"/>
        </w:rPr>
        <w:t xml:space="preserve"> s'appelle elle-même pour descendre dans les sous-dossiers (c'est la récursivité, indispensable pour sources/veille) ; et le tri par date repose sur la soustraction de deux objets Date, qui donne un écart en millisecondes.</w:t>
      </w:r>
    </w:p>
    <w:p w14:paraId="49BC7D78" w14:textId="77777777" w:rsidR="006D3E38" w:rsidRDefault="00000000">
      <w:pPr>
        <w:spacing w:before="280" w:after="120"/>
      </w:pPr>
      <w:r>
        <w:rPr>
          <w:b/>
          <w:bCs/>
          <w:color w:val="1B3A6B"/>
          <w:sz w:val="30"/>
          <w:szCs w:val="30"/>
        </w:rPr>
        <w:t>✅ Vérifier que ça marche</w:t>
      </w:r>
    </w:p>
    <w:p w14:paraId="5F263DE8" w14:textId="77777777" w:rsidR="006D3E38" w:rsidRDefault="00000000">
      <w:pPr>
        <w:pBdr>
          <w:left w:val="single" w:sz="12" w:space="6" w:color="1B3A6B"/>
        </w:pBdr>
        <w:shd w:val="clear" w:color="auto" w:fill="F5F5F5"/>
        <w:spacing w:before="40"/>
        <w:ind w:left="220"/>
      </w:pPr>
      <w:proofErr w:type="gramStart"/>
      <w:r>
        <w:rPr>
          <w:rFonts w:ascii="Consolas" w:eastAsia="Consolas" w:hAnsi="Consolas" w:cs="Consolas"/>
          <w:color w:val="1F2937"/>
        </w:rPr>
        <w:lastRenderedPageBreak/>
        <w:t>cd</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kDrive</w:t>
      </w:r>
      <w:proofErr w:type="spellEnd"/>
      <w:r>
        <w:rPr>
          <w:rFonts w:ascii="Consolas" w:eastAsia="Consolas" w:hAnsi="Consolas" w:cs="Consolas"/>
          <w:color w:val="1F2937"/>
        </w:rPr>
        <w:t>/</w:t>
      </w:r>
      <w:proofErr w:type="spellStart"/>
      <w:r>
        <w:rPr>
          <w:rFonts w:ascii="Consolas" w:eastAsia="Consolas" w:hAnsi="Consolas" w:cs="Consolas"/>
          <w:color w:val="1F2937"/>
        </w:rPr>
        <w:t>Claude_Travail</w:t>
      </w:r>
      <w:proofErr w:type="spellEnd"/>
      <w:r>
        <w:rPr>
          <w:rFonts w:ascii="Consolas" w:eastAsia="Consolas" w:hAnsi="Consolas" w:cs="Consolas"/>
          <w:color w:val="1F2937"/>
        </w:rPr>
        <w:t>/livrables/projets/appli-</w:t>
      </w:r>
      <w:proofErr w:type="spellStart"/>
      <w:r>
        <w:rPr>
          <w:rFonts w:ascii="Consolas" w:eastAsia="Consolas" w:hAnsi="Consolas" w:cs="Consolas"/>
          <w:color w:val="1F2937"/>
        </w:rPr>
        <w:t>ia</w:t>
      </w:r>
      <w:proofErr w:type="spellEnd"/>
    </w:p>
    <w:p w14:paraId="5921DAE6" w14:textId="77777777" w:rsidR="006D3E38" w:rsidRDefault="00000000">
      <w:pPr>
        <w:pBdr>
          <w:left w:val="single" w:sz="12" w:space="6" w:color="1B3A6B"/>
        </w:pBdr>
        <w:shd w:val="clear" w:color="auto" w:fill="F5F5F5"/>
        <w:spacing w:after="140"/>
        <w:ind w:left="220"/>
      </w:pPr>
      <w:proofErr w:type="spellStart"/>
      <w:proofErr w:type="gramStart"/>
      <w:r>
        <w:rPr>
          <w:rFonts w:ascii="Consolas" w:eastAsia="Consolas" w:hAnsi="Consolas" w:cs="Consolas"/>
          <w:color w:val="1F2937"/>
        </w:rPr>
        <w:t>npm</w:t>
      </w:r>
      <w:proofErr w:type="spellEnd"/>
      <w:proofErr w:type="gramEnd"/>
      <w:r>
        <w:rPr>
          <w:rFonts w:ascii="Consolas" w:eastAsia="Consolas" w:hAnsi="Consolas" w:cs="Consolas"/>
          <w:color w:val="1F2937"/>
        </w:rPr>
        <w:t xml:space="preserve"> run inventaire</w:t>
      </w:r>
    </w:p>
    <w:p w14:paraId="02D79FCC" w14:textId="77777777" w:rsidR="006D3E38" w:rsidRDefault="00000000">
      <w:pPr>
        <w:spacing w:after="100"/>
      </w:pPr>
      <w:r>
        <w:rPr>
          <w:b/>
          <w:bCs/>
          <w:color w:val="1F2937"/>
          <w:sz w:val="22"/>
          <w:szCs w:val="22"/>
        </w:rPr>
        <w:t xml:space="preserve">Résultat attendu : </w:t>
      </w:r>
      <w:r>
        <w:rPr>
          <w:color w:val="1F2937"/>
          <w:sz w:val="22"/>
          <w:szCs w:val="22"/>
        </w:rPr>
        <w:t xml:space="preserve">un tableau listant chaque catégorie, le nombre de fichiers, leur poids total, et les trois plus récents de chaque catégorie — avec de vrais noms de tes livrables. Si tu vois tes leçons </w:t>
      </w:r>
      <w:proofErr w:type="spellStart"/>
      <w:r>
        <w:rPr>
          <w:color w:val="1F2937"/>
          <w:sz w:val="22"/>
          <w:szCs w:val="22"/>
        </w:rPr>
        <w:t>Dzogchen</w:t>
      </w:r>
      <w:proofErr w:type="spellEnd"/>
      <w:r>
        <w:rPr>
          <w:color w:val="1F2937"/>
          <w:sz w:val="22"/>
          <w:szCs w:val="22"/>
        </w:rPr>
        <w:t xml:space="preserve"> ou tes veilles SERAFIN s'afficher, le script lit bien ton disque.</w:t>
      </w:r>
    </w:p>
    <w:p w14:paraId="2519FA5A" w14:textId="77777777" w:rsidR="006D3E38" w:rsidRDefault="00000000">
      <w:pPr>
        <w:spacing w:before="180" w:after="60"/>
      </w:pPr>
      <w:r>
        <w:rPr>
          <w:b/>
          <w:bCs/>
          <w:color w:val="1F2937"/>
          <w:sz w:val="26"/>
          <w:szCs w:val="26"/>
        </w:rPr>
        <w:t>Erreurs fréquentes et leur cause</w:t>
      </w:r>
    </w:p>
    <w:tbl>
      <w:tblPr>
        <w:tblW w:w="5000" w:type="pct"/>
        <w:tblBorders>
          <w:top w:val="single" w:sz="2" w:space="0" w:color="B8C4D9"/>
          <w:left w:val="single" w:sz="2" w:space="0" w:color="B8C4D9"/>
          <w:bottom w:val="single" w:sz="2" w:space="0" w:color="B8C4D9"/>
          <w:right w:val="single" w:sz="2" w:space="0" w:color="B8C4D9"/>
          <w:insideH w:val="single" w:sz="2" w:space="0" w:color="B8C4D9"/>
          <w:insideV w:val="single" w:sz="2" w:space="0" w:color="B8C4D9"/>
        </w:tblBorders>
        <w:tblCellMar>
          <w:left w:w="10" w:type="dxa"/>
          <w:right w:w="10" w:type="dxa"/>
        </w:tblCellMar>
        <w:tblLook w:val="0000" w:firstRow="0" w:lastRow="0" w:firstColumn="0" w:lastColumn="0" w:noHBand="0" w:noVBand="0"/>
      </w:tblPr>
      <w:tblGrid>
        <w:gridCol w:w="3570"/>
        <w:gridCol w:w="6930"/>
      </w:tblGrid>
      <w:tr w:rsidR="006D3E38" w14:paraId="12D58874" w14:textId="77777777">
        <w:tblPrEx>
          <w:tblCellMar>
            <w:top w:w="0" w:type="dxa"/>
            <w:bottom w:w="0" w:type="dxa"/>
          </w:tblCellMar>
        </w:tblPrEx>
        <w:trPr>
          <w:tblHeader/>
        </w:trPr>
        <w:tc>
          <w:tcPr>
            <w:tcW w:w="1700" w:type="pct"/>
            <w:shd w:val="clear" w:color="auto" w:fill="1B3A6B"/>
            <w:tcMar>
              <w:top w:w="40" w:type="dxa"/>
              <w:left w:w="80" w:type="dxa"/>
              <w:bottom w:w="40" w:type="dxa"/>
              <w:right w:w="80" w:type="dxa"/>
            </w:tcMar>
          </w:tcPr>
          <w:p w14:paraId="70A60CBC" w14:textId="77777777" w:rsidR="006D3E38" w:rsidRDefault="00000000">
            <w:r>
              <w:rPr>
                <w:b/>
                <w:bCs/>
                <w:color w:val="FFFFFF"/>
                <w:sz w:val="19"/>
                <w:szCs w:val="19"/>
              </w:rPr>
              <w:t>Message</w:t>
            </w:r>
          </w:p>
        </w:tc>
        <w:tc>
          <w:tcPr>
            <w:tcW w:w="3300" w:type="pct"/>
            <w:shd w:val="clear" w:color="auto" w:fill="1B3A6B"/>
            <w:tcMar>
              <w:top w:w="40" w:type="dxa"/>
              <w:left w:w="80" w:type="dxa"/>
              <w:bottom w:w="40" w:type="dxa"/>
              <w:right w:w="80" w:type="dxa"/>
            </w:tcMar>
          </w:tcPr>
          <w:p w14:paraId="2D43886D" w14:textId="77777777" w:rsidR="006D3E38" w:rsidRDefault="00000000">
            <w:r>
              <w:rPr>
                <w:b/>
                <w:bCs/>
                <w:color w:val="FFFFFF"/>
                <w:sz w:val="19"/>
                <w:szCs w:val="19"/>
              </w:rPr>
              <w:t>Cause et correction</w:t>
            </w:r>
          </w:p>
        </w:tc>
      </w:tr>
      <w:tr w:rsidR="006D3E38" w14:paraId="105A083D" w14:textId="77777777">
        <w:tblPrEx>
          <w:tblCellMar>
            <w:top w:w="0" w:type="dxa"/>
            <w:bottom w:w="0" w:type="dxa"/>
          </w:tblCellMar>
        </w:tblPrEx>
        <w:tc>
          <w:tcPr>
            <w:tcW w:w="1700" w:type="pct"/>
            <w:tcMar>
              <w:top w:w="40" w:type="dxa"/>
              <w:left w:w="80" w:type="dxa"/>
              <w:bottom w:w="40" w:type="dxa"/>
              <w:right w:w="80" w:type="dxa"/>
            </w:tcMar>
          </w:tcPr>
          <w:p w14:paraId="24E08F3A" w14:textId="77777777" w:rsidR="006D3E38" w:rsidRPr="00D75C27" w:rsidRDefault="00000000">
            <w:pPr>
              <w:rPr>
                <w:lang w:val="en-US"/>
              </w:rPr>
            </w:pPr>
            <w:r w:rsidRPr="00D75C27">
              <w:rPr>
                <w:color w:val="1F2937"/>
                <w:sz w:val="19"/>
                <w:szCs w:val="19"/>
                <w:lang w:val="en-US"/>
              </w:rPr>
              <w:t>Cannot find module '.../inventaire.js'</w:t>
            </w:r>
          </w:p>
        </w:tc>
        <w:tc>
          <w:tcPr>
            <w:tcW w:w="3300" w:type="pct"/>
            <w:tcMar>
              <w:top w:w="40" w:type="dxa"/>
              <w:left w:w="80" w:type="dxa"/>
              <w:bottom w:w="40" w:type="dxa"/>
              <w:right w:w="80" w:type="dxa"/>
            </w:tcMar>
          </w:tcPr>
          <w:p w14:paraId="55E369AD" w14:textId="77777777" w:rsidR="006D3E38" w:rsidRDefault="00000000">
            <w:r>
              <w:rPr>
                <w:color w:val="1F2937"/>
                <w:sz w:val="19"/>
                <w:szCs w:val="19"/>
              </w:rPr>
              <w:t xml:space="preserve">Tu n'es pas dans le bon dossier, ou le fichier est ailleurs que dans scripts/. Vérifie avec </w:t>
            </w:r>
            <w:proofErr w:type="spellStart"/>
            <w:r>
              <w:rPr>
                <w:color w:val="1F2937"/>
                <w:sz w:val="19"/>
                <w:szCs w:val="19"/>
              </w:rPr>
              <w:t>pwd</w:t>
            </w:r>
            <w:proofErr w:type="spellEnd"/>
            <w:r>
              <w:rPr>
                <w:color w:val="1F2937"/>
                <w:sz w:val="19"/>
                <w:szCs w:val="19"/>
              </w:rPr>
              <w:t xml:space="preserve"> et ls scripts/.</w:t>
            </w:r>
          </w:p>
        </w:tc>
      </w:tr>
      <w:tr w:rsidR="006D3E38" w14:paraId="52B3B34A" w14:textId="77777777">
        <w:tblPrEx>
          <w:tblCellMar>
            <w:top w:w="0" w:type="dxa"/>
            <w:bottom w:w="0" w:type="dxa"/>
          </w:tblCellMar>
        </w:tblPrEx>
        <w:tc>
          <w:tcPr>
            <w:tcW w:w="1700" w:type="pct"/>
            <w:shd w:val="clear" w:color="auto" w:fill="EEF2F7"/>
            <w:tcMar>
              <w:top w:w="40" w:type="dxa"/>
              <w:left w:w="80" w:type="dxa"/>
              <w:bottom w:w="40" w:type="dxa"/>
              <w:right w:w="80" w:type="dxa"/>
            </w:tcMar>
          </w:tcPr>
          <w:p w14:paraId="68FABF56" w14:textId="77777777" w:rsidR="006D3E38" w:rsidRDefault="00000000">
            <w:r>
              <w:rPr>
                <w:color w:val="1F2937"/>
                <w:sz w:val="19"/>
                <w:szCs w:val="19"/>
              </w:rPr>
              <w:t>0 fichier(s) partout</w:t>
            </w:r>
          </w:p>
        </w:tc>
        <w:tc>
          <w:tcPr>
            <w:tcW w:w="3300" w:type="pct"/>
            <w:shd w:val="clear" w:color="auto" w:fill="EEF2F7"/>
            <w:tcMar>
              <w:top w:w="40" w:type="dxa"/>
              <w:left w:w="80" w:type="dxa"/>
              <w:bottom w:w="40" w:type="dxa"/>
              <w:right w:w="80" w:type="dxa"/>
            </w:tcMar>
          </w:tcPr>
          <w:p w14:paraId="768B2267" w14:textId="77777777" w:rsidR="006D3E38" w:rsidRDefault="00000000">
            <w:r>
              <w:rPr>
                <w:color w:val="1F2937"/>
                <w:sz w:val="19"/>
                <w:szCs w:val="19"/>
              </w:rPr>
              <w:t xml:space="preserve">RACINE ne pointe pas au bon endroit. Ajoute </w:t>
            </w:r>
            <w:proofErr w:type="gramStart"/>
            <w:r>
              <w:rPr>
                <w:color w:val="1F2937"/>
                <w:sz w:val="19"/>
                <w:szCs w:val="19"/>
              </w:rPr>
              <w:t>console.log(</w:t>
            </w:r>
            <w:proofErr w:type="gramEnd"/>
            <w:r>
              <w:rPr>
                <w:color w:val="1F2937"/>
                <w:sz w:val="19"/>
                <w:szCs w:val="19"/>
              </w:rPr>
              <w:t xml:space="preserve">RACINE) et compare avec le chemin réel de </w:t>
            </w:r>
            <w:proofErr w:type="spellStart"/>
            <w:r>
              <w:rPr>
                <w:color w:val="1F2937"/>
                <w:sz w:val="19"/>
                <w:szCs w:val="19"/>
              </w:rPr>
              <w:t>Claude_Travail</w:t>
            </w:r>
            <w:proofErr w:type="spellEnd"/>
            <w:r>
              <w:rPr>
                <w:color w:val="1F2937"/>
                <w:sz w:val="19"/>
                <w:szCs w:val="19"/>
              </w:rPr>
              <w:t>.</w:t>
            </w:r>
          </w:p>
        </w:tc>
      </w:tr>
      <w:tr w:rsidR="006D3E38" w14:paraId="22B2712D" w14:textId="77777777">
        <w:tblPrEx>
          <w:tblCellMar>
            <w:top w:w="0" w:type="dxa"/>
            <w:bottom w:w="0" w:type="dxa"/>
          </w:tblCellMar>
        </w:tblPrEx>
        <w:tc>
          <w:tcPr>
            <w:tcW w:w="1700" w:type="pct"/>
            <w:tcMar>
              <w:top w:w="40" w:type="dxa"/>
              <w:left w:w="80" w:type="dxa"/>
              <w:bottom w:w="40" w:type="dxa"/>
              <w:right w:w="80" w:type="dxa"/>
            </w:tcMar>
          </w:tcPr>
          <w:p w14:paraId="52F2110C" w14:textId="77777777" w:rsidR="006D3E38" w:rsidRDefault="00000000">
            <w:proofErr w:type="gramStart"/>
            <w:r>
              <w:rPr>
                <w:color w:val="1F2937"/>
                <w:sz w:val="19"/>
                <w:szCs w:val="19"/>
              </w:rPr>
              <w:t>command</w:t>
            </w:r>
            <w:proofErr w:type="gramEnd"/>
            <w:r>
              <w:rPr>
                <w:color w:val="1F2937"/>
                <w:sz w:val="19"/>
                <w:szCs w:val="19"/>
              </w:rPr>
              <w:t xml:space="preserve"> not </w:t>
            </w:r>
            <w:proofErr w:type="spellStart"/>
            <w:r>
              <w:rPr>
                <w:color w:val="1F2937"/>
                <w:sz w:val="19"/>
                <w:szCs w:val="19"/>
              </w:rPr>
              <w:t>found</w:t>
            </w:r>
            <w:proofErr w:type="spellEnd"/>
            <w:r>
              <w:rPr>
                <w:color w:val="1F2937"/>
                <w:sz w:val="19"/>
                <w:szCs w:val="19"/>
              </w:rPr>
              <w:t xml:space="preserve">: </w:t>
            </w:r>
            <w:proofErr w:type="spellStart"/>
            <w:r>
              <w:rPr>
                <w:color w:val="1F2937"/>
                <w:sz w:val="19"/>
                <w:szCs w:val="19"/>
              </w:rPr>
              <w:t>npm</w:t>
            </w:r>
            <w:proofErr w:type="spellEnd"/>
          </w:p>
        </w:tc>
        <w:tc>
          <w:tcPr>
            <w:tcW w:w="3300" w:type="pct"/>
            <w:tcMar>
              <w:top w:w="40" w:type="dxa"/>
              <w:left w:w="80" w:type="dxa"/>
              <w:bottom w:w="40" w:type="dxa"/>
              <w:right w:w="80" w:type="dxa"/>
            </w:tcMar>
          </w:tcPr>
          <w:p w14:paraId="2B84DA2B" w14:textId="77777777" w:rsidR="006D3E38" w:rsidRDefault="00000000">
            <w:r>
              <w:rPr>
                <w:color w:val="1F2937"/>
                <w:sz w:val="19"/>
                <w:szCs w:val="19"/>
              </w:rPr>
              <w:t>Node.js n'est pas installé ou pas dans le PATH. Reprends l'étape 1.</w:t>
            </w:r>
          </w:p>
        </w:tc>
      </w:tr>
      <w:tr w:rsidR="006D3E38" w14:paraId="490C7DA7" w14:textId="77777777">
        <w:tblPrEx>
          <w:tblCellMar>
            <w:top w:w="0" w:type="dxa"/>
            <w:bottom w:w="0" w:type="dxa"/>
          </w:tblCellMar>
        </w:tblPrEx>
        <w:tc>
          <w:tcPr>
            <w:tcW w:w="1700" w:type="pct"/>
            <w:shd w:val="clear" w:color="auto" w:fill="EEF2F7"/>
            <w:tcMar>
              <w:top w:w="40" w:type="dxa"/>
              <w:left w:w="80" w:type="dxa"/>
              <w:bottom w:w="40" w:type="dxa"/>
              <w:right w:w="80" w:type="dxa"/>
            </w:tcMar>
          </w:tcPr>
          <w:p w14:paraId="32AC7EC0" w14:textId="77777777" w:rsidR="006D3E38" w:rsidRDefault="00000000">
            <w:proofErr w:type="spellStart"/>
            <w:proofErr w:type="gramStart"/>
            <w:r>
              <w:rPr>
                <w:color w:val="1F2937"/>
                <w:sz w:val="19"/>
                <w:szCs w:val="19"/>
              </w:rPr>
              <w:t>SyntaxError</w:t>
            </w:r>
            <w:proofErr w:type="spellEnd"/>
            <w:r>
              <w:rPr>
                <w:color w:val="1F2937"/>
                <w:sz w:val="19"/>
                <w:szCs w:val="19"/>
              </w:rPr>
              <w:t>:</w:t>
            </w:r>
            <w:proofErr w:type="gramEnd"/>
            <w:r>
              <w:rPr>
                <w:color w:val="1F2937"/>
                <w:sz w:val="19"/>
                <w:szCs w:val="19"/>
              </w:rPr>
              <w:t xml:space="preserve"> </w:t>
            </w:r>
            <w:proofErr w:type="spellStart"/>
            <w:r>
              <w:rPr>
                <w:color w:val="1F2937"/>
                <w:sz w:val="19"/>
                <w:szCs w:val="19"/>
              </w:rPr>
              <w:t>Unexpected</w:t>
            </w:r>
            <w:proofErr w:type="spellEnd"/>
            <w:r>
              <w:rPr>
                <w:color w:val="1F2937"/>
                <w:sz w:val="19"/>
                <w:szCs w:val="19"/>
              </w:rPr>
              <w:t xml:space="preserve"> </w:t>
            </w:r>
            <w:proofErr w:type="spellStart"/>
            <w:r>
              <w:rPr>
                <w:color w:val="1F2937"/>
                <w:sz w:val="19"/>
                <w:szCs w:val="19"/>
              </w:rPr>
              <w:t>token</w:t>
            </w:r>
            <w:proofErr w:type="spellEnd"/>
          </w:p>
        </w:tc>
        <w:tc>
          <w:tcPr>
            <w:tcW w:w="3300" w:type="pct"/>
            <w:shd w:val="clear" w:color="auto" w:fill="EEF2F7"/>
            <w:tcMar>
              <w:top w:w="40" w:type="dxa"/>
              <w:left w:w="80" w:type="dxa"/>
              <w:bottom w:w="40" w:type="dxa"/>
              <w:right w:w="80" w:type="dxa"/>
            </w:tcMar>
          </w:tcPr>
          <w:p w14:paraId="1E875675" w14:textId="77777777" w:rsidR="006D3E38" w:rsidRDefault="00000000">
            <w:r>
              <w:rPr>
                <w:color w:val="1F2937"/>
                <w:sz w:val="19"/>
                <w:szCs w:val="19"/>
              </w:rPr>
              <w:t>Une accolade ou une parenthèse manque à la recopie. L'erreur indique la ligne : relis-la.</w:t>
            </w:r>
          </w:p>
        </w:tc>
      </w:tr>
    </w:tbl>
    <w:p w14:paraId="7F3D3D84" w14:textId="77777777" w:rsidR="006D3E38" w:rsidRDefault="00000000">
      <w:pPr>
        <w:spacing w:before="280" w:after="120"/>
      </w:pPr>
      <w:r>
        <w:rPr>
          <w:b/>
          <w:bCs/>
          <w:color w:val="1B3A6B"/>
          <w:sz w:val="30"/>
          <w:szCs w:val="30"/>
        </w:rPr>
        <w:t>🎯 Challenge — Faire travailler l'IA, puis la corriger</w:t>
      </w:r>
    </w:p>
    <w:p w14:paraId="6B6DE697" w14:textId="77777777" w:rsidR="006D3E38" w:rsidRDefault="00000000">
      <w:pPr>
        <w:spacing w:after="100"/>
      </w:pPr>
      <w:r>
        <w:rPr>
          <w:color w:val="1F2937"/>
          <w:sz w:val="22"/>
          <w:szCs w:val="22"/>
        </w:rPr>
        <w:t>Objectif : éprouver concrètement le résultat théorique de cette leçon (la spécification détermine la qualité du résultat).</w:t>
      </w:r>
    </w:p>
    <w:p w14:paraId="72340F96" w14:textId="77777777" w:rsidR="006D3E38" w:rsidRDefault="00000000">
      <w:pPr>
        <w:pStyle w:val="Paragraphedeliste"/>
        <w:numPr>
          <w:ilvl w:val="0"/>
          <w:numId w:val="1"/>
        </w:numPr>
        <w:spacing w:after="100"/>
      </w:pPr>
      <w:r>
        <w:rPr>
          <w:color w:val="1F2937"/>
          <w:sz w:val="22"/>
          <w:szCs w:val="22"/>
        </w:rPr>
        <w:t xml:space="preserve">1. Demande à une IA (Claude, </w:t>
      </w:r>
      <w:proofErr w:type="spellStart"/>
      <w:r>
        <w:rPr>
          <w:color w:val="1F2937"/>
          <w:sz w:val="22"/>
          <w:szCs w:val="22"/>
        </w:rPr>
        <w:t>ChatGPT</w:t>
      </w:r>
      <w:proofErr w:type="spellEnd"/>
      <w:r>
        <w:rPr>
          <w:color w:val="1F2937"/>
          <w:sz w:val="22"/>
          <w:szCs w:val="22"/>
        </w:rPr>
        <w:t xml:space="preserve">, </w:t>
      </w:r>
      <w:proofErr w:type="spellStart"/>
      <w:r>
        <w:rPr>
          <w:color w:val="1F2937"/>
          <w:sz w:val="22"/>
          <w:szCs w:val="22"/>
        </w:rPr>
        <w:t>Copilot</w:t>
      </w:r>
      <w:proofErr w:type="spellEnd"/>
      <w:r>
        <w:rPr>
          <w:color w:val="1F2937"/>
          <w:sz w:val="22"/>
          <w:szCs w:val="22"/>
        </w:rPr>
        <w:t>) : « écris-moi un script Node.js qui liste mes fichiers ». Note ce qu'elle produit.</w:t>
      </w:r>
    </w:p>
    <w:p w14:paraId="5246DA83" w14:textId="77777777" w:rsidR="006D3E38" w:rsidRDefault="00000000">
      <w:pPr>
        <w:pStyle w:val="Paragraphedeliste"/>
        <w:numPr>
          <w:ilvl w:val="0"/>
          <w:numId w:val="1"/>
        </w:numPr>
        <w:spacing w:after="100"/>
      </w:pPr>
      <w:r>
        <w:rPr>
          <w:color w:val="1F2937"/>
          <w:sz w:val="22"/>
          <w:szCs w:val="22"/>
        </w:rPr>
        <w:t>2. Recommence en lui donnant TON fichier SPEC.md en entier, puis la même demande.</w:t>
      </w:r>
    </w:p>
    <w:p w14:paraId="0339B886" w14:textId="77777777" w:rsidR="006D3E38" w:rsidRDefault="00000000">
      <w:pPr>
        <w:pStyle w:val="Paragraphedeliste"/>
        <w:numPr>
          <w:ilvl w:val="0"/>
          <w:numId w:val="1"/>
        </w:numPr>
        <w:spacing w:after="100"/>
      </w:pPr>
      <w:r>
        <w:rPr>
          <w:color w:val="1F2937"/>
          <w:sz w:val="22"/>
          <w:szCs w:val="22"/>
        </w:rPr>
        <w:t>3. Compare les deux résultats sur quatre points : le script gère-t-il les sous-dossiers ? filtre-t-il les extensions ? est-il en lecture seule ? les chemins sont-ils corrects pour ta machine ?</w:t>
      </w:r>
    </w:p>
    <w:p w14:paraId="5868937E" w14:textId="77777777" w:rsidR="006D3E38" w:rsidRDefault="00000000">
      <w:pPr>
        <w:pStyle w:val="Paragraphedeliste"/>
        <w:numPr>
          <w:ilvl w:val="0"/>
          <w:numId w:val="1"/>
        </w:numPr>
        <w:spacing w:after="100"/>
      </w:pPr>
      <w:r>
        <w:rPr>
          <w:color w:val="1F2937"/>
          <w:sz w:val="22"/>
          <w:szCs w:val="22"/>
        </w:rPr>
        <w:t>4. Repère au moins une chose que l'IA a inventée ou supposée sans que tu l'aies demandée.</w:t>
      </w:r>
    </w:p>
    <w:p w14:paraId="3EEF2610" w14:textId="77777777" w:rsidR="006D3E38" w:rsidRDefault="00000000">
      <w:pPr>
        <w:spacing w:after="100"/>
      </w:pPr>
      <w:r>
        <w:rPr>
          <w:b/>
          <w:bCs/>
          <w:color w:val="1F2937"/>
          <w:sz w:val="22"/>
          <w:szCs w:val="22"/>
        </w:rPr>
        <w:t xml:space="preserve">Critère de réussite : </w:t>
      </w:r>
      <w:r>
        <w:rPr>
          <w:color w:val="1F2937"/>
          <w:sz w:val="22"/>
          <w:szCs w:val="22"/>
        </w:rPr>
        <w:t>tu es capable de nommer précisément une différence entre les deux réponses et d'expliquer pourquoi la spécification l'a provoquée. Note-la : elle te servira à chaque leçon suivante.</w:t>
      </w:r>
    </w:p>
    <w:p w14:paraId="779403C2" w14:textId="77777777" w:rsidR="006D3E38" w:rsidRDefault="00000000">
      <w:pPr>
        <w:spacing w:before="280" w:after="120"/>
      </w:pPr>
      <w:r>
        <w:rPr>
          <w:b/>
          <w:bCs/>
          <w:color w:val="1B3A6B"/>
          <w:sz w:val="30"/>
          <w:szCs w:val="30"/>
        </w:rPr>
        <w:t>📚 Ressources cliquables</w:t>
      </w:r>
    </w:p>
    <w:p w14:paraId="0461226A" w14:textId="77777777" w:rsidR="006D3E38" w:rsidRDefault="00000000">
      <w:pPr>
        <w:spacing w:after="100"/>
      </w:pPr>
      <w:r>
        <w:rPr>
          <w:color w:val="1F2937"/>
          <w:sz w:val="22"/>
          <w:szCs w:val="22"/>
        </w:rPr>
        <w:t>Sources consultées et vérifiées pendant la préparation de cette leçon (2 août 2026) :</w:t>
      </w:r>
    </w:p>
    <w:p w14:paraId="1D71F694" w14:textId="77777777" w:rsidR="006D3E38" w:rsidRDefault="00000000">
      <w:pPr>
        <w:pStyle w:val="Paragraphedeliste"/>
        <w:numPr>
          <w:ilvl w:val="0"/>
          <w:numId w:val="1"/>
        </w:numPr>
        <w:spacing w:after="80"/>
      </w:pPr>
      <w:hyperlink r:id="rId5" w:history="1">
        <w:r>
          <w:rPr>
            <w:color w:val="1155CC"/>
            <w:sz w:val="22"/>
            <w:szCs w:val="22"/>
            <w:u w:val="single"/>
          </w:rPr>
          <w:t xml:space="preserve">Node.js — Téléchargements (versions LTS et </w:t>
        </w:r>
        <w:proofErr w:type="spellStart"/>
        <w:r>
          <w:rPr>
            <w:color w:val="1155CC"/>
            <w:sz w:val="22"/>
            <w:szCs w:val="22"/>
            <w:u w:val="single"/>
          </w:rPr>
          <w:t>Current</w:t>
        </w:r>
        <w:proofErr w:type="spellEnd"/>
        <w:r>
          <w:rPr>
            <w:color w:val="1155CC"/>
            <w:sz w:val="22"/>
            <w:szCs w:val="22"/>
            <w:u w:val="single"/>
          </w:rPr>
          <w:t>)</w:t>
        </w:r>
      </w:hyperlink>
      <w:r>
        <w:rPr>
          <w:i/>
          <w:iCs/>
          <w:color w:val="1F2937"/>
          <w:sz w:val="22"/>
          <w:szCs w:val="22"/>
        </w:rPr>
        <w:t xml:space="preserve"> — LTS v24.18.1 · </w:t>
      </w:r>
      <w:proofErr w:type="spellStart"/>
      <w:r>
        <w:rPr>
          <w:i/>
          <w:iCs/>
          <w:color w:val="1F2937"/>
          <w:sz w:val="22"/>
          <w:szCs w:val="22"/>
        </w:rPr>
        <w:t>Current</w:t>
      </w:r>
      <w:proofErr w:type="spellEnd"/>
      <w:r>
        <w:rPr>
          <w:i/>
          <w:iCs/>
          <w:color w:val="1F2937"/>
          <w:sz w:val="22"/>
          <w:szCs w:val="22"/>
        </w:rPr>
        <w:t xml:space="preserve"> v26.5.1, relevés ce jour</w:t>
      </w:r>
    </w:p>
    <w:p w14:paraId="380D5CD7" w14:textId="77777777" w:rsidR="006D3E38" w:rsidRDefault="00000000">
      <w:pPr>
        <w:pStyle w:val="Paragraphedeliste"/>
        <w:numPr>
          <w:ilvl w:val="0"/>
          <w:numId w:val="1"/>
        </w:numPr>
        <w:spacing w:after="80"/>
      </w:pPr>
      <w:hyperlink r:id="rId6" w:history="1">
        <w:r>
          <w:rPr>
            <w:color w:val="1155CC"/>
            <w:sz w:val="22"/>
            <w:szCs w:val="22"/>
            <w:u w:val="single"/>
          </w:rPr>
          <w:t>Claude Code — Documentation officielle (vue d'ensemble)</w:t>
        </w:r>
      </w:hyperlink>
      <w:r>
        <w:rPr>
          <w:i/>
          <w:iCs/>
          <w:color w:val="1F2937"/>
          <w:sz w:val="22"/>
          <w:szCs w:val="22"/>
        </w:rPr>
        <w:t xml:space="preserve"> — installation, surfaces, capacités agentiques</w:t>
      </w:r>
    </w:p>
    <w:p w14:paraId="73AF6C1C" w14:textId="77777777" w:rsidR="006D3E38" w:rsidRDefault="00000000">
      <w:pPr>
        <w:pStyle w:val="Paragraphedeliste"/>
        <w:numPr>
          <w:ilvl w:val="0"/>
          <w:numId w:val="1"/>
        </w:numPr>
        <w:spacing w:after="80"/>
      </w:pPr>
      <w:hyperlink r:id="rId7" w:history="1">
        <w:proofErr w:type="spellStart"/>
        <w:r>
          <w:rPr>
            <w:color w:val="1155CC"/>
            <w:sz w:val="22"/>
            <w:szCs w:val="22"/>
            <w:u w:val="single"/>
          </w:rPr>
          <w:t>Geruslu</w:t>
        </w:r>
        <w:proofErr w:type="spellEnd"/>
        <w:r>
          <w:rPr>
            <w:color w:val="1155CC"/>
            <w:sz w:val="22"/>
            <w:szCs w:val="22"/>
            <w:u w:val="single"/>
          </w:rPr>
          <w:t xml:space="preserve">, </w:t>
        </w:r>
        <w:proofErr w:type="spellStart"/>
        <w:r>
          <w:rPr>
            <w:color w:val="1155CC"/>
            <w:sz w:val="22"/>
            <w:szCs w:val="22"/>
            <w:u w:val="single"/>
          </w:rPr>
          <w:t>Aliyeva</w:t>
        </w:r>
        <w:proofErr w:type="spellEnd"/>
        <w:r>
          <w:rPr>
            <w:color w:val="1155CC"/>
            <w:sz w:val="22"/>
            <w:szCs w:val="22"/>
            <w:u w:val="single"/>
          </w:rPr>
          <w:t xml:space="preserve"> &amp; </w:t>
        </w:r>
        <w:proofErr w:type="spellStart"/>
        <w:r>
          <w:rPr>
            <w:color w:val="1155CC"/>
            <w:sz w:val="22"/>
            <w:szCs w:val="22"/>
            <w:u w:val="single"/>
          </w:rPr>
          <w:t>Tüzün</w:t>
        </w:r>
        <w:proofErr w:type="spellEnd"/>
        <w:r>
          <w:rPr>
            <w:color w:val="1155CC"/>
            <w:sz w:val="22"/>
            <w:szCs w:val="22"/>
            <w:u w:val="single"/>
          </w:rPr>
          <w:t xml:space="preserve"> — </w:t>
        </w:r>
        <w:proofErr w:type="spellStart"/>
        <w:r>
          <w:rPr>
            <w:color w:val="1155CC"/>
            <w:sz w:val="22"/>
            <w:szCs w:val="22"/>
            <w:u w:val="single"/>
          </w:rPr>
          <w:t>Factors</w:t>
        </w:r>
        <w:proofErr w:type="spellEnd"/>
        <w:r>
          <w:rPr>
            <w:color w:val="1155CC"/>
            <w:sz w:val="22"/>
            <w:szCs w:val="22"/>
            <w:u w:val="single"/>
          </w:rPr>
          <w:t xml:space="preserve"> </w:t>
        </w:r>
        <w:proofErr w:type="spellStart"/>
        <w:r>
          <w:rPr>
            <w:color w:val="1155CC"/>
            <w:sz w:val="22"/>
            <w:szCs w:val="22"/>
            <w:u w:val="single"/>
          </w:rPr>
          <w:t>Influencing</w:t>
        </w:r>
        <w:proofErr w:type="spellEnd"/>
        <w:r>
          <w:rPr>
            <w:color w:val="1155CC"/>
            <w:sz w:val="22"/>
            <w:szCs w:val="22"/>
            <w:u w:val="single"/>
          </w:rPr>
          <w:t xml:space="preserve"> the </w:t>
        </w:r>
        <w:proofErr w:type="spellStart"/>
        <w:r>
          <w:rPr>
            <w:color w:val="1155CC"/>
            <w:sz w:val="22"/>
            <w:szCs w:val="22"/>
            <w:u w:val="single"/>
          </w:rPr>
          <w:t>Quality</w:t>
        </w:r>
        <w:proofErr w:type="spellEnd"/>
        <w:r>
          <w:rPr>
            <w:color w:val="1155CC"/>
            <w:sz w:val="22"/>
            <w:szCs w:val="22"/>
            <w:u w:val="single"/>
          </w:rPr>
          <w:t xml:space="preserve"> of AI-</w:t>
        </w:r>
        <w:proofErr w:type="spellStart"/>
        <w:r>
          <w:rPr>
            <w:color w:val="1155CC"/>
            <w:sz w:val="22"/>
            <w:szCs w:val="22"/>
            <w:u w:val="single"/>
          </w:rPr>
          <w:t>Generated</w:t>
        </w:r>
        <w:proofErr w:type="spellEnd"/>
        <w:r>
          <w:rPr>
            <w:color w:val="1155CC"/>
            <w:sz w:val="22"/>
            <w:szCs w:val="22"/>
            <w:u w:val="single"/>
          </w:rPr>
          <w:t xml:space="preserve"> Code (</w:t>
        </w:r>
        <w:proofErr w:type="spellStart"/>
        <w:r>
          <w:rPr>
            <w:color w:val="1155CC"/>
            <w:sz w:val="22"/>
            <w:szCs w:val="22"/>
            <w:u w:val="single"/>
          </w:rPr>
          <w:t>arXiv</w:t>
        </w:r>
        <w:proofErr w:type="spellEnd"/>
        <w:r>
          <w:rPr>
            <w:color w:val="1155CC"/>
            <w:sz w:val="22"/>
            <w:szCs w:val="22"/>
            <w:u w:val="single"/>
          </w:rPr>
          <w:t>, 26/03/2026)</w:t>
        </w:r>
      </w:hyperlink>
      <w:r>
        <w:rPr>
          <w:i/>
          <w:iCs/>
          <w:color w:val="1F2937"/>
          <w:sz w:val="22"/>
          <w:szCs w:val="22"/>
        </w:rPr>
        <w:t xml:space="preserve"> — synthèse de 24 études : la spécification et l'expertise sont déterminantes</w:t>
      </w:r>
    </w:p>
    <w:p w14:paraId="2BD35D5E" w14:textId="77777777" w:rsidR="006D3E38" w:rsidRDefault="00000000">
      <w:pPr>
        <w:pStyle w:val="Paragraphedeliste"/>
        <w:numPr>
          <w:ilvl w:val="0"/>
          <w:numId w:val="1"/>
        </w:numPr>
        <w:spacing w:after="80"/>
      </w:pPr>
      <w:hyperlink r:id="rId8" w:history="1">
        <w:r>
          <w:rPr>
            <w:color w:val="1155CC"/>
            <w:sz w:val="22"/>
            <w:szCs w:val="22"/>
            <w:u w:val="single"/>
          </w:rPr>
          <w:t>MDN Web Docs (français)</w:t>
        </w:r>
      </w:hyperlink>
      <w:r>
        <w:rPr>
          <w:i/>
          <w:iCs/>
          <w:color w:val="1F2937"/>
          <w:sz w:val="22"/>
          <w:szCs w:val="22"/>
        </w:rPr>
        <w:t xml:space="preserve"> — référence pour les leçons suivantes</w:t>
      </w:r>
    </w:p>
    <w:p w14:paraId="66B1A7E7" w14:textId="77777777" w:rsidR="006D3E38" w:rsidRDefault="00000000">
      <w:pPr>
        <w:spacing w:after="100"/>
      </w:pPr>
      <w:r>
        <w:rPr>
          <w:b/>
          <w:bCs/>
          <w:color w:val="1F2937"/>
          <w:sz w:val="22"/>
          <w:szCs w:val="22"/>
        </w:rPr>
        <w:t xml:space="preserve">Note : </w:t>
      </w:r>
      <w:r>
        <w:rPr>
          <w:i/>
          <w:iCs/>
          <w:color w:val="1F2937"/>
          <w:sz w:val="22"/>
          <w:szCs w:val="22"/>
        </w:rPr>
        <w:t>l'adresse docs.claude.com/en/docs/</w:t>
      </w:r>
      <w:proofErr w:type="spellStart"/>
      <w:r>
        <w:rPr>
          <w:i/>
          <w:iCs/>
          <w:color w:val="1F2937"/>
          <w:sz w:val="22"/>
          <w:szCs w:val="22"/>
        </w:rPr>
        <w:t>claude</w:t>
      </w:r>
      <w:proofErr w:type="spellEnd"/>
      <w:r>
        <w:rPr>
          <w:i/>
          <w:iCs/>
          <w:color w:val="1F2937"/>
          <w:sz w:val="22"/>
          <w:szCs w:val="22"/>
        </w:rPr>
        <w:t>-code/</w:t>
      </w:r>
      <w:proofErr w:type="spellStart"/>
      <w:r>
        <w:rPr>
          <w:i/>
          <w:iCs/>
          <w:color w:val="1F2937"/>
          <w:sz w:val="22"/>
          <w:szCs w:val="22"/>
        </w:rPr>
        <w:t>overview</w:t>
      </w:r>
      <w:proofErr w:type="spellEnd"/>
      <w:r>
        <w:rPr>
          <w:i/>
          <w:iCs/>
          <w:color w:val="1F2937"/>
          <w:sz w:val="22"/>
          <w:szCs w:val="22"/>
        </w:rPr>
        <w:t xml:space="preserve"> redirige désormais (301) vers code.claude.com/docs/en/</w:t>
      </w:r>
      <w:proofErr w:type="spellStart"/>
      <w:r>
        <w:rPr>
          <w:i/>
          <w:iCs/>
          <w:color w:val="1F2937"/>
          <w:sz w:val="22"/>
          <w:szCs w:val="22"/>
        </w:rPr>
        <w:t>overview</w:t>
      </w:r>
      <w:proofErr w:type="spellEnd"/>
      <w:r>
        <w:rPr>
          <w:i/>
          <w:iCs/>
          <w:color w:val="1F2937"/>
          <w:sz w:val="22"/>
          <w:szCs w:val="22"/>
        </w:rPr>
        <w:t>. C'est l'URL à jour qui est référencée ci-dessus.</w:t>
      </w:r>
    </w:p>
    <w:p w14:paraId="48833111" w14:textId="77777777" w:rsidR="006D3E38" w:rsidRDefault="00000000">
      <w:pPr>
        <w:spacing w:before="280" w:after="120"/>
      </w:pPr>
      <w:r>
        <w:rPr>
          <w:b/>
          <w:bCs/>
          <w:color w:val="1B3A6B"/>
          <w:sz w:val="30"/>
          <w:szCs w:val="30"/>
        </w:rPr>
        <w:t>🔜 Prochaine leçon</w:t>
      </w:r>
    </w:p>
    <w:p w14:paraId="6BFE4572" w14:textId="77777777" w:rsidR="006D3E38" w:rsidRDefault="00000000">
      <w:pPr>
        <w:spacing w:after="100"/>
      </w:pPr>
      <w:r>
        <w:rPr>
          <w:i/>
          <w:iCs/>
          <w:color w:val="1F2937"/>
          <w:sz w:val="22"/>
          <w:szCs w:val="22"/>
        </w:rPr>
        <w:t>Leçon n°02 — Le socle web : générer un premier écran avec l'IA, puis lire et corriger son code. Nous transformerons la sortie texte du script d'aujourd'hui en une page HTML affichable dans le navigateur, et tu apprendras à relire du code généré au lieu de le prendre pour argent comptant.</w:t>
      </w:r>
    </w:p>
    <w:p w14:paraId="14BB1250" w14:textId="77777777" w:rsidR="006D3E38" w:rsidRDefault="00000000">
      <w:pPr>
        <w:spacing w:before="260"/>
        <w:jc w:val="center"/>
      </w:pPr>
      <w:r>
        <w:rPr>
          <w:i/>
          <w:iCs/>
          <w:color w:val="6B7280"/>
        </w:rPr>
        <w:t>— Fin de la leçon n°01 —</w:t>
      </w:r>
    </w:p>
    <w:sectPr w:rsidR="006D3E38">
      <w:pgSz w:w="11906" w:h="16838"/>
      <w:pgMar w:top="500" w:right="700" w:bottom="5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40183"/>
    <w:multiLevelType w:val="hybridMultilevel"/>
    <w:tmpl w:val="6950783E"/>
    <w:lvl w:ilvl="0" w:tplc="4B127160">
      <w:start w:val="1"/>
      <w:numFmt w:val="bullet"/>
      <w:lvlText w:val="●"/>
      <w:lvlJc w:val="left"/>
      <w:pPr>
        <w:ind w:left="720" w:hanging="360"/>
      </w:pPr>
    </w:lvl>
    <w:lvl w:ilvl="1" w:tplc="F3D6052E">
      <w:start w:val="1"/>
      <w:numFmt w:val="bullet"/>
      <w:lvlText w:val="○"/>
      <w:lvlJc w:val="left"/>
      <w:pPr>
        <w:ind w:left="1440" w:hanging="360"/>
      </w:pPr>
    </w:lvl>
    <w:lvl w:ilvl="2" w:tplc="0CEAD088">
      <w:start w:val="1"/>
      <w:numFmt w:val="bullet"/>
      <w:lvlText w:val="■"/>
      <w:lvlJc w:val="left"/>
      <w:pPr>
        <w:ind w:left="2160" w:hanging="360"/>
      </w:pPr>
    </w:lvl>
    <w:lvl w:ilvl="3" w:tplc="77F8EE1C">
      <w:start w:val="1"/>
      <w:numFmt w:val="bullet"/>
      <w:lvlText w:val="●"/>
      <w:lvlJc w:val="left"/>
      <w:pPr>
        <w:ind w:left="2880" w:hanging="360"/>
      </w:pPr>
    </w:lvl>
    <w:lvl w:ilvl="4" w:tplc="3D322928">
      <w:start w:val="1"/>
      <w:numFmt w:val="bullet"/>
      <w:lvlText w:val="○"/>
      <w:lvlJc w:val="left"/>
      <w:pPr>
        <w:ind w:left="3600" w:hanging="360"/>
      </w:pPr>
    </w:lvl>
    <w:lvl w:ilvl="5" w:tplc="28106E4E">
      <w:start w:val="1"/>
      <w:numFmt w:val="bullet"/>
      <w:lvlText w:val="■"/>
      <w:lvlJc w:val="left"/>
      <w:pPr>
        <w:ind w:left="4320" w:hanging="360"/>
      </w:pPr>
    </w:lvl>
    <w:lvl w:ilvl="6" w:tplc="0E6213A2">
      <w:start w:val="1"/>
      <w:numFmt w:val="bullet"/>
      <w:lvlText w:val="●"/>
      <w:lvlJc w:val="left"/>
      <w:pPr>
        <w:ind w:left="5040" w:hanging="360"/>
      </w:pPr>
    </w:lvl>
    <w:lvl w:ilvl="7" w:tplc="70561E8A">
      <w:start w:val="1"/>
      <w:numFmt w:val="bullet"/>
      <w:lvlText w:val="●"/>
      <w:lvlJc w:val="left"/>
      <w:pPr>
        <w:ind w:left="5760" w:hanging="360"/>
      </w:pPr>
    </w:lvl>
    <w:lvl w:ilvl="8" w:tplc="200E3852">
      <w:start w:val="1"/>
      <w:numFmt w:val="bullet"/>
      <w:lvlText w:val="●"/>
      <w:lvlJc w:val="left"/>
      <w:pPr>
        <w:ind w:left="6480" w:hanging="360"/>
      </w:pPr>
    </w:lvl>
  </w:abstractNum>
  <w:num w:numId="1" w16cid:durableId="904072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38"/>
    <w:rsid w:val="006D3E38"/>
    <w:rsid w:val="00D75C27"/>
    <w:rsid w:val="00E40B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7185BD"/>
  <w15:docId w15:val="{0CC86700-8F72-4A47-BEC7-1C3A95B5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fr/" TargetMode="External"/><Relationship Id="rId3" Type="http://schemas.openxmlformats.org/officeDocument/2006/relationships/settings" Target="settings.xml"/><Relationship Id="rId7" Type="http://schemas.openxmlformats.org/officeDocument/2006/relationships/hyperlink" Target="https://arxiv.org/abs/2603.251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laude.com/docs/en/overview" TargetMode="External"/><Relationship Id="rId5" Type="http://schemas.openxmlformats.org/officeDocument/2006/relationships/hyperlink" Target="https://nodejs.org/en/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2350</Words>
  <Characters>12925</Characters>
  <Application>Microsoft Office Word</Application>
  <DocSecurity>0</DocSecurity>
  <Lines>107</Lines>
  <Paragraphs>30</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Développement d'applications avec l'IA n°01</dc:title>
  <dc:creator>Claude_Travail</dc:creator>
  <cp:lastModifiedBy>Eric AUBRUN</cp:lastModifiedBy>
  <cp:revision>2</cp:revision>
  <dcterms:created xsi:type="dcterms:W3CDTF">2026-08-01T22:41:00Z</dcterms:created>
  <dcterms:modified xsi:type="dcterms:W3CDTF">2026-08-01T22:56:00Z</dcterms:modified>
</cp:coreProperties>
</file>