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06536D" w14:textId="77777777" w:rsidR="000349AC" w:rsidRDefault="000349AC" w:rsidP="000349AC">
      <w:pPr>
        <w:pStyle w:val="Sinespaciado"/>
        <w:rPr>
          <w:lang w:val="es-MX"/>
        </w:rPr>
      </w:pPr>
    </w:p>
    <w:p w14:paraId="770A31F1" w14:textId="77777777" w:rsidR="000349AC" w:rsidRDefault="000349AC" w:rsidP="000349AC">
      <w:pPr>
        <w:pStyle w:val="Sinespaciado"/>
        <w:rPr>
          <w:lang w:val="es-MX"/>
        </w:rPr>
      </w:pPr>
    </w:p>
    <w:p w14:paraId="4F91617C" w14:textId="77777777" w:rsidR="000349AC" w:rsidRDefault="000349AC" w:rsidP="000349AC">
      <w:pPr>
        <w:pStyle w:val="Sinespaciado"/>
        <w:rPr>
          <w:lang w:val="es-MX"/>
        </w:rPr>
      </w:pPr>
    </w:p>
    <w:p w14:paraId="36BF7D17" w14:textId="77777777" w:rsidR="000349AC" w:rsidRDefault="000349AC" w:rsidP="000349AC">
      <w:pPr>
        <w:pStyle w:val="Sinespaciado"/>
        <w:rPr>
          <w:lang w:val="es-MX"/>
        </w:rPr>
      </w:pPr>
    </w:p>
    <w:p w14:paraId="1FC1D0CB" w14:textId="5EB3AF0F" w:rsidR="000349AC" w:rsidRPr="000349AC" w:rsidRDefault="000349AC" w:rsidP="000349AC">
      <w:pPr>
        <w:pStyle w:val="Sinespaciado"/>
        <w:rPr>
          <w:b/>
          <w:bCs/>
          <w:lang w:val="es-MX"/>
        </w:rPr>
      </w:pPr>
      <w:r>
        <w:rPr>
          <w:b/>
          <w:bCs/>
          <w:lang w:val="es-MX"/>
        </w:rPr>
        <w:t xml:space="preserve">Pruebas Unitarias, </w:t>
      </w:r>
      <w:proofErr w:type="spellStart"/>
      <w:r>
        <w:rPr>
          <w:b/>
          <w:bCs/>
          <w:lang w:val="es-MX"/>
        </w:rPr>
        <w:t>Backup</w:t>
      </w:r>
      <w:proofErr w:type="spellEnd"/>
      <w:r>
        <w:rPr>
          <w:b/>
          <w:bCs/>
          <w:lang w:val="es-MX"/>
        </w:rPr>
        <w:t xml:space="preserve">, </w:t>
      </w:r>
      <w:proofErr w:type="gramStart"/>
      <w:r>
        <w:rPr>
          <w:b/>
          <w:bCs/>
          <w:lang w:val="es-MX"/>
        </w:rPr>
        <w:t>Link</w:t>
      </w:r>
      <w:proofErr w:type="gramEnd"/>
      <w:r>
        <w:rPr>
          <w:b/>
          <w:bCs/>
          <w:lang w:val="es-MX"/>
        </w:rPr>
        <w:t xml:space="preserve"> de GitHub</w:t>
      </w:r>
    </w:p>
    <w:p w14:paraId="6973D176" w14:textId="77777777" w:rsidR="000349AC" w:rsidRPr="000349AC" w:rsidRDefault="000349AC" w:rsidP="000349AC">
      <w:pPr>
        <w:pStyle w:val="Sinespaciado"/>
      </w:pPr>
    </w:p>
    <w:p w14:paraId="1B379448" w14:textId="77777777" w:rsidR="000349AC" w:rsidRPr="000349AC" w:rsidRDefault="000349AC" w:rsidP="000349AC">
      <w:pPr>
        <w:pStyle w:val="Sinespaciado"/>
      </w:pPr>
    </w:p>
    <w:p w14:paraId="3E403DA9" w14:textId="77777777" w:rsidR="000349AC" w:rsidRPr="000349AC" w:rsidRDefault="000349AC" w:rsidP="000349AC">
      <w:pPr>
        <w:pStyle w:val="Sinespaciado"/>
      </w:pPr>
    </w:p>
    <w:p w14:paraId="418A5C61" w14:textId="77777777" w:rsidR="000349AC" w:rsidRPr="000349AC" w:rsidRDefault="000349AC" w:rsidP="000349AC">
      <w:pPr>
        <w:pStyle w:val="Sinespaciado"/>
      </w:pPr>
    </w:p>
    <w:p w14:paraId="7406C2DC" w14:textId="77777777" w:rsidR="000349AC" w:rsidRPr="000349AC" w:rsidRDefault="000349AC" w:rsidP="000349AC">
      <w:pPr>
        <w:pStyle w:val="Sinespaciado"/>
      </w:pPr>
      <w:r w:rsidRPr="000349AC">
        <w:t>Julian Alejandro Cardenas Santiago, Carlos Mateo Cruz Ibarra</w:t>
      </w:r>
    </w:p>
    <w:p w14:paraId="426E7905" w14:textId="77777777" w:rsidR="000349AC" w:rsidRPr="000349AC" w:rsidRDefault="000349AC" w:rsidP="000349AC">
      <w:pPr>
        <w:pStyle w:val="Sinespaciado"/>
      </w:pPr>
      <w:r w:rsidRPr="000349AC">
        <w:t>Universidad de Cundinamarca, Facultad de Ingeniería</w:t>
      </w:r>
    </w:p>
    <w:p w14:paraId="23257B7A" w14:textId="77777777" w:rsidR="000349AC" w:rsidRPr="000349AC" w:rsidRDefault="000349AC" w:rsidP="000349AC">
      <w:pPr>
        <w:pStyle w:val="Sinespaciado"/>
      </w:pPr>
      <w:r w:rsidRPr="000349AC">
        <w:t>Ingeniería de Sistemas y Computación</w:t>
      </w:r>
    </w:p>
    <w:p w14:paraId="6FFEB5CF" w14:textId="77777777" w:rsidR="000349AC" w:rsidRPr="000349AC" w:rsidRDefault="000349AC" w:rsidP="000349AC">
      <w:pPr>
        <w:pStyle w:val="Sinespaciado"/>
      </w:pPr>
      <w:r w:rsidRPr="000349AC">
        <w:t>Ingeniería de Software 2</w:t>
      </w:r>
    </w:p>
    <w:p w14:paraId="1991B2C6" w14:textId="77777777" w:rsidR="000349AC" w:rsidRPr="000349AC" w:rsidRDefault="000349AC" w:rsidP="000349AC">
      <w:pPr>
        <w:pStyle w:val="Sinespaciado"/>
      </w:pPr>
      <w:r w:rsidRPr="000349AC">
        <w:t>Ing. German Ortiz Diaz</w:t>
      </w:r>
    </w:p>
    <w:p w14:paraId="0584110D" w14:textId="77777777" w:rsidR="000349AC" w:rsidRPr="000349AC" w:rsidRDefault="000349AC" w:rsidP="000349AC">
      <w:pPr>
        <w:pStyle w:val="Sinespaciado"/>
      </w:pPr>
      <w:r w:rsidRPr="000349AC">
        <w:t>8 de octubre del 2025</w:t>
      </w:r>
    </w:p>
    <w:p w14:paraId="12BE1CAB" w14:textId="2E4FC9BD" w:rsidR="000349AC" w:rsidRDefault="000349AC">
      <w:pPr>
        <w:spacing w:after="160" w:line="278" w:lineRule="auto"/>
        <w:ind w:firstLine="0"/>
        <w:rPr>
          <w:lang w:val="es-MX"/>
        </w:rPr>
      </w:pPr>
      <w:r>
        <w:rPr>
          <w:lang w:val="es-MX"/>
        </w:rPr>
        <w:br w:type="page"/>
      </w:r>
    </w:p>
    <w:p w14:paraId="45FB11BB" w14:textId="1A1FAE9C" w:rsidR="00044334" w:rsidRDefault="000349AC" w:rsidP="000349AC">
      <w:pPr>
        <w:pStyle w:val="Ttulo1"/>
        <w:rPr>
          <w:lang w:val="es-MX"/>
        </w:rPr>
      </w:pPr>
      <w:r>
        <w:rPr>
          <w:lang w:val="es-MX"/>
        </w:rPr>
        <w:lastRenderedPageBreak/>
        <w:t>Introducción</w:t>
      </w:r>
    </w:p>
    <w:p w14:paraId="4A348908" w14:textId="77777777" w:rsidR="00B725D0" w:rsidRDefault="000349AC" w:rsidP="000349AC">
      <w:r w:rsidRPr="000349AC">
        <w:t xml:space="preserve">Antes de mostrar resultados, quisimos asegurarnos de que </w:t>
      </w:r>
      <w:r w:rsidRPr="000349AC">
        <w:rPr>
          <w:b/>
          <w:bCs/>
        </w:rPr>
        <w:t>EcuPlot</w:t>
      </w:r>
      <w:r w:rsidRPr="000349AC">
        <w:t xml:space="preserve"> se comportara como promete. Por eso hicimos </w:t>
      </w:r>
      <w:r w:rsidRPr="000349AC">
        <w:rPr>
          <w:b/>
          <w:bCs/>
        </w:rPr>
        <w:t>pruebas unitarias</w:t>
      </w:r>
      <w:r w:rsidRPr="000349AC">
        <w:t xml:space="preserve"> sobre lo que más suele fallar en la vida real: el </w:t>
      </w:r>
      <w:proofErr w:type="spellStart"/>
      <w:r w:rsidRPr="000349AC">
        <w:rPr>
          <w:b/>
          <w:bCs/>
        </w:rPr>
        <w:t>parseo</w:t>
      </w:r>
      <w:proofErr w:type="spellEnd"/>
      <w:r w:rsidRPr="000349AC">
        <w:t xml:space="preserve"> de funciones (incluyendo casos con espacios, potencias y raíces), la </w:t>
      </w:r>
      <w:r w:rsidRPr="000349AC">
        <w:rPr>
          <w:b/>
          <w:bCs/>
        </w:rPr>
        <w:t>validación</w:t>
      </w:r>
      <w:r w:rsidRPr="000349AC">
        <w:t xml:space="preserve"> de entradas inválidas con mensajes claros, la </w:t>
      </w:r>
      <w:r w:rsidRPr="000349AC">
        <w:rPr>
          <w:b/>
          <w:bCs/>
        </w:rPr>
        <w:t>generación de gráficas</w:t>
      </w:r>
      <w:r w:rsidRPr="000349AC">
        <w:t xml:space="preserve"> en rangos acotados, y las </w:t>
      </w:r>
      <w:r w:rsidRPr="000349AC">
        <w:rPr>
          <w:b/>
          <w:bCs/>
        </w:rPr>
        <w:t>operaciones de base de datos</w:t>
      </w:r>
      <w:r w:rsidRPr="000349AC">
        <w:t xml:space="preserve"> (registro y consulta de historial). Estos </w:t>
      </w:r>
      <w:proofErr w:type="spellStart"/>
      <w:r w:rsidRPr="000349AC">
        <w:t>tests</w:t>
      </w:r>
      <w:proofErr w:type="spellEnd"/>
      <w:r w:rsidRPr="000349AC">
        <w:t xml:space="preserve"> nos ayudaron a pulir detalles de tiempo de respuesta y a evitar errores silenciosos que, luego, cuestan horas.</w:t>
      </w:r>
    </w:p>
    <w:p w14:paraId="2F0EFDE5" w14:textId="6FBD3F5B" w:rsidR="000349AC" w:rsidRDefault="000349AC" w:rsidP="000349AC">
      <w:r w:rsidRPr="000349AC">
        <w:t xml:space="preserve">Para cerrar el ciclo de cuidado del proyecto, en este documento </w:t>
      </w:r>
      <w:r w:rsidRPr="000349AC">
        <w:rPr>
          <w:b/>
          <w:bCs/>
        </w:rPr>
        <w:t>incluimos el respaldo (</w:t>
      </w:r>
      <w:proofErr w:type="spellStart"/>
      <w:r w:rsidRPr="000349AC">
        <w:rPr>
          <w:b/>
          <w:bCs/>
        </w:rPr>
        <w:t>backup</w:t>
      </w:r>
      <w:proofErr w:type="spellEnd"/>
      <w:r w:rsidRPr="000349AC">
        <w:rPr>
          <w:b/>
          <w:bCs/>
        </w:rPr>
        <w:t>) de la base de datos</w:t>
      </w:r>
      <w:r w:rsidRPr="000349AC">
        <w:t xml:space="preserve"> utilizado en las pruebas y en la versión actual, de modo que cualquier revisor pueda </w:t>
      </w:r>
      <w:r w:rsidRPr="000349AC">
        <w:rPr>
          <w:b/>
          <w:bCs/>
        </w:rPr>
        <w:t>restaurar</w:t>
      </w:r>
      <w:r w:rsidRPr="000349AC">
        <w:t xml:space="preserve"> el entorno y replicar lo descrito</w:t>
      </w:r>
      <w:r w:rsidR="00B725D0">
        <w:t xml:space="preserve"> (este </w:t>
      </w:r>
      <w:proofErr w:type="spellStart"/>
      <w:r w:rsidR="00B725D0">
        <w:t>backup</w:t>
      </w:r>
      <w:proofErr w:type="spellEnd"/>
      <w:r w:rsidR="00B725D0">
        <w:t xml:space="preserve"> esta anexado en el repositorio en GitHub)</w:t>
      </w:r>
      <w:r w:rsidRPr="000349AC">
        <w:t xml:space="preserve">. Además, dejamos el </w:t>
      </w:r>
      <w:r w:rsidRPr="000349AC">
        <w:rPr>
          <w:b/>
          <w:bCs/>
        </w:rPr>
        <w:t>enlace directo al repositorio en la nube</w:t>
      </w:r>
      <w:r w:rsidRPr="000349AC">
        <w:t xml:space="preserve"> para transparencia y trazabilidad del código, </w:t>
      </w:r>
      <w:proofErr w:type="spellStart"/>
      <w:r w:rsidRPr="000349AC">
        <w:t>issues</w:t>
      </w:r>
      <w:proofErr w:type="spellEnd"/>
      <w:r w:rsidRPr="000349AC">
        <w:t xml:space="preserve"> y </w:t>
      </w:r>
      <w:proofErr w:type="spellStart"/>
      <w:r w:rsidRPr="000349AC">
        <w:t>releases</w:t>
      </w:r>
      <w:proofErr w:type="spellEnd"/>
      <w:r w:rsidRPr="000349AC">
        <w:t>:</w:t>
      </w:r>
      <w:r>
        <w:t xml:space="preserve"> </w:t>
      </w:r>
    </w:p>
    <w:p w14:paraId="7B4A5DCC" w14:textId="0BABC9FD" w:rsidR="000349AC" w:rsidRDefault="000349AC" w:rsidP="000349AC">
      <w:hyperlink r:id="rId4" w:history="1">
        <w:r w:rsidRPr="003C544A">
          <w:rPr>
            <w:rStyle w:val="Hipervnculo"/>
          </w:rPr>
          <w:t>https://github.com/RicoCardenas/ecuplot</w:t>
        </w:r>
      </w:hyperlink>
    </w:p>
    <w:p w14:paraId="15F9824F" w14:textId="77777777" w:rsidR="000349AC" w:rsidRDefault="000349AC">
      <w:pPr>
        <w:spacing w:after="160" w:line="278" w:lineRule="auto"/>
        <w:ind w:firstLine="0"/>
        <w:rPr>
          <w:lang w:val="es-MX"/>
        </w:rPr>
      </w:pPr>
      <w:r>
        <w:rPr>
          <w:lang w:val="es-MX"/>
        </w:rPr>
        <w:br w:type="page"/>
      </w:r>
    </w:p>
    <w:p w14:paraId="508077AE" w14:textId="3FA947FE" w:rsidR="000349AC" w:rsidRDefault="000349AC" w:rsidP="000349AC">
      <w:pPr>
        <w:pStyle w:val="Ttulo1"/>
        <w:rPr>
          <w:lang w:val="es-MX"/>
        </w:rPr>
      </w:pPr>
      <w:r>
        <w:rPr>
          <w:lang w:val="es-MX"/>
        </w:rPr>
        <w:lastRenderedPageBreak/>
        <w:t>Pruebas Unitarias</w:t>
      </w:r>
    </w:p>
    <w:p w14:paraId="3C8D9ADB" w14:textId="77777777" w:rsidR="00B725D0" w:rsidRDefault="00B725D0" w:rsidP="00B725D0">
      <w:r w:rsidRPr="00B725D0">
        <w:t xml:space="preserve">Para asegurar el funcionamiento de EcuPlot en escenarios reales, se ejecutó un set de 17 pruebas unitarias con </w:t>
      </w:r>
      <w:proofErr w:type="spellStart"/>
      <w:r w:rsidRPr="00B725D0">
        <w:t>pytest</w:t>
      </w:r>
      <w:proofErr w:type="spellEnd"/>
      <w:r w:rsidRPr="00B725D0">
        <w:t xml:space="preserve">. Se validaron la configuración del proyecto, la creación y uso del </w:t>
      </w:r>
      <w:proofErr w:type="spellStart"/>
      <w:r w:rsidRPr="00B725D0">
        <w:t>bot</w:t>
      </w:r>
      <w:proofErr w:type="spellEnd"/>
      <w:r w:rsidRPr="00B725D0">
        <w:t xml:space="preserve"> (</w:t>
      </w:r>
      <w:proofErr w:type="spellStart"/>
      <w:r w:rsidRPr="00B725D0">
        <w:t>mockeando</w:t>
      </w:r>
      <w:proofErr w:type="spellEnd"/>
      <w:r w:rsidRPr="00B725D0">
        <w:t xml:space="preserve"> </w:t>
      </w:r>
      <w:proofErr w:type="spellStart"/>
      <w:r w:rsidRPr="00B725D0">
        <w:t>Pyrogram</w:t>
      </w:r>
      <w:proofErr w:type="spellEnd"/>
      <w:r w:rsidRPr="00B725D0">
        <w:t xml:space="preserve">), el CRUD de base de datos y la generación de gráficas a partir de expresiones comunes. También se probaron los comandos de usuario y el manejo de errores. El resultado fue 17/17 pruebas aprobadas (0.5 s) con </w:t>
      </w:r>
      <w:r w:rsidRPr="00B725D0">
        <w:t>una única advertencia</w:t>
      </w:r>
      <w:r w:rsidRPr="00B725D0">
        <w:t xml:space="preserve"> de deprecación en </w:t>
      </w:r>
      <w:proofErr w:type="spellStart"/>
      <w:r w:rsidRPr="00B725D0">
        <w:t>asyncio</w:t>
      </w:r>
      <w:proofErr w:type="spellEnd"/>
      <w:r w:rsidRPr="00B725D0">
        <w:t xml:space="preserve">, sin impacto funcional. Estos </w:t>
      </w:r>
      <w:proofErr w:type="spellStart"/>
      <w:r w:rsidRPr="00B725D0">
        <w:t>tests</w:t>
      </w:r>
      <w:proofErr w:type="spellEnd"/>
      <w:r w:rsidRPr="00B725D0">
        <w:t xml:space="preserve"> actúan como red de seguridad: avisan temprano si una modificación rompe arranque, configuración, persistencia o render.</w:t>
      </w:r>
    </w:p>
    <w:p w14:paraId="3ABEAA02" w14:textId="77777777" w:rsidR="00B725D0" w:rsidRDefault="00B725D0" w:rsidP="00B725D0">
      <w:r>
        <w:rPr>
          <w:noProof/>
          <w:lang w:val="es-MX"/>
        </w:rPr>
        <w:drawing>
          <wp:inline distT="0" distB="0" distL="0" distR="0" wp14:anchorId="60B5C63F" wp14:editId="285A5CF9">
            <wp:extent cx="4984332" cy="2994660"/>
            <wp:effectExtent l="0" t="0" r="6985" b="0"/>
            <wp:docPr id="1213056034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6034" name="Imagen 2" descr="Texto&#10;&#10;El contenido generado por IA puede ser incorrec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62" cy="299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F789" w14:textId="77777777" w:rsidR="00B725D0" w:rsidRDefault="00B725D0" w:rsidP="00B725D0">
      <w:r>
        <w:rPr>
          <w:noProof/>
          <w:lang w:val="es-MX"/>
        </w:rPr>
        <w:lastRenderedPageBreak/>
        <w:drawing>
          <wp:inline distT="0" distB="0" distL="0" distR="0" wp14:anchorId="786C7B7B" wp14:editId="5B74BBED">
            <wp:extent cx="5022381" cy="3017520"/>
            <wp:effectExtent l="0" t="0" r="6985" b="0"/>
            <wp:docPr id="133370154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01549" name="Imagen 13337015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077" cy="301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FD82" w14:textId="77777777" w:rsidR="00B725D0" w:rsidRDefault="00B725D0" w:rsidP="00B725D0">
      <w:r>
        <w:rPr>
          <w:noProof/>
          <w:lang w:val="es-MX"/>
        </w:rPr>
        <w:drawing>
          <wp:inline distT="0" distB="0" distL="0" distR="0" wp14:anchorId="43374AF0" wp14:editId="06D95A95">
            <wp:extent cx="4945380" cy="2971257"/>
            <wp:effectExtent l="0" t="0" r="7620" b="635"/>
            <wp:docPr id="774886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868" name="Imagen 77488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368" cy="297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6BBF" w14:textId="77777777" w:rsidR="00B725D0" w:rsidRDefault="00B725D0" w:rsidP="00B725D0">
      <w:r>
        <w:rPr>
          <w:noProof/>
          <w:lang w:val="es-MX"/>
        </w:rPr>
        <w:lastRenderedPageBreak/>
        <w:drawing>
          <wp:inline distT="0" distB="0" distL="0" distR="0" wp14:anchorId="1984A1FB" wp14:editId="5DE72092">
            <wp:extent cx="4832139" cy="2903220"/>
            <wp:effectExtent l="0" t="0" r="6985" b="0"/>
            <wp:docPr id="49358817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88175" name="Imagen 4935881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123" cy="29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0885" w14:textId="77777777" w:rsidR="00B725D0" w:rsidRDefault="00B725D0" w:rsidP="00B725D0">
      <w:r>
        <w:rPr>
          <w:noProof/>
          <w:lang w:val="es-MX"/>
        </w:rPr>
        <w:drawing>
          <wp:inline distT="0" distB="0" distL="0" distR="0" wp14:anchorId="56283692" wp14:editId="7E5A010C">
            <wp:extent cx="4922520" cy="1839122"/>
            <wp:effectExtent l="0" t="0" r="0" b="8890"/>
            <wp:docPr id="485259301" name="Imagen 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59301" name="Imagen 6" descr="Texto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29" cy="18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D91A" w14:textId="77777777" w:rsidR="00B725D0" w:rsidRDefault="00B725D0" w:rsidP="00B725D0">
      <w:r>
        <w:rPr>
          <w:noProof/>
          <w:lang w:val="es-MX"/>
        </w:rPr>
        <w:drawing>
          <wp:inline distT="0" distB="0" distL="0" distR="0" wp14:anchorId="6C80A47F" wp14:editId="1958CA6A">
            <wp:extent cx="5029200" cy="3006253"/>
            <wp:effectExtent l="0" t="0" r="0" b="3810"/>
            <wp:docPr id="168653542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35425" name="Imagen 16865354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676" cy="30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09D0" w14:textId="77777777" w:rsidR="00B725D0" w:rsidRDefault="00B725D0" w:rsidP="00B725D0">
      <w:r>
        <w:rPr>
          <w:noProof/>
          <w:lang w:val="es-MX"/>
        </w:rPr>
        <w:lastRenderedPageBreak/>
        <w:drawing>
          <wp:inline distT="0" distB="0" distL="0" distR="0" wp14:anchorId="2488ECC4" wp14:editId="4B5BBC6F">
            <wp:extent cx="4899660" cy="1644308"/>
            <wp:effectExtent l="0" t="0" r="0" b="0"/>
            <wp:docPr id="1245119922" name="Imagen 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19922" name="Imagen 8" descr="Texto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003" cy="16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8345" w14:textId="4668A183" w:rsidR="00B725D0" w:rsidRPr="00B725D0" w:rsidRDefault="00B725D0" w:rsidP="00B725D0">
      <w:r>
        <w:rPr>
          <w:noProof/>
          <w:lang w:val="es-MX"/>
        </w:rPr>
        <w:drawing>
          <wp:inline distT="0" distB="0" distL="0" distR="0" wp14:anchorId="306F5C10" wp14:editId="5C79E53A">
            <wp:extent cx="4738660" cy="2552700"/>
            <wp:effectExtent l="0" t="0" r="5080" b="0"/>
            <wp:docPr id="164396600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66008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142" cy="255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5D0" w:rsidRPr="00B725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9AC"/>
    <w:rsid w:val="000349AC"/>
    <w:rsid w:val="00044334"/>
    <w:rsid w:val="005A40C0"/>
    <w:rsid w:val="00646F4B"/>
    <w:rsid w:val="006672E2"/>
    <w:rsid w:val="008B74A6"/>
    <w:rsid w:val="00B725D0"/>
    <w:rsid w:val="00C36081"/>
    <w:rsid w:val="00C64222"/>
    <w:rsid w:val="00D62097"/>
    <w:rsid w:val="00EA0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44A91"/>
  <w15:chartTrackingRefBased/>
  <w15:docId w15:val="{999DA7BA-5E30-4CF9-9D94-A161128CE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4A6"/>
    <w:pPr>
      <w:spacing w:after="0" w:line="480" w:lineRule="auto"/>
      <w:ind w:firstLine="720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8B74A6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B74A6"/>
    <w:pPr>
      <w:keepNext/>
      <w:keepLines/>
      <w:ind w:firstLine="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B74A6"/>
    <w:pPr>
      <w:keepNext/>
      <w:keepLines/>
      <w:ind w:firstLine="0"/>
      <w:outlineLvl w:val="2"/>
    </w:pPr>
    <w:rPr>
      <w:rFonts w:eastAsiaTheme="majorEastAsia" w:cstheme="majorBidi"/>
      <w:b/>
      <w:i/>
      <w:color w:val="000000" w:themeColor="text1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B74A6"/>
    <w:pPr>
      <w:keepNext/>
      <w:keepLines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B74A6"/>
    <w:pPr>
      <w:keepNext/>
      <w:keepLines/>
      <w:outlineLvl w:val="4"/>
    </w:pPr>
    <w:rPr>
      <w:rFonts w:eastAsiaTheme="majorEastAsia" w:cstheme="majorBidi"/>
      <w:b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B74A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B74A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B74A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B74A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B74A6"/>
    <w:rPr>
      <w:rFonts w:ascii="Arial" w:eastAsiaTheme="majorEastAsia" w:hAnsi="Arial" w:cstheme="majorBidi"/>
      <w:b/>
      <w:color w:val="000000" w:themeColor="text1"/>
      <w:sz w:val="2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B74A6"/>
    <w:rPr>
      <w:rFonts w:ascii="Arial" w:eastAsiaTheme="majorEastAsia" w:hAnsi="Arial" w:cstheme="majorBidi"/>
      <w:b/>
      <w:color w:val="000000" w:themeColor="text1"/>
      <w:sz w:val="2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B74A6"/>
    <w:rPr>
      <w:rFonts w:ascii="Arial" w:eastAsiaTheme="majorEastAsia" w:hAnsi="Arial" w:cstheme="majorBidi"/>
      <w:b/>
      <w:i/>
      <w:color w:val="000000" w:themeColor="text1"/>
      <w:sz w:val="22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8B74A6"/>
    <w:rPr>
      <w:rFonts w:ascii="Arial" w:eastAsiaTheme="majorEastAsia" w:hAnsi="Arial" w:cstheme="majorBidi"/>
      <w:b/>
      <w:iCs/>
      <w:color w:val="000000" w:themeColor="text1"/>
      <w:sz w:val="22"/>
    </w:rPr>
  </w:style>
  <w:style w:type="character" w:customStyle="1" w:styleId="Ttulo5Car">
    <w:name w:val="Título 5 Car"/>
    <w:basedOn w:val="Fuentedeprrafopredeter"/>
    <w:link w:val="Ttulo5"/>
    <w:uiPriority w:val="9"/>
    <w:rsid w:val="008B74A6"/>
    <w:rPr>
      <w:rFonts w:ascii="Arial" w:eastAsiaTheme="majorEastAsia" w:hAnsi="Arial" w:cstheme="majorBidi"/>
      <w:b/>
      <w:i/>
      <w:color w:val="000000" w:themeColor="text1"/>
      <w:sz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B74A6"/>
    <w:rPr>
      <w:rFonts w:ascii="Arial" w:eastAsiaTheme="majorEastAsia" w:hAnsi="Arial" w:cstheme="majorBidi"/>
      <w:i/>
      <w:iCs/>
      <w:color w:val="595959" w:themeColor="text1" w:themeTint="A6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B74A6"/>
    <w:rPr>
      <w:rFonts w:ascii="Arial" w:eastAsiaTheme="majorEastAsia" w:hAnsi="Arial" w:cstheme="majorBidi"/>
      <w:color w:val="595959" w:themeColor="text1" w:themeTint="A6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B74A6"/>
    <w:rPr>
      <w:rFonts w:ascii="Arial" w:eastAsiaTheme="majorEastAsia" w:hAnsi="Arial" w:cstheme="majorBidi"/>
      <w:i/>
      <w:iCs/>
      <w:color w:val="272727" w:themeColor="text1" w:themeTint="D8"/>
      <w:sz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B74A6"/>
    <w:rPr>
      <w:rFonts w:ascii="Arial" w:eastAsiaTheme="majorEastAsia" w:hAnsi="Arial" w:cstheme="majorBidi"/>
      <w:color w:val="272727" w:themeColor="text1" w:themeTint="D8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8B74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B74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B74A6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B74A6"/>
    <w:rPr>
      <w:rFonts w:ascii="Arial" w:eastAsiaTheme="majorEastAsia" w:hAnsi="Arial" w:cstheme="majorBidi"/>
      <w:color w:val="595959" w:themeColor="text1" w:themeTint="A6"/>
      <w:spacing w:val="15"/>
      <w:sz w:val="28"/>
      <w:szCs w:val="28"/>
    </w:rPr>
  </w:style>
  <w:style w:type="paragraph" w:styleId="Sinespaciado">
    <w:name w:val="No Spacing"/>
    <w:uiPriority w:val="1"/>
    <w:qFormat/>
    <w:rsid w:val="008B74A6"/>
    <w:pPr>
      <w:spacing w:after="0" w:line="480" w:lineRule="auto"/>
      <w:jc w:val="center"/>
    </w:pPr>
    <w:rPr>
      <w:rFonts w:ascii="Arial" w:hAnsi="Arial"/>
      <w:sz w:val="22"/>
    </w:rPr>
  </w:style>
  <w:style w:type="paragraph" w:styleId="Prrafodelista">
    <w:name w:val="List Paragraph"/>
    <w:basedOn w:val="Normal"/>
    <w:uiPriority w:val="34"/>
    <w:qFormat/>
    <w:rsid w:val="008B74A6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8B74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B74A6"/>
    <w:rPr>
      <w:rFonts w:ascii="Arial" w:hAnsi="Arial"/>
      <w:i/>
      <w:iCs/>
      <w:color w:val="404040" w:themeColor="text1" w:themeTint="BF"/>
      <w:sz w:val="2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B74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B74A6"/>
    <w:rPr>
      <w:rFonts w:ascii="Arial" w:hAnsi="Arial"/>
      <w:i/>
      <w:iCs/>
      <w:color w:val="0F4761" w:themeColor="accent1" w:themeShade="BF"/>
      <w:sz w:val="22"/>
    </w:rPr>
  </w:style>
  <w:style w:type="character" w:styleId="nfasisintenso">
    <w:name w:val="Intense Emphasis"/>
    <w:basedOn w:val="Fuentedeprrafopredeter"/>
    <w:uiPriority w:val="21"/>
    <w:qFormat/>
    <w:rsid w:val="008B74A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B74A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349A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49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s://github.com/RicoCardenas/ecuplot" TargetMode="Externa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309</Words>
  <Characters>1701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Cardenas</dc:creator>
  <cp:keywords/>
  <dc:description/>
  <cp:lastModifiedBy>Julian Cardenas</cp:lastModifiedBy>
  <cp:revision>1</cp:revision>
  <dcterms:created xsi:type="dcterms:W3CDTF">2025-10-09T04:08:00Z</dcterms:created>
  <dcterms:modified xsi:type="dcterms:W3CDTF">2025-10-09T04:25:00Z</dcterms:modified>
</cp:coreProperties>
</file>