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22" w:rsidRDefault="009F66BF" w:rsidP="009F66BF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Etrex</w:t>
      </w:r>
      <w:proofErr w:type="spellEnd"/>
      <w:r>
        <w:rPr>
          <w:rFonts w:ascii="Arial" w:hAnsi="Arial" w:cs="Arial"/>
          <w:sz w:val="40"/>
          <w:szCs w:val="40"/>
        </w:rPr>
        <w:t xml:space="preserve"> H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 w:rsidRPr="009F66BF">
        <w:rPr>
          <w:rFonts w:ascii="Arial" w:hAnsi="Arial" w:cs="Arial"/>
          <w:sz w:val="24"/>
          <w:szCs w:val="24"/>
        </w:rPr>
        <w:t>-</w:t>
      </w:r>
      <w:r w:rsidRPr="009F66BF">
        <w:rPr>
          <w:rFonts w:ascii="Arial" w:hAnsi="Arial" w:hint="cs"/>
          <w:sz w:val="24"/>
          <w:szCs w:val="24"/>
          <w:cs/>
        </w:rPr>
        <w:t>មិនជ្រាបទឹកអាចប្រើពេលភ្លៀងបាន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អាចចុចចំនុច </w:t>
      </w:r>
      <w:proofErr w:type="spellStart"/>
      <w:r>
        <w:rPr>
          <w:rFonts w:ascii="Arial" w:hAnsi="Arial"/>
          <w:sz w:val="24"/>
          <w:szCs w:val="24"/>
        </w:rPr>
        <w:t>Waypionts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cs"/>
          <w:sz w:val="24"/>
          <w:szCs w:val="24"/>
          <w:cs/>
        </w:rPr>
        <w:t xml:space="preserve">បាន </w:t>
      </w:r>
      <w:r>
        <w:rPr>
          <w:rFonts w:ascii="Arial" w:hAnsi="Arial"/>
          <w:sz w:val="24"/>
          <w:szCs w:val="24"/>
        </w:rPr>
        <w:t>500</w:t>
      </w:r>
      <w:proofErr w:type="gramStart"/>
      <w:r>
        <w:rPr>
          <w:rFonts w:ascii="Arial" w:hAnsi="Arial" w:hint="cs"/>
          <w:sz w:val="24"/>
          <w:szCs w:val="24"/>
          <w:cs/>
        </w:rPr>
        <w:t>​ ច</w:t>
      </w:r>
      <w:proofErr w:type="gramEnd"/>
      <w:r>
        <w:rPr>
          <w:rFonts w:ascii="Arial" w:hAnsi="Arial" w:hint="cs"/>
          <w:sz w:val="24"/>
          <w:szCs w:val="24"/>
          <w:cs/>
        </w:rPr>
        <w:t>ំនុច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 </w:t>
      </w:r>
      <w:r>
        <w:rPr>
          <w:rFonts w:ascii="Arial" w:hAnsi="Arial"/>
          <w:sz w:val="24"/>
          <w:szCs w:val="24"/>
        </w:rPr>
        <w:t xml:space="preserve">Track </w:t>
      </w:r>
      <w:r>
        <w:rPr>
          <w:rFonts w:ascii="Arial" w:hAnsi="Arial" w:hint="cs"/>
          <w:sz w:val="24"/>
          <w:szCs w:val="24"/>
          <w:cs/>
        </w:rPr>
        <w:t xml:space="preserve">បានដល់ទៅ </w:t>
      </w:r>
      <w:r>
        <w:rPr>
          <w:rFonts w:ascii="Arial" w:hAnsi="Arial"/>
          <w:sz w:val="24"/>
          <w:szCs w:val="24"/>
        </w:rPr>
        <w:t xml:space="preserve">10.000 </w:t>
      </w:r>
      <w:r>
        <w:rPr>
          <w:rFonts w:ascii="Arial" w:hAnsi="Arial" w:hint="cs"/>
          <w:sz w:val="24"/>
          <w:szCs w:val="24"/>
          <w:cs/>
        </w:rPr>
        <w:t>ចំនុច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អាចយកប្រើពេលស្ទួចត្រីនឹងបរបាញ់សត្វបាន</w:t>
      </w:r>
      <w:r>
        <w:rPr>
          <w:rFonts w:ascii="Arial" w:hAnsi="Arial"/>
          <w:sz w:val="24"/>
          <w:szCs w:val="24"/>
        </w:rPr>
        <w:br/>
        <w:t>-</w:t>
      </w:r>
      <w:r>
        <w:rPr>
          <w:rFonts w:ascii="Arial" w:hAnsi="Arial" w:hint="cs"/>
          <w:sz w:val="24"/>
          <w:szCs w:val="24"/>
          <w:cs/>
        </w:rPr>
        <w:t>មានត្រីវិស្ស័យ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ប៉ុន្តែមិនមាន </w:t>
      </w:r>
      <w:r>
        <w:rPr>
          <w:rFonts w:ascii="Arial" w:hAnsi="Arial"/>
          <w:sz w:val="24"/>
          <w:szCs w:val="24"/>
        </w:rPr>
        <w:t xml:space="preserve">color </w:t>
      </w:r>
    </w:p>
    <w:p w:rsidR="004B7397" w:rsidRDefault="004B7397" w:rsidP="004B739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-Waterproof </w:t>
      </w:r>
    </w:p>
    <w:p w:rsidR="004B7397" w:rsidRDefault="004B7397" w:rsidP="004B739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-Waypoints 500 </w:t>
      </w:r>
    </w:p>
    <w:p w:rsidR="004B7397" w:rsidRDefault="004B7397" w:rsidP="004B739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-Track log 10.000 </w:t>
      </w:r>
    </w:p>
    <w:p w:rsidR="004B7397" w:rsidRDefault="004B7397" w:rsidP="004B739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-Hunt/Fishing Trip </w:t>
      </w:r>
    </w:p>
    <w:p w:rsidR="004B7397" w:rsidRDefault="004B7397" w:rsidP="004B739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-Compass</w:t>
      </w:r>
    </w:p>
    <w:p w:rsidR="004B7397" w:rsidRDefault="004B7397" w:rsidP="004B739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/>
          <w:sz w:val="24"/>
          <w:szCs w:val="24"/>
        </w:rPr>
        <w:t>Black/white</w:t>
      </w:r>
    </w:p>
    <w:p w:rsidR="004B7397" w:rsidRDefault="004B7397" w:rsidP="009F66BF">
      <w:pPr>
        <w:rPr>
          <w:rFonts w:ascii="Arial" w:hAnsi="Arial"/>
          <w:sz w:val="24"/>
          <w:szCs w:val="24"/>
        </w:rPr>
      </w:pPr>
      <w:bookmarkStart w:id="0" w:name="_GoBack"/>
      <w:bookmarkEnd w:id="0"/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Pr="009F66BF" w:rsidRDefault="009F66BF" w:rsidP="009F66BF">
      <w:pPr>
        <w:rPr>
          <w:rFonts w:ascii="Arial" w:hAnsi="Arial"/>
          <w:sz w:val="24"/>
          <w:szCs w:val="24"/>
        </w:rPr>
      </w:pPr>
    </w:p>
    <w:p w:rsidR="009F66BF" w:rsidRDefault="009F66BF" w:rsidP="009F66BF">
      <w:pPr>
        <w:rPr>
          <w:rFonts w:ascii="Arial" w:hAnsi="Arial"/>
          <w:sz w:val="40"/>
          <w:szCs w:val="40"/>
        </w:rPr>
      </w:pPr>
    </w:p>
    <w:p w:rsidR="009F66BF" w:rsidRPr="009F66BF" w:rsidRDefault="009F66BF" w:rsidP="009F66BF">
      <w:pPr>
        <w:rPr>
          <w:rFonts w:ascii="Arial" w:hAnsi="Arial"/>
          <w:sz w:val="40"/>
          <w:szCs w:val="40"/>
          <w:cs/>
        </w:rPr>
      </w:pPr>
    </w:p>
    <w:sectPr w:rsidR="009F66BF" w:rsidRPr="009F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BF"/>
    <w:rsid w:val="004B7397"/>
    <w:rsid w:val="009F66BF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9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4D6B0-531F-4DD2-84E2-20FF13CE4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2018-05-22T06:20:00Z</dcterms:created>
  <dcterms:modified xsi:type="dcterms:W3CDTF">2018-05-23T02:16:00Z</dcterms:modified>
</cp:coreProperties>
</file>