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468D" w:rsidRPr="00E2468D" w:rsidRDefault="00C01703" w:rsidP="00C01703">
      <w:pPr>
        <w:spacing w:after="0" w:line="240" w:lineRule="auto"/>
        <w:ind w:left="284"/>
        <w:textAlignment w:val="baseline"/>
        <w:rPr>
          <w:rFonts w:ascii="inherit" w:eastAsia="Times New Roman" w:hAnsi="inherit" w:cs="Arial"/>
          <w:color w:val="101010"/>
          <w:sz w:val="36"/>
        </w:rPr>
      </w:pPr>
      <w:r>
        <w:rPr>
          <w:rFonts w:ascii="inherit" w:eastAsia="Times New Roman" w:hAnsi="inherit" w:cs="Arial"/>
          <w:color w:val="101010"/>
          <w:sz w:val="36"/>
        </w:rPr>
        <w:t xml:space="preserve">     </w:t>
      </w:r>
      <w:bookmarkStart w:id="0" w:name="_GoBack"/>
      <w:bookmarkEnd w:id="0"/>
      <w:r w:rsidR="00E2468D" w:rsidRPr="00E2468D">
        <w:rPr>
          <w:rFonts w:ascii="inherit" w:eastAsia="Times New Roman" w:hAnsi="inherit" w:cs="Arial"/>
          <w:color w:val="101010"/>
          <w:sz w:val="36"/>
        </w:rPr>
        <w:t>5"</w:t>
      </w:r>
      <w:r>
        <w:rPr>
          <w:rFonts w:ascii="inherit" w:eastAsia="Times New Roman" w:hAnsi="inherit" w:cs="Arial"/>
          <w:color w:val="101010"/>
          <w:sz w:val="36"/>
        </w:rPr>
        <w:t xml:space="preserve"> </w:t>
      </w:r>
      <w:r w:rsidR="00E2468D" w:rsidRPr="00E2468D">
        <w:rPr>
          <w:rFonts w:ascii="inherit" w:eastAsia="Times New Roman" w:hAnsi="inherit" w:cs="Arial"/>
          <w:color w:val="101010"/>
          <w:sz w:val="36"/>
        </w:rPr>
        <w:t xml:space="preserve"> touchscreen</w:t>
      </w:r>
    </w:p>
    <w:p w:rsidR="00E2468D" w:rsidRPr="00E2468D" w:rsidRDefault="00E2468D" w:rsidP="00C01703">
      <w:pPr>
        <w:numPr>
          <w:ilvl w:val="0"/>
          <w:numId w:val="1"/>
        </w:numPr>
        <w:tabs>
          <w:tab w:val="clear" w:pos="644"/>
          <w:tab w:val="num" w:pos="0"/>
        </w:tabs>
        <w:spacing w:after="0" w:line="240" w:lineRule="auto"/>
        <w:ind w:left="0" w:firstLine="66"/>
        <w:textAlignment w:val="baseline"/>
        <w:rPr>
          <w:rFonts w:ascii="inherit" w:eastAsia="Times New Roman" w:hAnsi="inherit" w:cs="Arial"/>
          <w:color w:val="101010"/>
          <w:sz w:val="36"/>
        </w:rPr>
      </w:pPr>
      <w:r w:rsidRPr="00E2468D">
        <w:rPr>
          <w:rFonts w:ascii="inherit" w:eastAsia="Times New Roman" w:hAnsi="inherit" w:cs="Arial"/>
          <w:color w:val="101010"/>
          <w:sz w:val="36"/>
        </w:rPr>
        <w:t>Preloaded maps with free lifetime updates</w:t>
      </w:r>
    </w:p>
    <w:p w:rsidR="00E2468D" w:rsidRPr="00E2468D" w:rsidRDefault="00E2468D" w:rsidP="00C01703">
      <w:pPr>
        <w:numPr>
          <w:ilvl w:val="0"/>
          <w:numId w:val="1"/>
        </w:numPr>
        <w:tabs>
          <w:tab w:val="clear" w:pos="644"/>
          <w:tab w:val="num" w:pos="0"/>
        </w:tabs>
        <w:spacing w:after="0" w:line="240" w:lineRule="auto"/>
        <w:ind w:left="0" w:firstLine="66"/>
        <w:textAlignment w:val="baseline"/>
        <w:rPr>
          <w:rFonts w:ascii="inherit" w:eastAsia="Times New Roman" w:hAnsi="inherit" w:cs="Arial"/>
          <w:color w:val="101010"/>
          <w:sz w:val="36"/>
        </w:rPr>
      </w:pPr>
      <w:r w:rsidRPr="00E2468D">
        <w:rPr>
          <w:rFonts w:ascii="inherit" w:eastAsia="Times New Roman" w:hAnsi="inherit" w:cs="Arial"/>
          <w:color w:val="101010"/>
          <w:sz w:val="36"/>
        </w:rPr>
        <w:t>Lane assist with junction view</w:t>
      </w:r>
    </w:p>
    <w:p w:rsidR="00E2468D" w:rsidRPr="00E2468D" w:rsidRDefault="00E2468D" w:rsidP="00C01703">
      <w:pPr>
        <w:numPr>
          <w:ilvl w:val="0"/>
          <w:numId w:val="1"/>
        </w:numPr>
        <w:tabs>
          <w:tab w:val="clear" w:pos="644"/>
          <w:tab w:val="num" w:pos="0"/>
        </w:tabs>
        <w:spacing w:after="0" w:line="240" w:lineRule="auto"/>
        <w:ind w:left="0" w:firstLine="66"/>
        <w:textAlignment w:val="baseline"/>
        <w:rPr>
          <w:rFonts w:ascii="inherit" w:eastAsia="Times New Roman" w:hAnsi="inherit" w:cs="Arial"/>
          <w:color w:val="101010"/>
          <w:sz w:val="36"/>
        </w:rPr>
      </w:pPr>
      <w:r w:rsidRPr="00E2468D">
        <w:rPr>
          <w:rFonts w:ascii="inherit" w:eastAsia="Times New Roman" w:hAnsi="inherit" w:cs="Arial"/>
          <w:color w:val="101010"/>
          <w:sz w:val="36"/>
        </w:rPr>
        <w:t>Speaks street names</w:t>
      </w:r>
    </w:p>
    <w:p w:rsidR="00E2468D" w:rsidRPr="00E2468D" w:rsidRDefault="00E2468D" w:rsidP="00C01703">
      <w:pPr>
        <w:numPr>
          <w:ilvl w:val="0"/>
          <w:numId w:val="1"/>
        </w:numPr>
        <w:tabs>
          <w:tab w:val="clear" w:pos="644"/>
          <w:tab w:val="num" w:pos="0"/>
        </w:tabs>
        <w:spacing w:after="0" w:line="240" w:lineRule="auto"/>
        <w:ind w:left="0" w:firstLine="66"/>
        <w:textAlignment w:val="baseline"/>
        <w:rPr>
          <w:rFonts w:ascii="inherit" w:eastAsia="Times New Roman" w:hAnsi="inherit" w:cs="Arial"/>
          <w:color w:val="101010"/>
          <w:sz w:val="36"/>
        </w:rPr>
      </w:pPr>
      <w:r w:rsidRPr="00E2468D">
        <w:rPr>
          <w:rFonts w:ascii="inherit" w:eastAsia="Times New Roman" w:hAnsi="inherit" w:cs="Arial"/>
          <w:color w:val="101010"/>
          <w:sz w:val="36"/>
        </w:rPr>
        <w:t>Speed limit indicator</w:t>
      </w:r>
    </w:p>
    <w:p w:rsidR="00E2468D" w:rsidRPr="00E2468D" w:rsidRDefault="00E2468D" w:rsidP="00E2468D">
      <w:pPr>
        <w:spacing w:after="240" w:line="240" w:lineRule="auto"/>
        <w:textAlignment w:val="baseline"/>
        <w:rPr>
          <w:rFonts w:ascii="inherit" w:eastAsia="Times New Roman" w:hAnsi="inherit" w:cs="Arial"/>
          <w:color w:val="101010"/>
          <w:sz w:val="36"/>
        </w:rPr>
      </w:pPr>
      <w:r w:rsidRPr="00E2468D">
        <w:rPr>
          <w:rFonts w:ascii="inherit" w:eastAsia="Times New Roman" w:hAnsi="inherit" w:cs="Arial"/>
          <w:color w:val="101010"/>
          <w:sz w:val="36"/>
        </w:rPr>
        <w:t xml:space="preserve">With a big 5" (12.7 cm) touchscreen, more than 5 million points of interest (POIs) and spoken turn-by-turn directions, </w:t>
      </w:r>
      <w:proofErr w:type="spellStart"/>
      <w:r w:rsidRPr="00E2468D">
        <w:rPr>
          <w:rFonts w:ascii="inherit" w:eastAsia="Times New Roman" w:hAnsi="inherit" w:cs="Arial"/>
          <w:color w:val="101010"/>
          <w:sz w:val="36"/>
        </w:rPr>
        <w:t>nüvi</w:t>
      </w:r>
      <w:proofErr w:type="spellEnd"/>
      <w:r w:rsidRPr="00E2468D">
        <w:rPr>
          <w:rFonts w:ascii="inherit" w:eastAsia="Times New Roman" w:hAnsi="inherit" w:cs="Arial"/>
          <w:color w:val="101010"/>
          <w:sz w:val="36"/>
        </w:rPr>
        <w:t xml:space="preserve"> 50LM makes driving fun again. Plus, with FREE lifetime map updates, you always can keep your roads and POIs up to date.</w:t>
      </w:r>
    </w:p>
    <w:p w:rsidR="00E2468D" w:rsidRPr="00E2468D" w:rsidRDefault="00E2468D" w:rsidP="00E2468D">
      <w:pPr>
        <w:spacing w:after="0" w:line="300" w:lineRule="atLeast"/>
        <w:textAlignment w:val="baseline"/>
        <w:rPr>
          <w:rFonts w:ascii="Arial" w:eastAsia="Times New Roman" w:hAnsi="Arial" w:cs="Arial"/>
          <w:color w:val="101010"/>
          <w:sz w:val="21"/>
          <w:szCs w:val="21"/>
        </w:rPr>
      </w:pPr>
      <w:r>
        <w:rPr>
          <w:rFonts w:ascii="Arial" w:eastAsia="Times New Roman" w:hAnsi="Arial" w:cs="Arial"/>
          <w:noProof/>
          <w:color w:val="101010"/>
          <w:sz w:val="21"/>
          <w:szCs w:val="21"/>
        </w:rPr>
        <w:drawing>
          <wp:inline distT="0" distB="0" distL="0" distR="0">
            <wp:extent cx="2861945" cy="2861945"/>
            <wp:effectExtent l="0" t="0" r="0" b="0"/>
            <wp:docPr id="1" name="Picture 1" descr="Choi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hoice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1945" cy="286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468D" w:rsidRPr="00E2468D" w:rsidRDefault="00E2468D" w:rsidP="00E2468D">
      <w:pPr>
        <w:spacing w:after="120" w:line="240" w:lineRule="auto"/>
        <w:textAlignment w:val="baseline"/>
        <w:outlineLvl w:val="2"/>
        <w:rPr>
          <w:rFonts w:ascii="Arial" w:eastAsia="Times New Roman" w:hAnsi="Arial" w:cs="Arial"/>
          <w:color w:val="555555"/>
          <w:sz w:val="36"/>
        </w:rPr>
      </w:pPr>
      <w:r w:rsidRPr="00E2468D">
        <w:rPr>
          <w:rFonts w:ascii="Arial" w:eastAsia="Times New Roman" w:hAnsi="Arial" w:cs="Arial"/>
          <w:color w:val="555555"/>
          <w:sz w:val="36"/>
        </w:rPr>
        <w:t>Get Turn-by-turn Directions</w:t>
      </w:r>
    </w:p>
    <w:p w:rsidR="00E2468D" w:rsidRPr="00E2468D" w:rsidRDefault="00E2468D" w:rsidP="00E2468D">
      <w:pPr>
        <w:spacing w:after="240" w:line="240" w:lineRule="auto"/>
        <w:textAlignment w:val="baseline"/>
        <w:rPr>
          <w:rFonts w:ascii="inherit" w:eastAsia="Times New Roman" w:hAnsi="inherit" w:cs="Arial"/>
          <w:color w:val="101010"/>
          <w:sz w:val="36"/>
        </w:rPr>
      </w:pPr>
      <w:proofErr w:type="spellStart"/>
      <w:proofErr w:type="gramStart"/>
      <w:r w:rsidRPr="00E2468D">
        <w:rPr>
          <w:rFonts w:ascii="inherit" w:eastAsia="Times New Roman" w:hAnsi="inherit" w:cs="Arial"/>
          <w:color w:val="101010"/>
          <w:sz w:val="36"/>
        </w:rPr>
        <w:t>nüvi</w:t>
      </w:r>
      <w:proofErr w:type="spellEnd"/>
      <w:proofErr w:type="gramEnd"/>
      <w:r w:rsidRPr="00E2468D">
        <w:rPr>
          <w:rFonts w:ascii="inherit" w:eastAsia="Times New Roman" w:hAnsi="inherit" w:cs="Arial"/>
          <w:color w:val="101010"/>
          <w:sz w:val="36"/>
        </w:rPr>
        <w:t xml:space="preserve"> 50LM’s intuitive interface greets you with 2 simple choices: “Where To?” and “View Map.” Touch the screen to easily look up addresses and services and to be guided to your destination with voice-prompted, turn-by-turn directions that speak street names. It comes in 2 mapping versions and has preloaded maps for the lower 49 states plus Puerto Rico, or full coverage of the U.S. and Canada. </w:t>
      </w:r>
      <w:proofErr w:type="spellStart"/>
      <w:proofErr w:type="gramStart"/>
      <w:r w:rsidRPr="00E2468D">
        <w:rPr>
          <w:rFonts w:ascii="inherit" w:eastAsia="Times New Roman" w:hAnsi="inherit" w:cs="Arial"/>
          <w:color w:val="101010"/>
          <w:sz w:val="36"/>
        </w:rPr>
        <w:t>nüvi</w:t>
      </w:r>
      <w:proofErr w:type="spellEnd"/>
      <w:proofErr w:type="gramEnd"/>
      <w:r w:rsidRPr="00E2468D">
        <w:rPr>
          <w:rFonts w:ascii="inherit" w:eastAsia="Times New Roman" w:hAnsi="inherit" w:cs="Arial"/>
          <w:color w:val="101010"/>
          <w:sz w:val="36"/>
        </w:rPr>
        <w:t xml:space="preserve"> 50LM’s speed limit indicator shows you how fast you can go on most major roads. With its “Where Am I?” emergency locator, you always know </w:t>
      </w:r>
      <w:r w:rsidRPr="00E2468D">
        <w:rPr>
          <w:rFonts w:ascii="inherit" w:eastAsia="Times New Roman" w:hAnsi="inherit" w:cs="Arial"/>
          <w:color w:val="101010"/>
          <w:sz w:val="36"/>
        </w:rPr>
        <w:lastRenderedPageBreak/>
        <w:t>your location. It also comes preloaded with millions of POIs and offers the ability to add your own.</w:t>
      </w:r>
    </w:p>
    <w:p w:rsidR="00E55122" w:rsidRPr="00E2468D" w:rsidRDefault="00E55122">
      <w:pPr>
        <w:rPr>
          <w:sz w:val="36"/>
        </w:rPr>
      </w:pPr>
    </w:p>
    <w:sectPr w:rsidR="00E55122" w:rsidRPr="00E246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34A65"/>
    <w:multiLevelType w:val="multilevel"/>
    <w:tmpl w:val="76983EE8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468D"/>
    <w:rsid w:val="00C01703"/>
    <w:rsid w:val="00E2468D"/>
    <w:rsid w:val="00E55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2468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2468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246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468D"/>
    <w:pPr>
      <w:spacing w:after="0" w:line="240" w:lineRule="auto"/>
    </w:pPr>
    <w:rPr>
      <w:rFonts w:ascii="Tahoma" w:hAnsi="Tahoma" w:cs="Tahoma"/>
      <w:sz w:val="1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468D"/>
    <w:rPr>
      <w:rFonts w:ascii="Tahoma" w:hAnsi="Tahoma" w:cs="Tahoma"/>
      <w:sz w:val="1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2468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2468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246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468D"/>
    <w:pPr>
      <w:spacing w:after="0" w:line="240" w:lineRule="auto"/>
    </w:pPr>
    <w:rPr>
      <w:rFonts w:ascii="Tahoma" w:hAnsi="Tahoma" w:cs="Tahoma"/>
      <w:sz w:val="1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468D"/>
    <w:rPr>
      <w:rFonts w:ascii="Tahoma" w:hAnsi="Tahoma" w:cs="Tahoma"/>
      <w:sz w:val="1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63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68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82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156</Words>
  <Characters>895</Characters>
  <Application>Microsoft Office Word</Application>
  <DocSecurity>0</DocSecurity>
  <Lines>7</Lines>
  <Paragraphs>2</Paragraphs>
  <ScaleCrop>false</ScaleCrop>
  <Company/>
  <LinksUpToDate>false</LinksUpToDate>
  <CharactersWithSpaces>1049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2018-04-27T08:23:00Z</dcterms:created>
  <dcterms:modified xsi:type="dcterms:W3CDTF">2018-05-07T07:46:00Z</dcterms:modified>
</cp:coreProperties>
</file>