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65245" cy="1209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7517" b="17000"/>
                    <a:stretch>
                      <a:fillRect/>
                    </a:stretch>
                  </pic:blipFill>
                  <pic:spPr bwMode="auto">
                    <a:xfrm>
                      <a:off x="0" y="0"/>
                      <a:ext cx="3865245" cy="1209040"/>
                    </a:xfrm>
                    <a:prstGeom prst="rect">
                      <a:avLst/>
                    </a:prstGeom>
                    <a:noFill/>
                  </pic:spPr>
                </pic:pic>
              </a:graphicData>
            </a:graphic>
          </wp:anchor>
        </w:drawing>
      </w:r>
      <w:bookmarkStart w:id="0" w:name="__DdeLink__3147_3174263139"/>
      <w:bookmarkStart w:id="1" w:name="__DdeLink__3147_3174263139"/>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lledutableau"/>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tcPr>
          <w:p>
            <w:pPr>
              <w:pStyle w:val="Normal"/>
              <w:widowControl/>
              <w:spacing w:lineRule="auto" w:line="240" w:before="0" w:after="0"/>
              <w:rPr>
                <w:b/>
                <w:sz w:val="44"/>
                <w:szCs w:val="44"/>
              </w:rPr>
            </w:pPr>
            <w:r>
              <w:rPr>
                <w:rFonts w:eastAsia="Calibri" w:cs=""/>
                <w:b/>
                <w:kern w:val="0"/>
                <w:sz w:val="44"/>
                <w:szCs w:val="44"/>
                <w:lang w:val="fr-FR" w:eastAsia="en-US" w:bidi="ar-SA"/>
              </w:rPr>
            </w:r>
          </w:p>
          <w:p>
            <w:pPr>
              <w:pStyle w:val="Normal"/>
              <w:widowControl/>
              <w:spacing w:lineRule="auto" w:line="240" w:before="0" w:after="0"/>
              <w:jc w:val="center"/>
              <w:rPr>
                <w:b/>
                <w:sz w:val="56"/>
                <w:szCs w:val="56"/>
              </w:rPr>
            </w:pPr>
            <w:r>
              <w:rPr>
                <w:rFonts w:eastAsia="Calibri" w:cs=""/>
                <w:b/>
                <w:kern w:val="0"/>
                <w:sz w:val="56"/>
                <w:szCs w:val="56"/>
                <w:lang w:val="fr-FR" w:eastAsia="en-US" w:bidi="ar-SA"/>
              </w:rPr>
              <w:t>SPECIFICATIONS</w:t>
            </w:r>
          </w:p>
          <w:p>
            <w:pPr>
              <w:pStyle w:val="Normal"/>
              <w:widowControl/>
              <w:spacing w:lineRule="auto" w:line="240" w:before="0" w:after="0"/>
              <w:jc w:val="center"/>
              <w:rPr>
                <w:b/>
                <w:sz w:val="56"/>
                <w:szCs w:val="56"/>
              </w:rPr>
            </w:pPr>
            <w:r>
              <w:rPr>
                <w:rFonts w:eastAsia="Calibri" w:cs=""/>
                <w:b/>
                <w:kern w:val="0"/>
                <w:sz w:val="56"/>
                <w:szCs w:val="56"/>
                <w:lang w:val="fr-FR" w:eastAsia="en-US" w:bidi="ar-SA"/>
              </w:rPr>
              <w:t>DU SYSTEME</w:t>
            </w:r>
          </w:p>
          <w:p>
            <w:pPr>
              <w:pStyle w:val="Normal"/>
              <w:widowControl/>
              <w:spacing w:lineRule="auto" w:line="240" w:before="0" w:after="0"/>
              <w:jc w:val="center"/>
              <w:rPr>
                <w:bCs/>
                <w:color w:val="C00000"/>
                <w:sz w:val="16"/>
                <w:szCs w:val="16"/>
              </w:rPr>
            </w:pPr>
            <w:r>
              <w:rPr>
                <w:rFonts w:eastAsia="Calibri" w:cs=""/>
                <w:bCs/>
                <w:color w:themeColor="text2" w:themeShade="bf" w:val="C00000"/>
                <w:kern w:val="0"/>
                <w:sz w:val="16"/>
                <w:szCs w:val="16"/>
                <w:lang w:val="fr-FR" w:eastAsia="en-US" w:bidi="ar-SA"/>
              </w:rPr>
              <w:t xml:space="preserve">Référence interne : </w:t>
            </w:r>
            <w:r>
              <w:rPr>
                <w:rFonts w:eastAsia="Calibri" w:cs=""/>
                <w:b/>
                <w:color w:themeColor="text2" w:themeShade="bf" w:val="C00000"/>
                <w:kern w:val="0"/>
                <w:sz w:val="16"/>
                <w:szCs w:val="16"/>
                <w:lang w:val="fr-FR" w:eastAsia="en-US" w:bidi="ar-SA"/>
              </w:rPr>
              <w:t xml:space="preserve">1 </w:t>
            </w:r>
            <w:r>
              <w:rPr>
                <w:rFonts w:eastAsia="Calibri" w:cs=""/>
                <w:b/>
                <w:color w:themeColor="text2" w:themeShade="bf" w:val="C00000"/>
                <w:kern w:val="0"/>
                <w:sz w:val="16"/>
                <w:szCs w:val="16"/>
                <w:lang w:val="fr-FR" w:eastAsia="en-US" w:bidi="ar-SA"/>
              </w:rPr>
              <w:t>x</w:t>
            </w:r>
            <w:r>
              <w:rPr>
                <w:rFonts w:eastAsia="Calibri" w:cs=""/>
                <w:b/>
                <w:color w:themeColor="text2" w:themeShade="bf" w:val="C00000"/>
                <w:kern w:val="0"/>
                <w:sz w:val="16"/>
                <w:szCs w:val="16"/>
                <w:lang w:val="fr-FR" w:eastAsia="en-US" w:bidi="ar-SA"/>
              </w:rPr>
              <w:t>00 0</w:t>
            </w:r>
            <w:r>
              <w:rPr>
                <w:rFonts w:eastAsia="Calibri" w:cs=""/>
                <w:b/>
                <w:color w:themeColor="text2" w:themeShade="bf" w:val="C00000"/>
                <w:kern w:val="0"/>
                <w:sz w:val="16"/>
                <w:szCs w:val="16"/>
                <w:lang w:val="fr-FR" w:eastAsia="en-US" w:bidi="ar-SA"/>
              </w:rPr>
              <w:t>xx</w:t>
            </w:r>
          </w:p>
          <w:p>
            <w:pPr>
              <w:pStyle w:val="Normal"/>
              <w:widowControl/>
              <w:spacing w:lineRule="auto" w:line="240" w:before="0" w:after="0"/>
              <w:rPr>
                <w:b/>
                <w:sz w:val="44"/>
                <w:szCs w:val="44"/>
              </w:rPr>
            </w:pPr>
            <w:r>
              <w:rPr>
                <w:rFonts w:eastAsia="Calibri" w:cs=""/>
                <w:b/>
                <w:kern w:val="0"/>
                <w:sz w:val="44"/>
                <w:szCs w:val="44"/>
                <w:lang w:val="fr-FR"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 w:cs="" w:cstheme="majorBidi" w:eastAsiaTheme="majorEastAsia"/>
          <w:caps/>
          <w:spacing w:val="-10"/>
          <w:kern w:val="2"/>
          <w:sz w:val="44"/>
          <w:szCs w:val="56"/>
        </w:rPr>
      </w:pPr>
      <w:r>
        <w:rPr>
          <w:rFonts w:eastAsia="" w:cs="" w:cstheme="majorBidi" w:eastAsiaTheme="majorEastAsia"/>
          <w:caps/>
          <w:spacing w:val="-10"/>
          <w:kern w:val="2"/>
          <w:sz w:val="44"/>
          <w:szCs w:val="56"/>
        </w:rPr>
      </w:r>
      <w:r>
        <w:br w:type="page"/>
      </w:r>
    </w:p>
    <w:p>
      <w:pPr>
        <w:pStyle w:val="Titreuser"/>
        <w:rPr/>
      </w:pPr>
      <w:bookmarkStart w:id="2" w:name="__RefHeading___Toc4643_3174263139"/>
      <w:bookmarkStart w:id="3" w:name="_Toc194416957"/>
      <w:bookmarkEnd w:id="2"/>
      <w:r>
        <w:rPr/>
        <w:t>Tables des matières</w:t>
      </w:r>
      <w:bookmarkEnd w:id="3"/>
    </w:p>
    <w:p>
      <w:pPr>
        <w:pStyle w:val="TOC1"/>
        <w:tabs>
          <w:tab w:val="clear" w:pos="708"/>
          <w:tab w:val="right" w:pos="9062" w:leader="dot"/>
        </w:tabs>
        <w:rPr/>
      </w:pPr>
      <w:r>
        <w:rPr/>
      </w:r>
    </w:p>
    <w:sdt>
      <w:sdtPr>
        <w:docPartObj>
          <w:docPartGallery w:val="Table of Contents"/>
          <w:docPartUnique w:val="true"/>
        </w:docPartObj>
      </w:sdtPr>
      <w:sdtContent>
        <w:p>
          <w:pPr>
            <w:pStyle w:val="TOC1"/>
            <w:tabs>
              <w:tab w:val="clear" w:pos="708"/>
              <w:tab w:val="left" w:pos="440" w:leader="none"/>
              <w:tab w:val="right" w:pos="9069" w:leader="dot"/>
            </w:tabs>
            <w:rPr/>
          </w:pPr>
          <w:r>
            <w:fldChar w:fldCharType="begin"/>
          </w:r>
          <w:r>
            <w:rPr>
              <w:webHidden/>
              <w:rStyle w:val="Sautdindex"/>
            </w:rPr>
            <w:instrText xml:space="preserve"> TOC \z \o "1-4" \t "Titre (user),1" \h</w:instrText>
          </w:r>
          <w:r>
            <w:rPr>
              <w:webHidden/>
              <w:rStyle w:val="Sautdindex"/>
            </w:rPr>
            <w:fldChar w:fldCharType="separate"/>
          </w:r>
          <w:hyperlink w:anchor="__RefHeading___Toc4643_3174263139">
            <w:r>
              <w:rPr>
                <w:webHidden/>
                <w:rStyle w:val="Sautdindex"/>
              </w:rPr>
              <w:tab/>
              <w:t>Tables des matières</w:t>
              <w:tab/>
              <w:t>2</w:t>
            </w:r>
          </w:hyperlink>
        </w:p>
        <w:p>
          <w:pPr>
            <w:pStyle w:val="TOC1"/>
            <w:tabs>
              <w:tab w:val="clear" w:pos="708"/>
              <w:tab w:val="left" w:pos="440" w:leader="none"/>
              <w:tab w:val="right" w:pos="9069" w:leader="dot"/>
            </w:tabs>
            <w:rPr/>
          </w:pPr>
          <w:hyperlink w:anchor="__RefHeading___Toc4613_3174263139">
            <w:r>
              <w:rPr>
                <w:webHidden/>
                <w:rStyle w:val="Sautdindex"/>
              </w:rPr>
              <w:tab/>
              <w:t>Table des illustrations &amp; tableaux</w:t>
              <w:tab/>
              <w:t>3</w:t>
            </w:r>
          </w:hyperlink>
        </w:p>
        <w:p>
          <w:pPr>
            <w:pStyle w:val="TOC1"/>
            <w:tabs>
              <w:tab w:val="clear" w:pos="708"/>
              <w:tab w:val="left" w:pos="440" w:leader="none"/>
              <w:tab w:val="right" w:pos="9069" w:leader="dot"/>
            </w:tabs>
            <w:rPr/>
          </w:pPr>
          <w:hyperlink w:anchor="__RefHeading___Toc4615_3174263139">
            <w:r>
              <w:rPr>
                <w:webHidden/>
                <w:rStyle w:val="Sautdindex"/>
              </w:rPr>
              <w:tab/>
              <w:t>Identification du document</w:t>
              <w:tab/>
              <w:t>4</w:t>
            </w:r>
          </w:hyperlink>
        </w:p>
        <w:p>
          <w:pPr>
            <w:pStyle w:val="TOC1"/>
            <w:tabs>
              <w:tab w:val="clear" w:pos="708"/>
              <w:tab w:val="left" w:pos="440" w:leader="none"/>
              <w:tab w:val="right" w:pos="9069" w:leader="dot"/>
            </w:tabs>
            <w:rPr/>
          </w:pPr>
          <w:hyperlink w:anchor="__RefHeading___Toc4617_3174263139">
            <w:r>
              <w:rPr>
                <w:webHidden/>
                <w:rStyle w:val="Sautdindex"/>
              </w:rPr>
              <w:t>A.</w:t>
              <w:tab/>
              <w:t>Introduction</w:t>
              <w:tab/>
              <w:t>5</w:t>
            </w:r>
          </w:hyperlink>
        </w:p>
        <w:p>
          <w:pPr>
            <w:pStyle w:val="TOC2"/>
            <w:tabs>
              <w:tab w:val="clear" w:pos="708"/>
              <w:tab w:val="left" w:pos="880" w:leader="none"/>
              <w:tab w:val="right" w:pos="9069" w:leader="dot"/>
            </w:tabs>
            <w:rPr/>
          </w:pPr>
          <w:hyperlink w:anchor="__RefHeading___Toc4619_3174263139">
            <w:r>
              <w:rPr>
                <w:webHidden/>
                <w:rStyle w:val="Sautdindex"/>
              </w:rPr>
              <w:t>A.1.</w:t>
              <w:tab/>
              <w:t>Objectif du document</w:t>
              <w:tab/>
              <w:t>5</w:t>
            </w:r>
          </w:hyperlink>
        </w:p>
        <w:p>
          <w:pPr>
            <w:pStyle w:val="TOC2"/>
            <w:tabs>
              <w:tab w:val="clear" w:pos="708"/>
              <w:tab w:val="left" w:pos="880" w:leader="none"/>
              <w:tab w:val="right" w:pos="9069" w:leader="dot"/>
            </w:tabs>
            <w:rPr/>
          </w:pPr>
          <w:hyperlink w:anchor="__RefHeading___Toc4621_3174263139">
            <w:r>
              <w:rPr>
                <w:webHidden/>
                <w:rStyle w:val="Sautdindex"/>
              </w:rPr>
              <w:t>A.2.</w:t>
              <w:tab/>
              <w:t>Documents de référence</w:t>
              <w:tab/>
              <w:t>5</w:t>
            </w:r>
          </w:hyperlink>
        </w:p>
        <w:p>
          <w:pPr>
            <w:pStyle w:val="TOC2"/>
            <w:tabs>
              <w:tab w:val="clear" w:pos="708"/>
              <w:tab w:val="left" w:pos="880" w:leader="none"/>
              <w:tab w:val="right" w:pos="9069" w:leader="dot"/>
            </w:tabs>
            <w:rPr/>
          </w:pPr>
          <w:hyperlink w:anchor="__RefHeading___Toc4623_3174263139">
            <w:r>
              <w:rPr>
                <w:webHidden/>
                <w:rStyle w:val="Sautdindex"/>
              </w:rPr>
              <w:t>A.3.</w:t>
              <w:tab/>
              <w:t>Documents applicables</w:t>
              <w:tab/>
              <w:t>5</w:t>
            </w:r>
          </w:hyperlink>
        </w:p>
        <w:p>
          <w:pPr>
            <w:pStyle w:val="TOC2"/>
            <w:tabs>
              <w:tab w:val="clear" w:pos="708"/>
              <w:tab w:val="left" w:pos="880" w:leader="none"/>
              <w:tab w:val="right" w:pos="9069" w:leader="dot"/>
            </w:tabs>
            <w:rPr/>
          </w:pPr>
          <w:hyperlink w:anchor="__RefHeading___Toc4625_3174263139">
            <w:r>
              <w:rPr>
                <w:webHidden/>
                <w:rStyle w:val="Sautdindex"/>
              </w:rPr>
              <w:t>A.4.</w:t>
              <w:tab/>
              <w:t>Abréviations</w:t>
              <w:tab/>
              <w:t>5</w:t>
            </w:r>
          </w:hyperlink>
        </w:p>
        <w:p>
          <w:pPr>
            <w:pStyle w:val="TOC1"/>
            <w:tabs>
              <w:tab w:val="clear" w:pos="708"/>
              <w:tab w:val="left" w:pos="440" w:leader="none"/>
              <w:tab w:val="right" w:pos="9069" w:leader="dot"/>
            </w:tabs>
            <w:rPr/>
          </w:pPr>
          <w:hyperlink w:anchor="__RefHeading___Toc4627_3174263139">
            <w:r>
              <w:rPr>
                <w:webHidden/>
                <w:rStyle w:val="Sautdindex"/>
              </w:rPr>
              <w:t>B.</w:t>
              <w:tab/>
              <w:t>Introduction et description générale</w:t>
              <w:tab/>
              <w:t>6</w:t>
            </w:r>
          </w:hyperlink>
        </w:p>
        <w:p>
          <w:pPr>
            <w:pStyle w:val="TOC2"/>
            <w:tabs>
              <w:tab w:val="clear" w:pos="708"/>
              <w:tab w:val="left" w:pos="880" w:leader="none"/>
              <w:tab w:val="right" w:pos="9069" w:leader="dot"/>
            </w:tabs>
            <w:rPr/>
          </w:pPr>
          <w:hyperlink w:anchor="__RefHeading___Toc4629_3174263139">
            <w:r>
              <w:rPr>
                <w:webHidden/>
                <w:rStyle w:val="Sautdindex"/>
              </w:rPr>
              <w:t>B.1.</w:t>
              <w:tab/>
              <w:t>La desserte du quartier Rives de Meurthe Nord</w:t>
              <w:tab/>
              <w:t>6</w:t>
            </w:r>
          </w:hyperlink>
        </w:p>
        <w:p>
          <w:pPr>
            <w:pStyle w:val="TOC2"/>
            <w:tabs>
              <w:tab w:val="clear" w:pos="708"/>
              <w:tab w:val="left" w:pos="880" w:leader="none"/>
              <w:tab w:val="right" w:pos="9069" w:leader="dot"/>
            </w:tabs>
            <w:rPr/>
          </w:pPr>
          <w:hyperlink w:anchor="__RefHeading___Toc4631_3174263139">
            <w:r>
              <w:rPr>
                <w:webHidden/>
                <w:rStyle w:val="Sautdindex"/>
              </w:rPr>
              <w:t>B.2.</w:t>
              <w:tab/>
              <w:t>Particularité du projet : desservir efficacement tout en laissant de la place aux pistes piétonnes et cyclables</w:t>
              <w:tab/>
              <w:t>6</w:t>
            </w:r>
          </w:hyperlink>
        </w:p>
        <w:p>
          <w:pPr>
            <w:pStyle w:val="TOC1"/>
            <w:tabs>
              <w:tab w:val="clear" w:pos="708"/>
              <w:tab w:val="left" w:pos="440" w:leader="none"/>
              <w:tab w:val="right" w:pos="9069" w:leader="dot"/>
            </w:tabs>
            <w:rPr/>
          </w:pPr>
          <w:hyperlink w:anchor="__RefHeading___Toc4633_3174263139">
            <w:r>
              <w:rPr>
                <w:webHidden/>
                <w:rStyle w:val="Sautdindex"/>
              </w:rPr>
              <w:t>C.</w:t>
              <w:tab/>
              <w:t>Exigences contractuelles du système global</w:t>
              <w:tab/>
              <w:t>7</w:t>
            </w:r>
          </w:hyperlink>
        </w:p>
        <w:p>
          <w:pPr>
            <w:pStyle w:val="TOC2"/>
            <w:tabs>
              <w:tab w:val="clear" w:pos="708"/>
              <w:tab w:val="left" w:pos="880" w:leader="none"/>
              <w:tab w:val="right" w:pos="9069" w:leader="dot"/>
            </w:tabs>
            <w:rPr/>
          </w:pPr>
          <w:hyperlink w:anchor="__RefHeading___Toc4635_3174263139">
            <w:r>
              <w:rPr>
                <w:webHidden/>
                <w:rStyle w:val="Sautdindex"/>
              </w:rPr>
              <w:t>C.1.</w:t>
              <w:tab/>
              <w:t>Exigences contractuelles</w:t>
              <w:tab/>
              <w:t>7</w:t>
            </w:r>
          </w:hyperlink>
        </w:p>
        <w:p>
          <w:pPr>
            <w:pStyle w:val="TOC2"/>
            <w:tabs>
              <w:tab w:val="clear" w:pos="708"/>
              <w:tab w:val="left" w:pos="880" w:leader="none"/>
              <w:tab w:val="right" w:pos="9069" w:leader="dot"/>
            </w:tabs>
            <w:rPr/>
          </w:pPr>
          <w:hyperlink w:anchor="__RefHeading___Toc4637_3174263139">
            <w:r>
              <w:rPr>
                <w:webHidden/>
                <w:rStyle w:val="Sautdindex"/>
              </w:rPr>
              <w:t>C.2.</w:t>
              <w:tab/>
              <w:t>Exigences d’insertion du système</w:t>
              <w:tab/>
              <w:t>7</w:t>
            </w:r>
          </w:hyperlink>
        </w:p>
        <w:p>
          <w:pPr>
            <w:pStyle w:val="TOC2"/>
            <w:tabs>
              <w:tab w:val="clear" w:pos="708"/>
              <w:tab w:val="left" w:pos="880" w:leader="none"/>
              <w:tab w:val="right" w:pos="9069" w:leader="dot"/>
            </w:tabs>
            <w:rPr/>
          </w:pPr>
          <w:hyperlink w:anchor="__RefHeading___Toc4639_3174263139">
            <w:r>
              <w:rPr>
                <w:webHidden/>
                <w:rStyle w:val="Sautdindex"/>
              </w:rPr>
              <w:t>C.3.</w:t>
              <w:tab/>
              <w:t>Exigences de conception</w:t>
              <w:tab/>
              <w:t>8</w:t>
            </w:r>
          </w:hyperlink>
        </w:p>
        <w:p>
          <w:pPr>
            <w:pStyle w:val="TOC2"/>
            <w:tabs>
              <w:tab w:val="clear" w:pos="708"/>
              <w:tab w:val="left" w:pos="880" w:leader="none"/>
              <w:tab w:val="right" w:pos="9069" w:leader="dot"/>
            </w:tabs>
            <w:rPr/>
          </w:pPr>
          <w:hyperlink w:anchor="__RefHeading___Toc4641_3174263139">
            <w:r>
              <w:rPr>
                <w:webHidden/>
                <w:rStyle w:val="Sautdindex"/>
              </w:rPr>
              <w:t>C.4.</w:t>
              <w:tab/>
              <w:t>Exigences de conception des capsules imposées par le constructeur</w:t>
              <w:tab/>
              <w:t>9</w:t>
            </w:r>
          </w:hyperlink>
          <w:r>
            <w:rPr>
              <w:rStyle w:val="Sautdindex"/>
            </w:rPr>
            <w:fldChar w:fldCharType="end"/>
          </w:r>
        </w:p>
      </w:sdtContent>
    </w:sdt>
    <w:p>
      <w:pPr>
        <w:pStyle w:val="Normal"/>
        <w:widowControl/>
        <w:bidi w:val="0"/>
        <w:spacing w:lineRule="auto" w:line="259" w:before="0" w:after="160"/>
        <w:jc w:val="both"/>
        <w:rPr>
          <w:color w:themeColor="text2" w:themeShade="bf" w:val="323E4F"/>
          <w:sz w:val="20"/>
        </w:rPr>
      </w:pPr>
      <w:r>
        <w:rPr>
          <w:color w:themeColor="text2" w:themeShade="bf" w:val="323E4F"/>
          <w:sz w:val="20"/>
        </w:rPr>
      </w:r>
    </w:p>
    <w:p>
      <w:pPr>
        <w:pStyle w:val="Normal"/>
        <w:rPr>
          <w:rFonts w:ascii="Calibri Light" w:hAnsi="Calibri Light" w:eastAsia="" w:cs="" w:asciiTheme="majorHAnsi" w:cstheme="majorBidi" w:eastAsiaTheme="majorEastAsia" w:hAnsiTheme="majorHAnsi"/>
          <w:b/>
          <w:caps/>
          <w:sz w:val="44"/>
          <w:szCs w:val="32"/>
        </w:rPr>
      </w:pPr>
      <w:r>
        <w:rPr>
          <w:rFonts w:eastAsia="" w:cs="" w:cstheme="majorBidi" w:eastAsiaTheme="majorEastAsia" w:ascii="Calibri Light" w:hAnsi="Calibri Light"/>
          <w:b/>
          <w:caps/>
          <w:sz w:val="44"/>
          <w:szCs w:val="32"/>
        </w:rPr>
      </w:r>
      <w:bookmarkStart w:id="4" w:name="_Toc139360659"/>
      <w:bookmarkStart w:id="5" w:name="_Toc139360659"/>
      <w:r>
        <w:br w:type="page"/>
      </w:r>
    </w:p>
    <w:p>
      <w:pPr>
        <w:pStyle w:val="Heading1"/>
        <w:numPr>
          <w:ilvl w:val="0"/>
          <w:numId w:val="0"/>
        </w:numPr>
        <w:spacing w:before="0" w:after="240"/>
        <w:ind w:hanging="0" w:left="0"/>
        <w:rPr/>
      </w:pPr>
      <w:bookmarkStart w:id="6" w:name="__RefHeading___Toc4613_3174263139"/>
      <w:bookmarkStart w:id="7" w:name="_Toc194416958"/>
      <w:bookmarkEnd w:id="6"/>
      <w:r>
        <w:rPr/>
        <w:t>Table des illustrations &amp; tableaux</w:t>
      </w:r>
      <w:bookmarkEnd w:id="7"/>
    </w:p>
    <w:p>
      <w:pPr>
        <w:pStyle w:val="Normal"/>
        <w:rPr/>
      </w:pPr>
      <w:r>
        <w:rPr/>
      </w:r>
    </w:p>
    <w:p>
      <w:pPr>
        <w:pStyle w:val="TableofFigures"/>
        <w:tabs>
          <w:tab w:val="clear" w:pos="708"/>
          <w:tab w:val="right" w:pos="9069" w:leader="dot"/>
        </w:tabs>
        <w:rPr/>
      </w:pPr>
      <w:r>
        <w:fldChar w:fldCharType="begin"/>
      </w:r>
      <w:r>
        <w:rPr/>
        <w:instrText xml:space="preserve"> TOC \c "Figure" \h </w:instrText>
      </w:r>
      <w:r>
        <w:rPr/>
        <w:fldChar w:fldCharType="separate"/>
      </w:r>
      <w:hyperlink w:anchor="Figure!0|sequence">
        <w:r>
          <w:rPr/>
          <w:t>Figure Erreur : source de la référence non trouvée</w:t>
          <w:noBreakHyphen/>
          <w:t>i: Caractéristiques physiques de la capsule générique</w:t>
          <w:tab/>
          <w:t>9</w:t>
        </w:r>
      </w:hyperlink>
    </w:p>
    <w:p>
      <w:pPr>
        <w:pStyle w:val="TableofFigures"/>
        <w:tabs>
          <w:tab w:val="clear" w:pos="708"/>
          <w:tab w:val="right" w:pos="9069" w:leader="dot"/>
        </w:tabs>
        <w:rPr/>
      </w:pPr>
      <w:hyperlink w:anchor="Figure!1|sequence">
        <w:r>
          <w:rPr/>
          <w:t>Figure Erreur : source de la référence non trouvée</w:t>
          <w:noBreakHyphen/>
          <w:t>ii: Caractéristiques mécaniques et phoniques de la capsule générique</w:t>
          <w:tab/>
          <w:t>9</w:t>
        </w:r>
      </w:hyperlink>
      <w:r>
        <w:rPr/>
        <w:fldChar w:fldCharType="end"/>
      </w:r>
    </w:p>
    <w:p>
      <w:pPr>
        <w:pStyle w:val="Normal"/>
        <w:rPr/>
      </w:pPr>
      <w:r>
        <w:rPr/>
      </w:r>
    </w:p>
    <w:p>
      <w:pPr>
        <w:pStyle w:val="Normal"/>
        <w:rPr/>
      </w:pPr>
      <w:r>
        <w:rPr/>
      </w:r>
    </w:p>
    <w:p>
      <w:pPr>
        <w:pStyle w:val="TableofFigures"/>
        <w:tabs>
          <w:tab w:val="clear" w:pos="708"/>
          <w:tab w:val="right" w:pos="9069" w:leader="dot"/>
        </w:tabs>
        <w:rPr/>
      </w:pPr>
      <w:r>
        <w:fldChar w:fldCharType="begin"/>
      </w:r>
      <w:r>
        <w:rPr/>
        <w:instrText xml:space="preserve"> TOC \c "Tableau" \h </w:instrText>
      </w:r>
      <w:r>
        <w:rPr/>
        <w:fldChar w:fldCharType="separate"/>
      </w:r>
      <w:hyperlink w:anchor="Tableau!0|sequence">
        <w:r>
          <w:rPr/>
          <w:t>Tableau Erreur : source de la référence non trouvée</w:t>
          <w:noBreakHyphen/>
          <w:t>i : Gestion du document</w:t>
          <w:tab/>
          <w:t>4</w:t>
        </w:r>
      </w:hyperlink>
    </w:p>
    <w:p>
      <w:pPr>
        <w:pStyle w:val="TableofFigures"/>
        <w:tabs>
          <w:tab w:val="clear" w:pos="708"/>
          <w:tab w:val="right" w:pos="9069" w:leader="dot"/>
        </w:tabs>
        <w:rPr/>
      </w:pPr>
      <w:hyperlink w:anchor="Tableau!1|sequence">
        <w:r>
          <w:rPr/>
          <w:t>Tableau Erreur : source de la référence non trouvée</w:t>
          <w:noBreakHyphen/>
          <w:t>ii : Historique des modifications du document</w:t>
          <w:tab/>
          <w:t>4</w:t>
        </w:r>
      </w:hyperlink>
    </w:p>
    <w:p>
      <w:pPr>
        <w:pStyle w:val="TableofFigures"/>
        <w:tabs>
          <w:tab w:val="clear" w:pos="708"/>
          <w:tab w:val="right" w:pos="9069" w:leader="dot"/>
        </w:tabs>
        <w:rPr/>
      </w:pPr>
      <w:hyperlink w:anchor="Tableau!2|sequence">
        <w:r>
          <w:rPr/>
          <w:t>Tableau Erreur : source de la référence non trouvée</w:t>
          <w:noBreakHyphen/>
          <w:t>iii : Liste des documents de référence à la rédaction de ce document</w:t>
          <w:tab/>
          <w:t>5</w:t>
        </w:r>
      </w:hyperlink>
    </w:p>
    <w:p>
      <w:pPr>
        <w:pStyle w:val="TableofFigures"/>
        <w:tabs>
          <w:tab w:val="clear" w:pos="708"/>
          <w:tab w:val="right" w:pos="9069" w:leader="dot"/>
        </w:tabs>
        <w:rPr/>
      </w:pPr>
      <w:hyperlink w:anchor="Tableau!3|sequence">
        <w:r>
          <w:rPr/>
          <w:t>Tableau Erreur : source de la référence non trouvée</w:t>
          <w:noBreakHyphen/>
          <w:t>iv : Liste des documents qui sont applicables au document présent</w:t>
          <w:tab/>
          <w:t>5</w:t>
        </w:r>
      </w:hyperlink>
    </w:p>
    <w:p>
      <w:pPr>
        <w:pStyle w:val="TableofFigures"/>
        <w:tabs>
          <w:tab w:val="clear" w:pos="708"/>
          <w:tab w:val="right" w:pos="9069" w:leader="dot"/>
        </w:tabs>
        <w:rPr/>
      </w:pPr>
      <w:hyperlink w:anchor="Tableau!4|sequence">
        <w:r>
          <w:rPr/>
          <w:t>Tableau Erreur : source de la référence non trouvée</w:t>
          <w:noBreakHyphen/>
          <w:t>v : Liste des abréviations utilisées au travers de ce document</w:t>
          <w:tab/>
          <w:t>5</w:t>
        </w:r>
      </w:hyperlink>
      <w:r>
        <w:rPr/>
        <w:fldChar w:fldCharType="end"/>
      </w:r>
    </w:p>
    <w:p>
      <w:pPr>
        <w:pStyle w:val="Normal"/>
        <w:rPr/>
      </w:pPr>
      <w:r>
        <w:rPr/>
      </w:r>
      <w:r>
        <w:br w:type="page"/>
      </w:r>
    </w:p>
    <w:p>
      <w:pPr>
        <w:pStyle w:val="Heading1"/>
        <w:numPr>
          <w:ilvl w:val="0"/>
          <w:numId w:val="0"/>
        </w:numPr>
        <w:spacing w:before="0" w:after="240"/>
        <w:ind w:hanging="0" w:left="0"/>
        <w:rPr/>
      </w:pPr>
      <w:bookmarkStart w:id="8" w:name="_Toc139360659"/>
      <w:bookmarkStart w:id="9" w:name="__RefHeading___Toc4615_3174263139"/>
      <w:bookmarkStart w:id="10" w:name="_Toc194416959"/>
      <w:bookmarkEnd w:id="9"/>
      <w:r>
        <w:rPr/>
        <w:t>Identification du document</w:t>
      </w:r>
      <w:bookmarkEnd w:id="8"/>
      <w:bookmarkEnd w:id="10"/>
    </w:p>
    <w:p>
      <w:pPr>
        <w:pStyle w:val="Normal"/>
        <w:rPr/>
      </w:pPr>
      <w:r>
        <w:rPr/>
      </w:r>
    </w:p>
    <w:p>
      <w:pPr>
        <w:pStyle w:val="Normal"/>
        <w:rPr/>
      </w:pPr>
      <w:r>
        <w:rPr/>
        <w:t xml:space="preserve">Identifiant du document : </w:t>
      </w:r>
      <w:r>
        <w:rPr>
          <w:b/>
          <w:bCs/>
        </w:rPr>
        <w:t>1 400 036</w:t>
      </w:r>
    </w:p>
    <w:tbl>
      <w:tblPr>
        <w:tblStyle w:val="Grilledutableau"/>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59"/>
        <w:gridCol w:w="2263"/>
        <w:gridCol w:w="2267"/>
        <w:gridCol w:w="2270"/>
      </w:tblGrid>
      <w:tr>
        <w:trPr/>
        <w:tc>
          <w:tcPr>
            <w:tcW w:w="2259" w:type="dxa"/>
            <w:tcBorders/>
            <w:shd w:color="auto" w:fill="FBE4D5" w:themeFill="accent2" w:themeFillTint="33" w:val="clear"/>
            <w:vAlign w:val="center"/>
          </w:tcPr>
          <w:p>
            <w:pPr>
              <w:pStyle w:val="Normal"/>
              <w:widowControl/>
              <w:spacing w:lineRule="auto" w:line="240" w:before="0" w:after="0"/>
              <w:rPr>
                <w:b/>
                <w:bCs/>
              </w:rPr>
            </w:pPr>
            <w:r>
              <w:rPr>
                <w:rFonts w:eastAsia="Calibri" w:cs=""/>
                <w:b/>
                <w:bCs/>
                <w:kern w:val="0"/>
                <w:szCs w:val="22"/>
                <w:lang w:val="fr-FR" w:eastAsia="en-US" w:bidi="ar-SA"/>
              </w:rPr>
              <w:t xml:space="preserve">Date : </w:t>
            </w:r>
            <w:sdt>
              <w:sdtPr>
                <w:placeholder>
                  <w:docPart w:val="8FC3DE2F8ACA4640AB27CBB789306964"/>
                </w:placeholder>
                <w:dataBinding w:prefixMappings="xmlns:ns0='http://schemas.microsoft.com/office/2006/coverPageProps' " w:xpath="/ns0:CoverPageProperties[1]/ns0:PublishDate[1]" w:storeItemID="{55AF091B-3C7A-41E3-B477-F2FDAA23CFDA}"/>
                <w:alias w:val="Date de publication"/>
                <w:id w:val="-98562530"/>
                <w:date w:fullDate="2025-04-01T00:00:00">
                  <w:dateFormat w:val="dd/MM/yyyy"/>
                  <w:lid w:val="fr-FR"/>
                </w:date>
              </w:sdtPr>
              <w:sdtContent>
                <w:r>
                  <w:rPr>
                    <w:rFonts w:eastAsia="Calibri" w:cs=""/>
                    <w:b/>
                    <w:bCs/>
                    <w:kern w:val="0"/>
                    <w:szCs w:val="22"/>
                    <w:lang w:val="fr-FR" w:eastAsia="en-US" w:bidi="ar-SA"/>
                  </w:rPr>
                </w:r>
                <w:r>
                  <w:rPr>
                    <w:rFonts w:eastAsia="Calibri" w:cs=""/>
                    <w:b/>
                    <w:bCs/>
                    <w:kern w:val="0"/>
                    <w:szCs w:val="22"/>
                    <w:lang w:val="fr-FR" w:eastAsia="en-US" w:bidi="ar-SA"/>
                  </w:rPr>
                  <w:t>01/04/2025</w:t>
                </w:r>
              </w:sdtContent>
            </w:sdt>
          </w:p>
        </w:tc>
        <w:tc>
          <w:tcPr>
            <w:tcW w:w="2263"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Rédaction</w:t>
            </w:r>
          </w:p>
        </w:tc>
        <w:tc>
          <w:tcPr>
            <w:tcW w:w="2267"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Vérification</w:t>
            </w:r>
          </w:p>
        </w:tc>
        <w:tc>
          <w:tcPr>
            <w:tcW w:w="2270"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Approbation</w:t>
            </w:r>
          </w:p>
        </w:tc>
      </w:tr>
      <w:tr>
        <w:trPr/>
        <w:tc>
          <w:tcPr>
            <w:tcW w:w="2259" w:type="dxa"/>
            <w:tcBorders/>
            <w:vAlign w:val="center"/>
          </w:tcPr>
          <w:p>
            <w:pPr>
              <w:pStyle w:val="Normal"/>
              <w:widowControl/>
              <w:spacing w:lineRule="auto" w:line="240" w:before="0" w:after="0"/>
              <w:rPr>
                <w:b/>
                <w:bCs/>
              </w:rPr>
            </w:pPr>
            <w:r>
              <w:rPr>
                <w:rFonts w:eastAsia="Calibri" w:cs=""/>
                <w:kern w:val="0"/>
                <w:szCs w:val="22"/>
                <w:lang w:val="fr-FR" w:eastAsia="en-US" w:bidi="ar-SA"/>
              </w:rPr>
              <w:t xml:space="preserve">Version : </w:t>
            </w:r>
            <w:r>
              <w:rPr>
                <w:rFonts w:eastAsia="Calibri" w:cs=""/>
                <w:b/>
                <w:bCs/>
                <w:kern w:val="2"/>
                <w:szCs w:val="22"/>
                <w:lang w:val="fr-FR" w:eastAsia="en-US" w:bidi="ar-SA"/>
              </w:rPr>
              <w:fldChar w:fldCharType="begin"/>
            </w:r>
            <w:r>
              <w:rPr>
                <w:b/>
                <w:kern w:val="2"/>
                <w:szCs w:val="22"/>
                <w:bCs/>
                <w:rFonts w:eastAsia="Calibri" w:cs=""/>
                <w:lang w:val="fr-FR" w:eastAsia="en-US" w:bidi="ar-SA"/>
              </w:rPr>
              <w:instrText xml:space="preserve"> REF Version_doc \h </w:instrText>
            </w:r>
            <w:r>
              <w:rPr>
                <w:b/>
                <w:kern w:val="2"/>
                <w:szCs w:val="22"/>
                <w:bCs/>
                <w:rFonts w:eastAsia="Calibri" w:cs=""/>
                <w:lang w:val="fr-FR" w:eastAsia="en-US" w:bidi="ar-SA"/>
              </w:rPr>
              <w:fldChar w:fldCharType="separate"/>
            </w:r>
            <w:r>
              <w:rPr>
                <w:b/>
                <w:kern w:val="2"/>
                <w:szCs w:val="22"/>
                <w:bCs/>
                <w:rFonts w:eastAsia="Calibri" w:cs=""/>
                <w:lang w:val="fr-FR" w:eastAsia="en-US" w:bidi="ar-SA"/>
              </w:rPr>
              <w:t>1.1</w:t>
            </w:r>
            <w:r>
              <w:rPr>
                <w:b/>
                <w:kern w:val="2"/>
                <w:szCs w:val="22"/>
                <w:bCs/>
                <w:rFonts w:eastAsia="Calibri" w:cs=""/>
                <w:lang w:val="fr-FR" w:eastAsia="en-US" w:bidi="ar-SA"/>
              </w:rPr>
              <w:fldChar w:fldCharType="end"/>
            </w:r>
          </w:p>
        </w:tc>
        <w:tc>
          <w:tcPr>
            <w:tcW w:w="2263"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Elko Rambelonosoavina</w:t>
            </w:r>
          </w:p>
        </w:tc>
        <w:tc>
          <w:tcPr>
            <w:tcW w:w="2267"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Patricko Vorihery</w:t>
            </w:r>
          </w:p>
        </w:tc>
        <w:tc>
          <w:tcPr>
            <w:tcW w:w="2270"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Andry Voriasy</w:t>
            </w:r>
          </w:p>
        </w:tc>
      </w:tr>
      <w:tr>
        <w:trPr/>
        <w:tc>
          <w:tcPr>
            <w:tcW w:w="2259"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t>Signature</w:t>
            </w:r>
          </w:p>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tc>
        <w:tc>
          <w:tcPr>
            <w:tcW w:w="2263"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tc>
        <w:tc>
          <w:tcPr>
            <w:tcW w:w="2267"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tc>
        <w:tc>
          <w:tcPr>
            <w:tcW w:w="2270"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tc>
      </w:tr>
    </w:tbl>
    <w:p>
      <w:pPr>
        <w:pStyle w:val="Caption"/>
        <w:rPr/>
      </w:pPr>
      <w:bookmarkStart w:id="11" w:name="_Toc194416979"/>
      <w:r>
        <w:rPr/>
        <w:t xml:space="preserve">Tableau </w:t>
      </w:r>
      <w:r>
        <w:rPr/>
        <w:fldChar w:fldCharType="begin"/>
      </w:r>
      <w:r>
        <w:rPr/>
        <w:instrText xml:space="preserve"> STYLEREF "1" </w:instrText>
      </w:r>
      <w:r>
        <w:rPr/>
        <w:fldChar w:fldCharType="separate"/>
      </w:r>
      <w:r>
        <w:rPr/>
        <w:t>Erreur : source de la référence non trouvée</w:t>
      </w:r>
      <w:r>
        <w:rPr/>
        <w:fldChar w:fldCharType="end"/>
      </w:r>
      <w:r>
        <w:rPr/>
        <w:noBreakHyphen/>
      </w:r>
      <w:r>
        <w:rPr/>
        <w:fldChar w:fldCharType="begin"/>
      </w:r>
      <w:r>
        <w:rPr/>
        <w:instrText xml:space="preserve"> SEQ Tableau \* roman </w:instrText>
      </w:r>
      <w:r>
        <w:rPr/>
        <w:fldChar w:fldCharType="separate"/>
      </w:r>
      <w:r>
        <w:rPr/>
        <w:t>i</w:t>
      </w:r>
      <w:r>
        <w:rPr/>
        <w:fldChar w:fldCharType="end"/>
      </w:r>
      <w:r>
        <w:rPr/>
        <w:t> : Gestion du document</w:t>
      </w:r>
      <w:bookmarkEnd w:id="11"/>
    </w:p>
    <w:p>
      <w:pPr>
        <w:pStyle w:val="Normal"/>
        <w:rPr/>
      </w:pPr>
      <w:r>
        <w:rPr/>
      </w:r>
    </w:p>
    <w:p>
      <w:pPr>
        <w:pStyle w:val="Normal"/>
        <w:rPr/>
      </w:pPr>
      <w:r>
        <w:rPr/>
        <w:t>Historique des modifications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897"/>
        <w:gridCol w:w="2223"/>
        <w:gridCol w:w="4530"/>
      </w:tblGrid>
      <w:tr>
        <w:trPr/>
        <w:tc>
          <w:tcPr>
            <w:tcW w:w="1411" w:type="dxa"/>
            <w:tcBorders/>
            <w:shd w:color="auto" w:fill="FBE4D5" w:themeFill="accent2" w:themeFillTint="33" w:val="clear"/>
          </w:tcPr>
          <w:p>
            <w:pPr>
              <w:pStyle w:val="Normal"/>
              <w:widowControl/>
              <w:spacing w:lineRule="auto" w:line="240" w:before="0" w:after="0"/>
              <w:jc w:val="center"/>
              <w:rPr>
                <w:b/>
                <w:bCs/>
              </w:rPr>
            </w:pPr>
            <w:r>
              <w:rPr>
                <w:rFonts w:eastAsia="Calibri" w:cs=""/>
                <w:b/>
                <w:bCs/>
                <w:kern w:val="0"/>
                <w:szCs w:val="22"/>
                <w:lang w:val="fr-FR" w:eastAsia="en-US" w:bidi="ar-SA"/>
              </w:rPr>
              <w:t>Date</w:t>
            </w:r>
          </w:p>
        </w:tc>
        <w:tc>
          <w:tcPr>
            <w:tcW w:w="897" w:type="dxa"/>
            <w:tcBorders/>
            <w:shd w:color="auto" w:fill="FBE4D5" w:themeFill="accent2" w:themeFillTint="33" w:val="clear"/>
          </w:tcPr>
          <w:p>
            <w:pPr>
              <w:pStyle w:val="Normal"/>
              <w:widowControl/>
              <w:spacing w:lineRule="auto" w:line="240" w:before="0" w:after="0"/>
              <w:jc w:val="center"/>
              <w:rPr>
                <w:b/>
                <w:bCs/>
              </w:rPr>
            </w:pPr>
            <w:r>
              <w:rPr>
                <w:rFonts w:eastAsia="Calibri" w:cs=""/>
                <w:b/>
                <w:bCs/>
                <w:kern w:val="0"/>
                <w:szCs w:val="22"/>
                <w:lang w:val="fr-FR" w:eastAsia="en-US" w:bidi="ar-SA"/>
              </w:rPr>
              <w:t>Version</w:t>
            </w:r>
          </w:p>
        </w:tc>
        <w:tc>
          <w:tcPr>
            <w:tcW w:w="2223" w:type="dxa"/>
            <w:tcBorders/>
            <w:shd w:color="auto" w:fill="FBE4D5" w:themeFill="accent2" w:themeFillTint="33" w:val="clear"/>
          </w:tcPr>
          <w:p>
            <w:pPr>
              <w:pStyle w:val="Normal"/>
              <w:widowControl/>
              <w:spacing w:lineRule="auto" w:line="240" w:before="0" w:after="0"/>
              <w:jc w:val="center"/>
              <w:rPr>
                <w:b/>
                <w:bCs/>
              </w:rPr>
            </w:pPr>
            <w:r>
              <w:rPr>
                <w:rFonts w:eastAsia="Calibri" w:cs=""/>
                <w:b/>
                <w:bCs/>
                <w:kern w:val="0"/>
                <w:szCs w:val="22"/>
                <w:lang w:val="fr-FR" w:eastAsia="en-US" w:bidi="ar-SA"/>
              </w:rPr>
              <w:t>Auteur</w:t>
            </w:r>
          </w:p>
        </w:tc>
        <w:tc>
          <w:tcPr>
            <w:tcW w:w="4530" w:type="dxa"/>
            <w:tcBorders/>
            <w:shd w:color="auto" w:fill="FBE4D5" w:themeFill="accent2" w:themeFillTint="33" w:val="clear"/>
          </w:tcPr>
          <w:p>
            <w:pPr>
              <w:pStyle w:val="Normal"/>
              <w:widowControl/>
              <w:spacing w:lineRule="auto" w:line="240" w:before="0" w:after="0"/>
              <w:jc w:val="center"/>
              <w:rPr>
                <w:b/>
                <w:bCs/>
              </w:rPr>
            </w:pPr>
            <w:r>
              <w:rPr>
                <w:rFonts w:eastAsia="Calibri" w:cs=""/>
                <w:b/>
                <w:bCs/>
                <w:kern w:val="0"/>
                <w:szCs w:val="22"/>
                <w:lang w:val="fr-FR" w:eastAsia="en-US" w:bidi="ar-SA"/>
              </w:rPr>
              <w:t>Modifications apportées</w:t>
            </w:r>
          </w:p>
        </w:tc>
      </w:tr>
      <w:tr>
        <w:trPr/>
        <w:tc>
          <w:tcPr>
            <w:tcW w:w="1411"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13/02/2023</w:t>
            </w:r>
          </w:p>
        </w:tc>
        <w:tc>
          <w:tcPr>
            <w:tcW w:w="897"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0.1</w:t>
            </w:r>
          </w:p>
        </w:tc>
        <w:tc>
          <w:tcPr>
            <w:tcW w:w="2223"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Elko Rambelonosoavina</w:t>
            </w:r>
          </w:p>
        </w:tc>
        <w:tc>
          <w:tcPr>
            <w:tcW w:w="4530"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t>Création du document</w:t>
            </w:r>
          </w:p>
        </w:tc>
      </w:tr>
      <w:tr>
        <w:trPr/>
        <w:tc>
          <w:tcPr>
            <w:tcW w:w="1411"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26/03/2024</w:t>
            </w:r>
          </w:p>
        </w:tc>
        <w:tc>
          <w:tcPr>
            <w:tcW w:w="897"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0.2</w:t>
            </w:r>
          </w:p>
        </w:tc>
        <w:tc>
          <w:tcPr>
            <w:tcW w:w="2223"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Elko Rambelonosoavina</w:t>
            </w:r>
          </w:p>
        </w:tc>
        <w:tc>
          <w:tcPr>
            <w:tcW w:w="4530"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t>Relecture et modification typographie et format</w:t>
            </w:r>
          </w:p>
        </w:tc>
      </w:tr>
      <w:tr>
        <w:trPr/>
        <w:tc>
          <w:tcPr>
            <w:tcW w:w="1411"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28/03/2024</w:t>
            </w:r>
          </w:p>
        </w:tc>
        <w:tc>
          <w:tcPr>
            <w:tcW w:w="897"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0.3</w:t>
            </w:r>
          </w:p>
        </w:tc>
        <w:tc>
          <w:tcPr>
            <w:tcW w:w="2223"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Elko Rambelonosoavina</w:t>
            </w:r>
          </w:p>
        </w:tc>
        <w:tc>
          <w:tcPr>
            <w:tcW w:w="4530"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t>Modification d’un paragraphe</w:t>
            </w:r>
          </w:p>
        </w:tc>
      </w:tr>
      <w:tr>
        <w:trPr/>
        <w:tc>
          <w:tcPr>
            <w:tcW w:w="1411"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29/03/2024</w:t>
            </w:r>
          </w:p>
        </w:tc>
        <w:tc>
          <w:tcPr>
            <w:tcW w:w="897"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1.0</w:t>
            </w:r>
          </w:p>
        </w:tc>
        <w:tc>
          <w:tcPr>
            <w:tcW w:w="2223"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Elko Rambelonosoavina</w:t>
            </w:r>
          </w:p>
        </w:tc>
        <w:tc>
          <w:tcPr>
            <w:tcW w:w="4530"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t>Mise en version 1.0 pour communication à la Métropole du Grand Nancy</w:t>
            </w:r>
          </w:p>
        </w:tc>
      </w:tr>
      <w:tr>
        <w:trPr/>
        <w:tc>
          <w:tcPr>
            <w:tcW w:w="1411"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bookmarkStart w:id="12" w:name="date_doc"/>
            <w:sdt>
              <w:sdtPr>
                <w:placeholder>
                  <w:docPart w:val="D528758F5FB545128DFFF3223428D9DA"/>
                </w:placeholder>
                <w:dataBinding w:prefixMappings="xmlns:ns0='http://schemas.microsoft.com/office/2006/coverPageProps' " w:xpath="/ns0:CoverPageProperties[1]/ns0:PublishDate[1]" w:storeItemID="{55AF091B-3C7A-41E3-B477-F2FDAA23CFDA}"/>
                <w:alias w:val="Date de publication"/>
                <w:id w:val="-1295523879"/>
                <w:date w:fullDate="2025-04-01T00:00:00">
                  <w:dateFormat w:val="dd/MM/yyyy"/>
                  <w:lid w:val="fr-FR"/>
                </w:date>
              </w:sdtPr>
              <w:sdtContent>
                <w:r>
                  <w:rPr>
                    <w:rFonts w:eastAsia="Calibri" w:cs=""/>
                    <w:b/>
                    <w:bCs/>
                    <w:kern w:val="0"/>
                    <w:szCs w:val="22"/>
                    <w:lang w:val="fr-FR" w:eastAsia="en-US" w:bidi="ar-SA"/>
                  </w:rPr>
                </w:r>
                <w:r>
                  <w:rPr>
                    <w:rFonts w:eastAsia="Calibri" w:cs=""/>
                    <w:b/>
                    <w:bCs/>
                    <w:kern w:val="0"/>
                    <w:szCs w:val="22"/>
                    <w:lang w:val="fr-FR" w:eastAsia="en-US" w:bidi="ar-SA"/>
                  </w:rPr>
                  <w:t>01/04/2025</w:t>
                </w:r>
              </w:sdtContent>
            </w:sdt>
            <w:bookmarkEnd w:id="12"/>
          </w:p>
        </w:tc>
        <w:tc>
          <w:tcPr>
            <w:tcW w:w="897"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bookmarkStart w:id="13" w:name="Version_doc"/>
            <w:r>
              <w:rPr>
                <w:rFonts w:eastAsia="Calibri" w:cs=""/>
                <w:kern w:val="0"/>
                <w:szCs w:val="22"/>
                <w:lang w:val="fr-FR" w:eastAsia="en-US" w:bidi="ar-SA"/>
              </w:rPr>
              <w:t>1.1</w:t>
            </w:r>
            <w:bookmarkEnd w:id="13"/>
          </w:p>
        </w:tc>
        <w:tc>
          <w:tcPr>
            <w:tcW w:w="2223"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Elko Rambelonosoavina</w:t>
            </w:r>
          </w:p>
        </w:tc>
        <w:tc>
          <w:tcPr>
            <w:tcW w:w="4530"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t>FAE 973 :</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Suppression (28) - voie traversable par une autre et (48) – déplacement en convoi de 3 capsules</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(10) : compactage à 50 Mpa au lieu de 20 MPa.</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(37) : pluie de 3 mm/ min et non /h</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(42) : précision doit POUVOIR être exploité</w:t>
            </w:r>
          </w:p>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t>Relecture en Coetch pour SyAd :</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(4) : précision d’un tracé sans traversée routière ou piétonne</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(12) et (13) : suppression du palissage de l’emprise de la voie</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(24) : capsules standardisées jusqu’à 10 places</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Suppression de (26), (29)</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(36) : Précision de non contrainte de remplacement du pneu en station</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lang w:val="fr-FR" w:eastAsia="en-US" w:bidi="ar-SA"/>
              </w:rPr>
              <w:t>(37) : Hauteur de neige limitée à 2 cm / hauteur d’eau limitée à 2 cm et comptée depuis la plateforme</w:t>
            </w:r>
          </w:p>
          <w:p>
            <w:pPr>
              <w:pStyle w:val="ListParagraph"/>
              <w:widowControl/>
              <w:numPr>
                <w:ilvl w:val="0"/>
                <w:numId w:val="3"/>
              </w:numPr>
              <w:spacing w:lineRule="auto" w:line="240" w:before="0" w:after="0"/>
              <w:contextualSpacing/>
              <w:rPr>
                <w:rFonts w:ascii="Calibri" w:hAnsi="Calibri" w:eastAsia="Calibri" w:cs=""/>
                <w:kern w:val="0"/>
                <w:szCs w:val="22"/>
                <w:lang w:val="fr-FR" w:eastAsia="en-US" w:bidi="ar-SA"/>
              </w:rPr>
            </w:pPr>
            <w:r>
              <w:rPr>
                <w:rFonts w:eastAsia="Calibri" w:cs=""/>
                <w:kern w:val="0"/>
                <w:szCs w:val="22"/>
                <w:highlight w:val="yellow"/>
                <w:lang w:val="fr-FR" w:eastAsia="en-US" w:bidi="ar-SA"/>
              </w:rPr>
              <w:t>(37) : définition de la pluie à 30 mm/30 min et pic à 3 mm/min</w:t>
            </w:r>
          </w:p>
        </w:tc>
      </w:tr>
    </w:tbl>
    <w:p>
      <w:pPr>
        <w:pStyle w:val="Caption"/>
        <w:rPr/>
      </w:pPr>
      <w:bookmarkStart w:id="14" w:name="_Toc194416980"/>
      <w:r>
        <w:rPr/>
        <w:t xml:space="preserve">Tableau </w:t>
      </w:r>
      <w:r>
        <w:rPr/>
        <w:fldChar w:fldCharType="begin"/>
      </w:r>
      <w:r>
        <w:rPr/>
        <w:instrText xml:space="preserve"> STYLEREF "1" </w:instrText>
      </w:r>
      <w:r>
        <w:rPr/>
        <w:fldChar w:fldCharType="separate"/>
      </w:r>
      <w:r>
        <w:rPr/>
        <w:t>Erreur : source de la référence non trouvée</w:t>
      </w:r>
      <w:r>
        <w:rPr/>
        <w:fldChar w:fldCharType="end"/>
      </w:r>
      <w:r>
        <w:rPr/>
        <w:noBreakHyphen/>
      </w:r>
      <w:r>
        <w:rPr/>
        <w:fldChar w:fldCharType="begin"/>
      </w:r>
      <w:r>
        <w:rPr/>
        <w:instrText xml:space="preserve"> SEQ Tableau \* roman </w:instrText>
      </w:r>
      <w:r>
        <w:rPr/>
        <w:fldChar w:fldCharType="separate"/>
      </w:r>
      <w:r>
        <w:rPr/>
        <w:t>ii</w:t>
      </w:r>
      <w:r>
        <w:rPr/>
        <w:fldChar w:fldCharType="end"/>
      </w:r>
      <w:r>
        <w:rPr/>
        <w:t> : Historique des modifications du document</w:t>
      </w:r>
      <w:bookmarkEnd w:id="14"/>
    </w:p>
    <w:p>
      <w:pPr>
        <w:pStyle w:val="Normal"/>
        <w:rPr>
          <w:rFonts w:ascii="Calibri Light" w:hAnsi="Calibri Light" w:eastAsia="" w:cs="" w:asciiTheme="majorHAnsi" w:cstheme="majorBidi" w:eastAsiaTheme="majorEastAsia" w:hAnsiTheme="majorHAnsi"/>
          <w:b/>
          <w:caps/>
          <w:sz w:val="44"/>
          <w:szCs w:val="32"/>
        </w:rPr>
      </w:pPr>
      <w:r>
        <w:rPr>
          <w:rFonts w:eastAsia="" w:cs="" w:cstheme="majorBidi" w:eastAsiaTheme="majorEastAsia" w:ascii="Calibri Light" w:hAnsi="Calibri Light"/>
          <w:b/>
          <w:caps/>
          <w:sz w:val="44"/>
          <w:szCs w:val="32"/>
        </w:rPr>
      </w:r>
      <w:bookmarkStart w:id="15" w:name="__DdeLink__3147_3174263139"/>
      <w:bookmarkStart w:id="16" w:name="__DdeLink__3147_3174263139"/>
      <w:bookmarkEnd w:id="16"/>
      <w:r>
        <w:br w:type="page"/>
      </w:r>
    </w:p>
    <w:p>
      <w:pPr>
        <w:pStyle w:val="Heading1"/>
        <w:spacing w:before="0" w:after="240"/>
        <w:rPr/>
      </w:pPr>
      <w:bookmarkStart w:id="17" w:name="__RefHeading___Toc4617_3174263139"/>
      <w:bookmarkStart w:id="18" w:name="_Toc194416960"/>
      <w:bookmarkEnd w:id="17"/>
      <w:r>
        <w:rPr/>
        <w:t>Introduction</w:t>
      </w:r>
      <w:bookmarkEnd w:id="18"/>
    </w:p>
    <w:p>
      <w:pPr>
        <w:pStyle w:val="Heading2"/>
        <w:rPr/>
      </w:pPr>
      <w:bookmarkStart w:id="19" w:name="__RefHeading___Toc4619_3174263139"/>
      <w:bookmarkStart w:id="20" w:name="_Toc194416961"/>
      <w:bookmarkEnd w:id="19"/>
      <w:r>
        <w:rPr/>
        <w:t>Objectif du document</w:t>
      </w:r>
      <w:bookmarkEnd w:id="20"/>
    </w:p>
    <w:p>
      <w:pPr>
        <w:pStyle w:val="Normal"/>
        <w:rPr/>
      </w:pPr>
      <w:r>
        <w:rPr/>
        <w:t>Lorem ipsum dolor sit amet, consectetur adipiscing elit. Nulla finibus quis nulla tristique tristique. Cras sed odio non eros condimentum tincidunt sit amet et orci. Sed eu justo eget nisi semper elementum. Donec non augue convallis, pulvinar ipsum sollicitudin, viverra tellus. Nulla sed interdum nisl, in cursus libero. Nullam in lacinia risus. Sed dapibus eros at purus cursus tincidunt. Duis vel elit odio. Suspendisse potenti. Donec scelerisque gravida nulla, sit amet bibendum lectus tristique mattis.</w:t>
      </w:r>
    </w:p>
    <w:p>
      <w:pPr>
        <w:pStyle w:val="Normal"/>
        <w:rPr/>
      </w:pPr>
      <w:r>
        <w:rPr/>
      </w:r>
    </w:p>
    <w:p>
      <w:pPr>
        <w:pStyle w:val="Normal"/>
        <w:rPr/>
      </w:pPr>
      <w:r>
        <w:rPr/>
      </w:r>
    </w:p>
    <w:p>
      <w:pPr>
        <w:pStyle w:val="Heading2"/>
        <w:rPr/>
      </w:pPr>
      <w:bookmarkStart w:id="21" w:name="__RefHeading___Toc4621_3174263139"/>
      <w:bookmarkStart w:id="22" w:name="_Toc194416962"/>
      <w:bookmarkEnd w:id="21"/>
      <w:r>
        <w:rPr/>
        <w:t>Documents de référence</w:t>
      </w:r>
      <w:bookmarkEnd w:id="22"/>
    </w:p>
    <w:tbl>
      <w:tblPr>
        <w:tblStyle w:val="Grilledutableau"/>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156"/>
        <w:gridCol w:w="3096"/>
        <w:gridCol w:w="4820"/>
      </w:tblGrid>
      <w:tr>
        <w:trPr/>
        <w:tc>
          <w:tcPr>
            <w:tcW w:w="1156"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Référence</w:t>
            </w:r>
          </w:p>
        </w:tc>
        <w:tc>
          <w:tcPr>
            <w:tcW w:w="3096"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Identification du Document</w:t>
            </w:r>
          </w:p>
        </w:tc>
        <w:tc>
          <w:tcPr>
            <w:tcW w:w="4820"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Description</w:t>
            </w:r>
          </w:p>
        </w:tc>
      </w:tr>
      <w:tr>
        <w:trPr/>
        <w:tc>
          <w:tcPr>
            <w:tcW w:w="1156" w:type="dxa"/>
            <w:tcBorders/>
            <w:vAlign w:val="center"/>
          </w:tcPr>
          <w:p>
            <w:pPr>
              <w:pStyle w:val="Normal"/>
              <w:widowControl/>
              <w:spacing w:lineRule="auto" w:line="240" w:before="0" w:after="0"/>
              <w:rPr>
                <w:highlight w:val="yellow"/>
              </w:rPr>
            </w:pPr>
            <w:r>
              <w:rPr>
                <w:rFonts w:eastAsia="Calibri" w:cs=""/>
                <w:kern w:val="0"/>
                <w:szCs w:val="22"/>
                <w:highlight w:val="yellow"/>
                <w:lang w:val="fr-FR" w:eastAsia="en-US" w:bidi="ar-SA"/>
              </w:rPr>
            </w:r>
          </w:p>
        </w:tc>
        <w:tc>
          <w:tcPr>
            <w:tcW w:w="3096" w:type="dxa"/>
            <w:tcBorders/>
            <w:vAlign w:val="center"/>
          </w:tcPr>
          <w:p>
            <w:pPr>
              <w:pStyle w:val="Normal"/>
              <w:widowControl/>
              <w:spacing w:lineRule="auto" w:line="240" w:before="0" w:after="0"/>
              <w:ind w:hanging="957" w:left="887"/>
              <w:rPr>
                <w:highlight w:val="yellow"/>
              </w:rPr>
            </w:pPr>
            <w:r>
              <w:rPr>
                <w:rFonts w:eastAsia="Calibri" w:cs=""/>
                <w:kern w:val="0"/>
                <w:szCs w:val="22"/>
                <w:highlight w:val="yellow"/>
                <w:lang w:val="fr-FR" w:eastAsia="en-US" w:bidi="ar-SA"/>
              </w:rPr>
            </w:r>
          </w:p>
        </w:tc>
        <w:tc>
          <w:tcPr>
            <w:tcW w:w="4820" w:type="dxa"/>
            <w:tcBorders/>
            <w:vAlign w:val="center"/>
          </w:tcPr>
          <w:p>
            <w:pPr>
              <w:pStyle w:val="Normal"/>
              <w:widowControl/>
              <w:spacing w:lineRule="auto" w:line="240" w:before="0" w:after="0"/>
              <w:ind w:hanging="229" w:left="264"/>
              <w:rPr>
                <w:highlight w:val="yellow"/>
              </w:rPr>
            </w:pPr>
            <w:r>
              <w:rPr>
                <w:rFonts w:eastAsia="Calibri" w:cs=""/>
                <w:kern w:val="0"/>
                <w:szCs w:val="22"/>
                <w:highlight w:val="yellow"/>
                <w:lang w:val="fr-FR" w:eastAsia="en-US" w:bidi="ar-SA"/>
              </w:rPr>
            </w:r>
          </w:p>
        </w:tc>
      </w:tr>
      <w:tr>
        <w:trPr/>
        <w:tc>
          <w:tcPr>
            <w:tcW w:w="1156" w:type="dxa"/>
            <w:tcBorders/>
            <w:vAlign w:val="center"/>
          </w:tcPr>
          <w:p>
            <w:pPr>
              <w:pStyle w:val="Normal"/>
              <w:widowControl/>
              <w:spacing w:lineRule="auto" w:line="240" w:before="0" w:after="0"/>
              <w:rPr>
                <w:highlight w:val="yellow"/>
              </w:rPr>
            </w:pPr>
            <w:r>
              <w:rPr>
                <w:rFonts w:eastAsia="Calibri" w:cs=""/>
                <w:kern w:val="0"/>
                <w:szCs w:val="22"/>
                <w:highlight w:val="yellow"/>
                <w:lang w:val="fr-FR" w:eastAsia="en-US" w:bidi="ar-SA"/>
              </w:rPr>
            </w:r>
          </w:p>
        </w:tc>
        <w:tc>
          <w:tcPr>
            <w:tcW w:w="3096" w:type="dxa"/>
            <w:tcBorders/>
            <w:vAlign w:val="center"/>
          </w:tcPr>
          <w:p>
            <w:pPr>
              <w:pStyle w:val="Normal"/>
              <w:widowControl/>
              <w:spacing w:lineRule="auto" w:line="240" w:before="0" w:after="0"/>
              <w:ind w:hanging="957" w:left="887"/>
              <w:rPr>
                <w:rFonts w:ascii="Calibri" w:hAnsi="Calibri" w:eastAsia="Calibri" w:cs=""/>
                <w:kern w:val="0"/>
                <w:szCs w:val="22"/>
                <w:lang w:val="fr-FR" w:eastAsia="en-US" w:bidi="ar-SA"/>
              </w:rPr>
            </w:pPr>
            <w:r>
              <w:rPr>
                <w:rFonts w:eastAsia="Calibri" w:cs=""/>
                <w:kern w:val="0"/>
                <w:szCs w:val="22"/>
                <w:lang w:val="fr-FR" w:eastAsia="en-US" w:bidi="ar-SA"/>
              </w:rPr>
            </w:r>
          </w:p>
        </w:tc>
        <w:tc>
          <w:tcPr>
            <w:tcW w:w="4820" w:type="dxa"/>
            <w:tcBorders/>
            <w:vAlign w:val="center"/>
          </w:tcPr>
          <w:p>
            <w:pPr>
              <w:pStyle w:val="Normal"/>
              <w:widowControl/>
              <w:spacing w:lineRule="auto" w:line="240" w:before="0" w:after="0"/>
              <w:ind w:hanging="229" w:left="264"/>
              <w:rPr>
                <w:rFonts w:ascii="Calibri" w:hAnsi="Calibri" w:eastAsia="Calibri" w:cs=""/>
                <w:kern w:val="0"/>
                <w:szCs w:val="22"/>
                <w:lang w:val="fr-FR" w:eastAsia="en-US" w:bidi="ar-SA"/>
              </w:rPr>
            </w:pPr>
            <w:r>
              <w:rPr>
                <w:rFonts w:eastAsia="Calibri" w:cs=""/>
                <w:kern w:val="0"/>
                <w:szCs w:val="22"/>
                <w:lang w:val="fr-FR" w:eastAsia="en-US" w:bidi="ar-SA"/>
              </w:rPr>
            </w:r>
          </w:p>
        </w:tc>
      </w:tr>
      <w:tr>
        <w:trPr/>
        <w:tc>
          <w:tcPr>
            <w:tcW w:w="1156" w:type="dxa"/>
            <w:tcBorders/>
            <w:vAlign w:val="center"/>
          </w:tcPr>
          <w:p>
            <w:pPr>
              <w:pStyle w:val="Normal"/>
              <w:widowControl/>
              <w:spacing w:lineRule="auto" w:line="240" w:before="0" w:after="0"/>
              <w:rPr>
                <w:rFonts w:ascii="Calibri" w:hAnsi="Calibri" w:eastAsia="Calibri" w:cs=""/>
                <w:kern w:val="0"/>
                <w:szCs w:val="22"/>
                <w:lang w:val="fr-FR" w:eastAsia="en-US" w:bidi="ar-SA"/>
              </w:rPr>
            </w:pPr>
            <w:r>
              <w:rPr>
                <w:rFonts w:eastAsia="Calibri" w:cs=""/>
                <w:kern w:val="0"/>
                <w:szCs w:val="22"/>
                <w:lang w:val="fr-FR" w:eastAsia="en-US" w:bidi="ar-SA"/>
              </w:rPr>
            </w:r>
          </w:p>
        </w:tc>
        <w:tc>
          <w:tcPr>
            <w:tcW w:w="3096" w:type="dxa"/>
            <w:tcBorders/>
            <w:vAlign w:val="center"/>
          </w:tcPr>
          <w:p>
            <w:pPr>
              <w:pStyle w:val="Normal"/>
              <w:widowControl/>
              <w:spacing w:lineRule="auto" w:line="240" w:before="0" w:after="0"/>
              <w:ind w:hanging="957" w:left="887"/>
              <w:rPr>
                <w:rFonts w:ascii="Calibri" w:hAnsi="Calibri" w:eastAsia="Calibri" w:cs=""/>
                <w:kern w:val="0"/>
                <w:szCs w:val="22"/>
                <w:lang w:val="fr-FR" w:eastAsia="en-US" w:bidi="ar-SA"/>
              </w:rPr>
            </w:pPr>
            <w:r>
              <w:rPr>
                <w:rFonts w:eastAsia="Calibri" w:cs=""/>
                <w:kern w:val="0"/>
                <w:szCs w:val="22"/>
                <w:lang w:val="fr-FR" w:eastAsia="en-US" w:bidi="ar-SA"/>
              </w:rPr>
            </w:r>
          </w:p>
        </w:tc>
        <w:tc>
          <w:tcPr>
            <w:tcW w:w="4820" w:type="dxa"/>
            <w:tcBorders/>
            <w:vAlign w:val="center"/>
          </w:tcPr>
          <w:p>
            <w:pPr>
              <w:pStyle w:val="Normal"/>
              <w:widowControl/>
              <w:spacing w:lineRule="auto" w:line="240" w:before="0" w:after="0"/>
              <w:ind w:hanging="229" w:left="264"/>
              <w:rPr>
                <w:rFonts w:ascii="Calibri" w:hAnsi="Calibri" w:eastAsia="Calibri" w:cs=""/>
                <w:kern w:val="0"/>
                <w:szCs w:val="22"/>
                <w:lang w:val="fr-FR" w:eastAsia="en-US" w:bidi="ar-SA"/>
              </w:rPr>
            </w:pPr>
            <w:r>
              <w:rPr>
                <w:rFonts w:eastAsia="Calibri" w:cs=""/>
                <w:kern w:val="0"/>
                <w:szCs w:val="22"/>
                <w:lang w:val="fr-FR" w:eastAsia="en-US" w:bidi="ar-SA"/>
              </w:rPr>
            </w:r>
          </w:p>
        </w:tc>
      </w:tr>
    </w:tbl>
    <w:p>
      <w:pPr>
        <w:pStyle w:val="Caption"/>
        <w:rPr/>
      </w:pPr>
      <w:bookmarkStart w:id="23" w:name="_Toc194416981"/>
      <w:r>
        <w:rPr/>
        <w:t xml:space="preserve">Tableau </w:t>
      </w:r>
      <w:r>
        <w:rPr/>
        <w:fldChar w:fldCharType="begin"/>
      </w:r>
      <w:r>
        <w:rPr/>
        <w:instrText xml:space="preserve"> STYLEREF "1" </w:instrText>
      </w:r>
      <w:r>
        <w:rPr/>
        <w:fldChar w:fldCharType="separate"/>
      </w:r>
      <w:r>
        <w:rPr/>
        <w:t>Erreur : source de la référence non trouvée</w:t>
      </w:r>
      <w:r>
        <w:rPr/>
        <w:fldChar w:fldCharType="end"/>
      </w:r>
      <w:r>
        <w:rPr/>
        <w:noBreakHyphen/>
      </w:r>
      <w:r>
        <w:rPr/>
        <w:fldChar w:fldCharType="begin"/>
      </w:r>
      <w:r>
        <w:rPr/>
        <w:instrText xml:space="preserve"> SEQ Tableau \* roman </w:instrText>
      </w:r>
      <w:r>
        <w:rPr/>
        <w:fldChar w:fldCharType="separate"/>
      </w:r>
      <w:r>
        <w:rPr/>
        <w:t>iii</w:t>
      </w:r>
      <w:r>
        <w:rPr/>
        <w:fldChar w:fldCharType="end"/>
      </w:r>
      <w:r>
        <w:rPr/>
        <w:t> : Liste des documents de référence à la rédaction de ce document</w:t>
      </w:r>
      <w:bookmarkEnd w:id="23"/>
    </w:p>
    <w:p>
      <w:pPr>
        <w:pStyle w:val="Normal"/>
        <w:rPr/>
      </w:pPr>
      <w:r>
        <w:rPr/>
      </w:r>
    </w:p>
    <w:p>
      <w:pPr>
        <w:pStyle w:val="Heading2"/>
        <w:rPr/>
      </w:pPr>
      <w:bookmarkStart w:id="24" w:name="__RefHeading___Toc4623_3174263139"/>
      <w:bookmarkStart w:id="25" w:name="_Toc194416963"/>
      <w:bookmarkEnd w:id="24"/>
      <w:r>
        <w:rPr/>
        <w:t>Documents applicables</w:t>
      </w:r>
      <w:bookmarkEnd w:id="25"/>
    </w:p>
    <w:tbl>
      <w:tblPr>
        <w:tblStyle w:val="Grilledutableau"/>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156"/>
        <w:gridCol w:w="2672"/>
        <w:gridCol w:w="5244"/>
      </w:tblGrid>
      <w:tr>
        <w:trPr/>
        <w:tc>
          <w:tcPr>
            <w:tcW w:w="1156"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Référence</w:t>
            </w:r>
          </w:p>
        </w:tc>
        <w:tc>
          <w:tcPr>
            <w:tcW w:w="2672"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Identification du Document</w:t>
            </w:r>
          </w:p>
        </w:tc>
        <w:tc>
          <w:tcPr>
            <w:tcW w:w="5244" w:type="dxa"/>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Description</w:t>
            </w:r>
          </w:p>
        </w:tc>
      </w:tr>
      <w:tr>
        <w:trPr/>
        <w:tc>
          <w:tcPr>
            <w:tcW w:w="115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[A1]</w:t>
            </w:r>
          </w:p>
        </w:tc>
        <w:tc>
          <w:tcPr>
            <w:tcW w:w="2672" w:type="dxa"/>
            <w:tcBorders/>
            <w:vAlign w:val="center"/>
          </w:tcPr>
          <w:p>
            <w:pPr>
              <w:pStyle w:val="Normal"/>
              <w:widowControl/>
              <w:spacing w:lineRule="auto" w:line="240" w:before="0" w:after="0"/>
              <w:ind w:hanging="957" w:left="887"/>
              <w:jc w:val="center"/>
              <w:rPr>
                <w:rFonts w:ascii="Calibri" w:hAnsi="Calibri" w:eastAsia="Calibri" w:cs=""/>
                <w:kern w:val="0"/>
                <w:szCs w:val="22"/>
                <w:lang w:val="fr-FR" w:eastAsia="en-US" w:bidi="ar-SA"/>
              </w:rPr>
            </w:pPr>
            <w:r>
              <w:rPr>
                <w:rFonts w:eastAsia="Calibri" w:cs=""/>
                <w:kern w:val="0"/>
                <w:szCs w:val="22"/>
                <w:lang w:val="fr-FR" w:eastAsia="en-US" w:bidi="ar-SA"/>
              </w:rPr>
              <w:t>NF-EN 50126-1</w:t>
            </w:r>
          </w:p>
        </w:tc>
        <w:tc>
          <w:tcPr>
            <w:tcW w:w="5244" w:type="dxa"/>
            <w:tcBorders/>
            <w:vAlign w:val="center"/>
          </w:tcPr>
          <w:p>
            <w:pPr>
              <w:pStyle w:val="Default"/>
              <w:widowControl/>
              <w:spacing w:before="0" w:after="0"/>
              <w:jc w:val="both"/>
              <w:rPr>
                <w:color w:val="313D4F"/>
                <w:szCs w:val="20"/>
              </w:rPr>
            </w:pPr>
            <w:r>
              <w:rPr>
                <w:rFonts w:eastAsia="Calibri"/>
                <w:color w:themeColor="text2" w:themeShade="bf" w:val="313D4F"/>
                <w:sz w:val="20"/>
                <w:szCs w:val="20"/>
                <w:lang w:val="fr-FR" w:eastAsia="en-US" w:bidi="ar-SA"/>
              </w:rPr>
              <w:t>Applications ferroviaires - Spécification et démonstration de la fiabilité, de la disponibilité, de la maintenabilité et de la sécurité (FDMS) - Partie 1 : processus FMDS générique</w:t>
            </w:r>
          </w:p>
        </w:tc>
      </w:tr>
      <w:tr>
        <w:trPr/>
        <w:tc>
          <w:tcPr>
            <w:tcW w:w="115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[A2]</w:t>
            </w:r>
          </w:p>
        </w:tc>
        <w:tc>
          <w:tcPr>
            <w:tcW w:w="2672" w:type="dxa"/>
            <w:tcBorders/>
            <w:vAlign w:val="center"/>
          </w:tcPr>
          <w:p>
            <w:pPr>
              <w:pStyle w:val="Normal"/>
              <w:widowControl/>
              <w:spacing w:lineRule="auto" w:line="240" w:before="0" w:after="0"/>
              <w:ind w:hanging="957" w:left="887"/>
              <w:jc w:val="center"/>
              <w:rPr>
                <w:rFonts w:ascii="Calibri" w:hAnsi="Calibri" w:eastAsia="Calibri" w:cs=""/>
                <w:kern w:val="0"/>
                <w:szCs w:val="22"/>
                <w:lang w:val="fr-FR" w:eastAsia="en-US" w:bidi="ar-SA"/>
              </w:rPr>
            </w:pPr>
            <w:r>
              <w:rPr>
                <w:rFonts w:eastAsia="Calibri" w:cs=""/>
                <w:kern w:val="0"/>
                <w:szCs w:val="22"/>
                <w:lang w:val="fr-FR" w:eastAsia="en-US" w:bidi="ar-SA"/>
              </w:rPr>
              <w:t>NF-EN 50126-2</w:t>
            </w:r>
          </w:p>
        </w:tc>
        <w:tc>
          <w:tcPr>
            <w:tcW w:w="5244" w:type="dxa"/>
            <w:tcBorders/>
            <w:vAlign w:val="center"/>
          </w:tcPr>
          <w:p>
            <w:pPr>
              <w:pStyle w:val="Default"/>
              <w:widowControl/>
              <w:spacing w:before="0" w:after="0"/>
              <w:jc w:val="both"/>
              <w:rPr>
                <w:szCs w:val="20"/>
              </w:rPr>
            </w:pPr>
            <w:r>
              <w:rPr>
                <w:rFonts w:eastAsia="Calibri"/>
                <w:sz w:val="20"/>
                <w:szCs w:val="20"/>
                <w:lang w:val="fr-FR" w:eastAsia="en-US" w:bidi="ar-SA"/>
              </w:rPr>
              <w:t xml:space="preserve">Applications ferroviaires - Spécification et démonstration de la fiabilité, de la disponibilité, de la maintenabilité et de la </w:t>
            </w:r>
            <w:r>
              <w:rPr>
                <w:rFonts w:eastAsia="Calibri"/>
                <w:color w:themeColor="text2" w:themeShade="bf" w:val="313D4F"/>
                <w:sz w:val="20"/>
                <w:szCs w:val="20"/>
                <w:lang w:val="fr-FR" w:eastAsia="en-US" w:bidi="ar-SA"/>
              </w:rPr>
              <w:t>sécurité</w:t>
            </w:r>
            <w:r>
              <w:rPr>
                <w:rFonts w:eastAsia="Calibri"/>
                <w:sz w:val="20"/>
                <w:szCs w:val="20"/>
                <w:lang w:val="fr-FR" w:eastAsia="en-US" w:bidi="ar-SA"/>
              </w:rPr>
              <w:t xml:space="preserve"> (FDMS) - Partie 2 : approche systématique pour la sécurité</w:t>
            </w:r>
          </w:p>
        </w:tc>
      </w:tr>
      <w:tr>
        <w:trPr/>
        <w:tc>
          <w:tcPr>
            <w:tcW w:w="115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[A3]</w:t>
            </w:r>
          </w:p>
        </w:tc>
        <w:tc>
          <w:tcPr>
            <w:tcW w:w="2672" w:type="dxa"/>
            <w:tcBorders/>
            <w:vAlign w:val="center"/>
          </w:tcPr>
          <w:p>
            <w:pPr>
              <w:pStyle w:val="Normal"/>
              <w:widowControl/>
              <w:spacing w:lineRule="auto" w:line="240" w:before="0" w:after="0"/>
              <w:ind w:hanging="957" w:left="887"/>
              <w:jc w:val="center"/>
              <w:rPr>
                <w:rFonts w:ascii="Calibri" w:hAnsi="Calibri" w:eastAsia="Calibri" w:cs=""/>
                <w:kern w:val="0"/>
                <w:szCs w:val="22"/>
                <w:lang w:val="fr-FR" w:eastAsia="en-US" w:bidi="ar-SA"/>
              </w:rPr>
            </w:pPr>
            <w:r>
              <w:rPr>
                <w:rFonts w:eastAsia="Calibri" w:cs=""/>
                <w:kern w:val="0"/>
                <w:szCs w:val="22"/>
                <w:lang w:val="fr-FR" w:eastAsia="en-US" w:bidi="ar-SA"/>
              </w:rPr>
              <w:t>1400010</w:t>
            </w:r>
          </w:p>
        </w:tc>
        <w:tc>
          <w:tcPr>
            <w:tcW w:w="5244" w:type="dxa"/>
            <w:tcBorders/>
            <w:vAlign w:val="center"/>
          </w:tcPr>
          <w:p>
            <w:pPr>
              <w:pStyle w:val="Normal"/>
              <w:widowControl/>
              <w:spacing w:lineRule="auto" w:line="240" w:before="0" w:after="0"/>
              <w:ind w:hanging="229" w:left="264"/>
              <w:rPr>
                <w:rFonts w:ascii="Calibri" w:hAnsi="Calibri" w:eastAsia="Calibri" w:cs=""/>
                <w:kern w:val="0"/>
                <w:szCs w:val="22"/>
                <w:lang w:val="fr-FR" w:eastAsia="en-US" w:bidi="ar-SA"/>
              </w:rPr>
            </w:pPr>
            <w:r>
              <w:rPr>
                <w:rFonts w:eastAsia="Calibri" w:cs=""/>
                <w:kern w:val="0"/>
                <w:szCs w:val="22"/>
                <w:lang w:val="fr-FR" w:eastAsia="en-US" w:bidi="ar-SA"/>
              </w:rPr>
              <w:t>Plan d’assurance qualité – projet Nancy rives de Meurthe</w:t>
            </w:r>
          </w:p>
        </w:tc>
      </w:tr>
    </w:tbl>
    <w:p>
      <w:pPr>
        <w:pStyle w:val="Caption"/>
        <w:rPr/>
      </w:pPr>
      <w:bookmarkStart w:id="26" w:name="_Toc194416982"/>
      <w:r>
        <w:rPr/>
        <w:t xml:space="preserve">Tableau </w:t>
      </w:r>
      <w:r>
        <w:rPr/>
        <w:fldChar w:fldCharType="begin"/>
      </w:r>
      <w:r>
        <w:rPr/>
        <w:instrText xml:space="preserve"> STYLEREF "1" </w:instrText>
      </w:r>
      <w:r>
        <w:rPr/>
        <w:fldChar w:fldCharType="separate"/>
      </w:r>
      <w:r>
        <w:rPr/>
        <w:t>Erreur : source de la référence non trouvée</w:t>
      </w:r>
      <w:r>
        <w:rPr/>
        <w:fldChar w:fldCharType="end"/>
      </w:r>
      <w:r>
        <w:rPr/>
        <w:noBreakHyphen/>
      </w:r>
      <w:r>
        <w:rPr/>
        <w:fldChar w:fldCharType="begin"/>
      </w:r>
      <w:r>
        <w:rPr/>
        <w:instrText xml:space="preserve"> SEQ Tableau \* roman </w:instrText>
      </w:r>
      <w:r>
        <w:rPr/>
        <w:fldChar w:fldCharType="separate"/>
      </w:r>
      <w:r>
        <w:rPr/>
        <w:t>iv</w:t>
      </w:r>
      <w:r>
        <w:rPr/>
        <w:fldChar w:fldCharType="end"/>
      </w:r>
      <w:r>
        <w:rPr/>
        <w:t> : Liste des documents qui sont applicables au document présent</w:t>
      </w:r>
      <w:bookmarkEnd w:id="26"/>
    </w:p>
    <w:p>
      <w:pPr>
        <w:pStyle w:val="Normal"/>
        <w:rPr/>
      </w:pPr>
      <w:r>
        <w:rPr/>
      </w:r>
    </w:p>
    <w:p>
      <w:pPr>
        <w:pStyle w:val="Heading2"/>
        <w:rPr/>
      </w:pPr>
      <w:bookmarkStart w:id="27" w:name="__RefHeading___Toc4625_3174263139"/>
      <w:bookmarkStart w:id="28" w:name="_Toc194416964"/>
      <w:bookmarkEnd w:id="27"/>
      <w:r>
        <w:rPr/>
        <w:t>Abréviations</w:t>
      </w:r>
      <w:bookmarkEnd w:id="28"/>
    </w:p>
    <w:p>
      <w:pPr>
        <w:pStyle w:val="Normal"/>
        <w:rPr/>
      </w:pPr>
      <w:r>
        <w:rPr/>
        <w:t xml:space="preserve">Le </w:t>
      </w:r>
      <w:r>
        <w:rPr/>
        <w:fldChar w:fldCharType="begin"/>
      </w:r>
      <w:r>
        <w:rPr/>
        <w:instrText xml:space="preserve"> REF _Ref143100611 \h </w:instrText>
      </w:r>
      <w:r>
        <w:rPr/>
        <w:fldChar w:fldCharType="separate"/>
      </w:r>
      <w:r>
        <w:rPr/>
        <w:t>Tableau Erreur : source de la référence non trouvée-v</w:t>
      </w:r>
      <w:r>
        <w:rPr/>
        <w:fldChar w:fldCharType="end"/>
      </w:r>
      <w:r>
        <w:rPr/>
        <w:t xml:space="preserve"> ci-dessous liste l’ensemble des abréviations qui seront utilisés au travers de ce document. Ces abréviations se rajoutent ainsi à celle déjà présentes dans le document [R1].</w:t>
      </w:r>
    </w:p>
    <w:tbl>
      <w:tblPr>
        <w:tblStyle w:val="Grilledutableau"/>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12"/>
        <w:gridCol w:w="6847"/>
      </w:tblGrid>
      <w:tr>
        <w:trPr/>
        <w:tc>
          <w:tcPr>
            <w:tcW w:w="2212" w:type="dxa"/>
            <w:tcBorders/>
            <w:shd w:color="auto" w:fill="FBE4D5" w:themeFill="accent2" w:themeFillTint="33" w:val="clear"/>
          </w:tcPr>
          <w:p>
            <w:pPr>
              <w:pStyle w:val="Normal"/>
              <w:widowControl/>
              <w:spacing w:lineRule="auto" w:line="240" w:before="0" w:after="0"/>
              <w:jc w:val="center"/>
              <w:rPr>
                <w:b/>
                <w:bCs/>
              </w:rPr>
            </w:pPr>
            <w:r>
              <w:rPr>
                <w:rFonts w:eastAsia="Calibri" w:cs=""/>
                <w:b/>
                <w:bCs/>
                <w:kern w:val="0"/>
                <w:szCs w:val="22"/>
                <w:lang w:val="fr-FR" w:eastAsia="en-US" w:bidi="ar-SA"/>
              </w:rPr>
              <w:t>Acronyme</w:t>
            </w:r>
          </w:p>
        </w:tc>
        <w:tc>
          <w:tcPr>
            <w:tcW w:w="6847" w:type="dxa"/>
            <w:tcBorders/>
            <w:shd w:color="auto" w:fill="FBE4D5" w:themeFill="accent2" w:themeFillTint="33" w:val="clear"/>
          </w:tcPr>
          <w:p>
            <w:pPr>
              <w:pStyle w:val="Normal"/>
              <w:widowControl/>
              <w:spacing w:lineRule="auto" w:line="240" w:before="0" w:after="0"/>
              <w:jc w:val="center"/>
              <w:rPr>
                <w:b/>
                <w:bCs/>
              </w:rPr>
            </w:pPr>
            <w:r>
              <w:rPr>
                <w:rFonts w:eastAsia="Calibri" w:cs=""/>
                <w:b/>
                <w:bCs/>
                <w:kern w:val="0"/>
                <w:szCs w:val="22"/>
                <w:lang w:val="fr-FR" w:eastAsia="en-US" w:bidi="ar-SA"/>
              </w:rPr>
              <w:t>Définition</w:t>
            </w:r>
          </w:p>
        </w:tc>
      </w:tr>
      <w:tr>
        <w:trPr/>
        <w:tc>
          <w:tcPr>
            <w:tcW w:w="2212" w:type="dxa"/>
            <w:tcBorders/>
          </w:tcPr>
          <w:p>
            <w:pPr>
              <w:pStyle w:val="Normal"/>
              <w:widowControl/>
              <w:spacing w:lineRule="auto" w:line="240" w:before="0" w:after="0"/>
              <w:rPr>
                <w:highlight w:val="yellow"/>
              </w:rPr>
            </w:pPr>
            <w:r>
              <w:rPr>
                <w:rFonts w:eastAsia="Calibri" w:cs=""/>
                <w:kern w:val="0"/>
                <w:szCs w:val="22"/>
                <w:highlight w:val="yellow"/>
                <w:lang w:val="fr-FR" w:eastAsia="en-US" w:bidi="ar-SA"/>
              </w:rPr>
            </w:r>
          </w:p>
        </w:tc>
        <w:tc>
          <w:tcPr>
            <w:tcW w:w="6847" w:type="dxa"/>
            <w:tcBorders/>
          </w:tcPr>
          <w:p>
            <w:pPr>
              <w:pStyle w:val="Normal"/>
              <w:widowControl/>
              <w:spacing w:lineRule="auto" w:line="240" w:before="0" w:after="0"/>
              <w:rPr>
                <w:highlight w:val="yellow"/>
              </w:rPr>
            </w:pPr>
            <w:r>
              <w:rPr>
                <w:rFonts w:eastAsia="Calibri" w:cs=""/>
                <w:kern w:val="0"/>
                <w:szCs w:val="22"/>
                <w:highlight w:val="yellow"/>
                <w:lang w:val="fr-FR" w:eastAsia="en-US" w:bidi="ar-SA"/>
              </w:rPr>
            </w:r>
          </w:p>
        </w:tc>
      </w:tr>
      <w:tr>
        <w:trPr/>
        <w:tc>
          <w:tcPr>
            <w:tcW w:w="2212" w:type="dxa"/>
            <w:tcBorders/>
          </w:tcPr>
          <w:p>
            <w:pPr>
              <w:pStyle w:val="Normal"/>
              <w:widowControl/>
              <w:spacing w:lineRule="auto" w:line="240" w:before="0" w:after="0"/>
              <w:rPr>
                <w:highlight w:val="yellow"/>
              </w:rPr>
            </w:pPr>
            <w:r>
              <w:rPr>
                <w:rFonts w:eastAsia="Calibri" w:cs=""/>
                <w:kern w:val="0"/>
                <w:szCs w:val="22"/>
                <w:highlight w:val="yellow"/>
                <w:lang w:val="fr-FR" w:eastAsia="en-US" w:bidi="ar-SA"/>
              </w:rPr>
            </w:r>
          </w:p>
        </w:tc>
        <w:tc>
          <w:tcPr>
            <w:tcW w:w="6847" w:type="dxa"/>
            <w:tcBorders/>
          </w:tcPr>
          <w:p>
            <w:pPr>
              <w:pStyle w:val="Normal"/>
              <w:widowControl/>
              <w:spacing w:lineRule="auto" w:line="240" w:before="0" w:after="0"/>
              <w:rPr>
                <w:highlight w:val="yellow"/>
              </w:rPr>
            </w:pPr>
            <w:r>
              <w:rPr>
                <w:rFonts w:eastAsia="Calibri" w:cs=""/>
                <w:kern w:val="0"/>
                <w:szCs w:val="22"/>
                <w:highlight w:val="yellow"/>
                <w:lang w:val="fr-FR" w:eastAsia="en-US" w:bidi="ar-SA"/>
              </w:rPr>
            </w:r>
          </w:p>
        </w:tc>
      </w:tr>
      <w:tr>
        <w:trPr/>
        <w:tc>
          <w:tcPr>
            <w:tcW w:w="2212" w:type="dxa"/>
            <w:tcBorders/>
          </w:tcPr>
          <w:p>
            <w:pPr>
              <w:pStyle w:val="Normal"/>
              <w:widowControl/>
              <w:spacing w:lineRule="auto" w:line="240" w:before="0" w:after="0"/>
              <w:rPr>
                <w:highlight w:val="yellow"/>
              </w:rPr>
            </w:pPr>
            <w:r>
              <w:rPr>
                <w:rFonts w:eastAsia="Calibri" w:cs=""/>
                <w:kern w:val="0"/>
                <w:szCs w:val="22"/>
                <w:highlight w:val="yellow"/>
                <w:lang w:val="fr-FR" w:eastAsia="en-US" w:bidi="ar-SA"/>
              </w:rPr>
            </w:r>
          </w:p>
        </w:tc>
        <w:tc>
          <w:tcPr>
            <w:tcW w:w="6847" w:type="dxa"/>
            <w:tcBorders/>
          </w:tcPr>
          <w:p>
            <w:pPr>
              <w:pStyle w:val="Normal"/>
              <w:widowControl/>
              <w:spacing w:lineRule="auto" w:line="240" w:before="0" w:after="0"/>
              <w:rPr>
                <w:highlight w:val="yellow"/>
              </w:rPr>
            </w:pPr>
            <w:r>
              <w:rPr>
                <w:rFonts w:eastAsia="Calibri" w:cs=""/>
                <w:kern w:val="0"/>
                <w:szCs w:val="22"/>
                <w:highlight w:val="yellow"/>
                <w:lang w:val="fr-FR" w:eastAsia="en-US" w:bidi="ar-SA"/>
              </w:rPr>
            </w:r>
          </w:p>
        </w:tc>
      </w:tr>
    </w:tbl>
    <w:p>
      <w:pPr>
        <w:pStyle w:val="Caption"/>
        <w:rPr/>
      </w:pPr>
      <w:bookmarkStart w:id="29" w:name="_Toc194416983"/>
      <w:bookmarkStart w:id="30" w:name="_Ref143100611"/>
      <w:r>
        <w:rPr/>
        <w:t xml:space="preserve">Tableau </w:t>
      </w:r>
      <w:r>
        <w:rPr/>
        <w:fldChar w:fldCharType="begin"/>
      </w:r>
      <w:r>
        <w:rPr/>
        <w:instrText xml:space="preserve"> STYLEREF "1" </w:instrText>
      </w:r>
      <w:r>
        <w:rPr/>
        <w:fldChar w:fldCharType="separate"/>
      </w:r>
      <w:r>
        <w:rPr/>
        <w:t>Erreur : source de la référence non trouvée</w:t>
      </w:r>
      <w:r>
        <w:rPr/>
        <w:fldChar w:fldCharType="end"/>
      </w:r>
      <w:r>
        <w:rPr/>
        <w:noBreakHyphen/>
      </w:r>
      <w:r>
        <w:rPr/>
        <w:fldChar w:fldCharType="begin"/>
      </w:r>
      <w:r>
        <w:rPr/>
        <w:instrText xml:space="preserve"> SEQ Tableau \* roman </w:instrText>
      </w:r>
      <w:r>
        <w:rPr/>
        <w:fldChar w:fldCharType="separate"/>
      </w:r>
      <w:r>
        <w:rPr/>
        <w:t>v</w:t>
      </w:r>
      <w:r>
        <w:rPr/>
        <w:fldChar w:fldCharType="end"/>
      </w:r>
      <w:bookmarkEnd w:id="30"/>
      <w:r>
        <w:rPr/>
        <w:t> : Liste des abréviations utilisées au travers de ce document</w:t>
      </w:r>
      <w:bookmarkEnd w:id="29"/>
    </w:p>
    <w:p>
      <w:pPr>
        <w:pStyle w:val="Normal"/>
        <w:rPr/>
      </w:pPr>
      <w:r>
        <w:rPr/>
      </w:r>
      <w:r>
        <w:br w:type="page"/>
      </w:r>
    </w:p>
    <w:p>
      <w:pPr>
        <w:pStyle w:val="Heading1"/>
        <w:spacing w:before="0" w:after="240"/>
        <w:rPr>
          <w:color w:themeColor="accent1" w:themeShade="bf" w:val="2F5496"/>
        </w:rPr>
      </w:pPr>
      <w:bookmarkStart w:id="31" w:name="__RefHeading___Toc4627_3174263139"/>
      <w:bookmarkStart w:id="32" w:name="_Toc194416965"/>
      <w:bookmarkEnd w:id="31"/>
      <w:r>
        <w:rPr/>
        <w:t>Introduction et description générale</w:t>
      </w:r>
      <w:bookmarkEnd w:id="32"/>
    </w:p>
    <w:p>
      <w:pPr>
        <w:pStyle w:val="Heading2"/>
        <w:rPr>
          <w:rFonts w:ascii="Calibri Light" w:hAnsi="Calibri Light" w:asciiTheme="majorHAnsi" w:hAnsiTheme="majorHAnsi"/>
          <w:b/>
          <w:sz w:val="44"/>
          <w:szCs w:val="32"/>
        </w:rPr>
      </w:pPr>
      <w:bookmarkStart w:id="33" w:name="__RefHeading___Toc4629_3174263139"/>
      <w:bookmarkStart w:id="34" w:name="_Toc194416966"/>
      <w:bookmarkEnd w:id="33"/>
      <w:r>
        <w:rPr>
          <w:color w:themeColor="text2" w:themeShade="bf" w:val="C45811"/>
          <w:szCs w:val="32"/>
        </w:rPr>
        <w:t>La desserte du quartier</w:t>
      </w:r>
      <w:bookmarkEnd w:id="34"/>
    </w:p>
    <w:p>
      <w:pPr>
        <w:pStyle w:val="Default"/>
        <w:jc w:val="both"/>
        <w:rPr>
          <w:color w:val="313D4F"/>
          <w:sz w:val="20"/>
          <w:szCs w:val="20"/>
        </w:rPr>
      </w:pPr>
      <w:r>
        <w:rPr/>
      </w:r>
    </w:p>
    <w:p>
      <w:pPr>
        <w:pStyle w:val="Normal"/>
        <w:rPr>
          <w:color w:val="313D4F"/>
          <w:szCs w:val="20"/>
        </w:rPr>
      </w:pPr>
      <w:r>
        <w:rPr>
          <w:color w:themeColor="text2" w:themeShade="bf" w:val="313D4F"/>
          <w:sz w:val="20"/>
          <w:szCs w:val="20"/>
        </w:rPr>
        <w:t>Lorem ipsum dolor sit amet, consectetur adipiscing elit. Nulla finibus quis nulla tristique tristique. Cras sed odio non eros condimentum tincidunt sit amet et orci. Sed eu justo eget nisi semper elementum. Donec non augue convallis, pulvinar ipsum sollicitudin, viverra tellus. Nulla sed interdum nisl, in cursus libero. Nullam in lacinia risus. Sed dapibus eros at purus cursus tincidunt. Duis vel elit odio. Suspendisse potenti. Donec scelerisque gravida nulla, sit amet bibendum lectus tristique mattis.</w:t>
      </w:r>
    </w:p>
    <w:p>
      <w:pPr>
        <w:pStyle w:val="Normal"/>
        <w:rPr>
          <w:color w:val="313D4F"/>
          <w:szCs w:val="20"/>
        </w:rPr>
      </w:pPr>
      <w:r>
        <w:rPr>
          <w:color w:themeColor="text2" w:themeShade="bf" w:val="313D4F"/>
          <w:sz w:val="20"/>
          <w:szCs w:val="20"/>
        </w:rPr>
        <w:t>Pellentesque consectetur vitae ex sit amet tristique. Fusce vel iaculis odio. Class aptent taciti sociosqu ad litora torquent per conubia nostra, per inceptos himenaeos. Morbi vehicula ornare erat eget egestas. Vestibulum sit amet sollicitudin diam. Vivamus accumsan orci arcu, eu blandit erat imperdiet a. Donec condimentum nisl eget purus venenatis euismod. Nunc hendrerit aliquet felis a auctor</w:t>
      </w:r>
      <w:r>
        <w:rPr>
          <w:color w:themeColor="text2" w:themeShade="bf" w:val="313D4F"/>
          <w:szCs w:val="20"/>
        </w:rPr>
        <w:t>.</w:t>
      </w:r>
    </w:p>
    <w:p>
      <w:pPr>
        <w:pStyle w:val="Normal"/>
        <w:rPr/>
      </w:pPr>
      <w:r>
        <w:rPr/>
      </w:r>
    </w:p>
    <w:p>
      <w:pPr>
        <w:pStyle w:val="Heading2"/>
        <w:rPr/>
      </w:pPr>
      <w:bookmarkStart w:id="35" w:name="__RefHeading___Toc4631_3174263139"/>
      <w:bookmarkStart w:id="36" w:name="_Toc194416967"/>
      <w:bookmarkEnd w:id="35"/>
      <w:r>
        <w:rPr/>
        <w:t>Particularité du projet : desservir efficacement tout en laissant de la place aux pistes piétonnes et cyclables</w:t>
      </w:r>
      <w:bookmarkEnd w:id="36"/>
      <w:r>
        <w:rPr/>
        <w:t xml:space="preserve"> </w:t>
      </w:r>
    </w:p>
    <w:p>
      <w:pPr>
        <w:pStyle w:val="Default"/>
        <w:jc w:val="both"/>
        <w:rPr>
          <w:color w:val="313D4F"/>
          <w:sz w:val="20"/>
          <w:szCs w:val="20"/>
        </w:rPr>
      </w:pPr>
      <w:r>
        <w:rPr/>
      </w:r>
    </w:p>
    <w:p>
      <w:pPr>
        <w:pStyle w:val="Default"/>
        <w:jc w:val="both"/>
        <w:rPr>
          <w:color w:val="313D4F"/>
          <w:sz w:val="20"/>
          <w:szCs w:val="20"/>
        </w:rPr>
      </w:pPr>
      <w:r>
        <w:rPr>
          <w:color w:themeColor="text2" w:themeShade="bf" w:val="313D4F"/>
          <w:sz w:val="20"/>
          <w:szCs w:val="20"/>
        </w:rPr>
        <w:t>Lorem ipsum dolor sit amet, consectetur adipiscing elit. Nulla finibus quis nulla tristique tristique. Cras sed odio non eros condimentum tincidunt sit amet et orci. Sed eu justo eget nisi semper elementum. Donec non augue convallis, pulvinar ipsum sollicitudin, viverra tellus. Nulla sed interdum nisl, in cursus libero. Nullam in lacinia risus. Sed dapibus eros at purus cursus tincidunt. Duis vel elit odio. Suspendisse potenti. Donec scelerisque gravida nulla, sit amet bibendum lectus tristique mattis.</w:t>
      </w:r>
    </w:p>
    <w:p>
      <w:pPr>
        <w:pStyle w:val="Default"/>
        <w:jc w:val="both"/>
        <w:rPr>
          <w:color w:val="313D4F"/>
          <w:sz w:val="20"/>
          <w:szCs w:val="20"/>
        </w:rPr>
      </w:pPr>
      <w:r>
        <w:rPr/>
      </w:r>
    </w:p>
    <w:p>
      <w:pPr>
        <w:pStyle w:val="Default"/>
        <w:jc w:val="both"/>
        <w:rPr>
          <w:color w:val="313D4F"/>
          <w:sz w:val="20"/>
          <w:szCs w:val="20"/>
        </w:rPr>
      </w:pPr>
      <w:r>
        <w:rPr>
          <w:color w:themeColor="text2" w:themeShade="bf" w:val="313D4F"/>
          <w:sz w:val="20"/>
          <w:szCs w:val="20"/>
        </w:rPr>
        <w:t xml:space="preserve">Pellentesque consectetur vitae ex sit amet tristique. Fusce vel iaculis odio. Class aptent taciti sociosqu ad litora torquent per conubia nostra, per inceptos himenaeos. Morbi vehicula ornare erat eget egestas. Vestibulum sit amet sollicitudin diam. Vivamus accumsan orci arcu, eu blandit erat imperdiet a. Donec condimentum nisl eget purus venenatis euismod. Nunc hendrerit aliquet felis a auctor. </w:t>
      </w:r>
    </w:p>
    <w:p>
      <w:pPr>
        <w:pStyle w:val="Normal"/>
        <w:rPr>
          <w:rFonts w:ascii="Calibri Light" w:hAnsi="Calibri Light" w:eastAsia="" w:cs="" w:asciiTheme="majorHAnsi" w:cstheme="majorBidi" w:eastAsiaTheme="majorEastAsia" w:hAnsiTheme="majorHAnsi"/>
          <w:b/>
          <w:caps/>
          <w:sz w:val="44"/>
          <w:szCs w:val="32"/>
        </w:rPr>
      </w:pPr>
      <w:r>
        <w:rPr>
          <w:rFonts w:eastAsia="" w:cs="" w:cstheme="majorBidi" w:eastAsiaTheme="majorEastAsia" w:ascii="Calibri Light" w:hAnsi="Calibri Light"/>
          <w:b/>
          <w:caps/>
          <w:sz w:val="44"/>
          <w:szCs w:val="32"/>
        </w:rPr>
      </w:r>
      <w:r>
        <w:br w:type="page"/>
      </w:r>
    </w:p>
    <w:p>
      <w:pPr>
        <w:pStyle w:val="Heading1"/>
        <w:spacing w:before="0" w:after="240"/>
        <w:rPr/>
      </w:pPr>
      <w:bookmarkStart w:id="37" w:name="__RefHeading___Toc4633_3174263139"/>
      <w:bookmarkStart w:id="38" w:name="_Toc194416968"/>
      <w:bookmarkEnd w:id="37"/>
      <w:r>
        <w:rPr/>
        <w:t>Exigences contractuelles du système global</w:t>
      </w:r>
      <w:bookmarkEnd w:id="38"/>
    </w:p>
    <w:p>
      <w:pPr>
        <w:pStyle w:val="Normal"/>
        <w:rPr/>
      </w:pPr>
      <w:r>
        <w:rPr/>
        <w:t>Cette partie présente toutes les exigences attendues du système global.</w:t>
      </w:r>
    </w:p>
    <w:p>
      <w:pPr>
        <w:pStyle w:val="Normal"/>
        <w:rPr/>
      </w:pPr>
      <w:r>
        <w:rPr/>
      </w:r>
    </w:p>
    <w:p>
      <w:pPr>
        <w:pStyle w:val="Heading2"/>
        <w:rPr/>
      </w:pPr>
      <w:bookmarkStart w:id="39" w:name="__RefHeading___Toc4635_3174263139"/>
      <w:bookmarkStart w:id="40" w:name="_Toc194416969"/>
      <w:bookmarkEnd w:id="39"/>
      <w:r>
        <w:rPr/>
        <w:t>Exigences contractuelles</w:t>
      </w:r>
      <w:bookmarkEnd w:id="40"/>
    </w:p>
    <w:p>
      <w:pPr>
        <w:pStyle w:val="Normal"/>
        <w:rPr/>
      </w:pPr>
      <w:r>
        <w:rPr/>
        <w:t xml:space="preserve">Cras vel faucibus ante. Nulla id convallis mi. Nam mauris risus, porttitor et viverra sed, tincidunt eu sapien. Aenean at arcu quam. Integer elementum dolor ac pretium porttitor. Maecenas vel augue nisl. Aliquam vulputate dolor at purus mattis dictum. Nulla lacinia nunc ornare justo tempor aliquet. Maecenas vitae ex risus. </w:t>
      </w:r>
    </w:p>
    <w:p>
      <w:pPr>
        <w:pStyle w:val="Normal"/>
        <w:spacing w:before="0" w:after="0"/>
        <w:rPr>
          <w:b/>
          <w:bCs/>
        </w:rPr>
      </w:pPr>
      <w:r>
        <w:rPr>
          <w:b/>
          <w:bCs/>
        </w:rPr>
        <w:t>#SYSTEME_NCY_10001</w:t>
      </w:r>
    </w:p>
    <w:p>
      <w:pPr>
        <w:pStyle w:val="Normal"/>
        <w:spacing w:before="0" w:after="0"/>
        <w:rPr>
          <w:i/>
          <w:i/>
          <w:iCs/>
          <w:color w:themeColor="accent1" w:val="4472C4"/>
        </w:rPr>
      </w:pPr>
      <w:r>
        <w:rPr>
          <w:rStyle w:val="IntenseEmphasis"/>
        </w:rPr>
        <w:t>Texte : La consommation énergétique par kilomètre et par passager transporté doit être inférieure à 0,10 kWh/km/passager transporté.</w:t>
      </w:r>
    </w:p>
    <w:p>
      <w:pPr>
        <w:pStyle w:val="Normal"/>
        <w:spacing w:before="0" w:after="0"/>
        <w:rPr>
          <w:i/>
          <w:i/>
          <w:iCs/>
          <w:color w:themeColor="accent1" w:val="4472C4"/>
        </w:rPr>
      </w:pPr>
      <w:r>
        <w:rPr/>
      </w:r>
    </w:p>
    <w:p>
      <w:pPr>
        <w:pStyle w:val="Normal"/>
        <w:rPr/>
      </w:pPr>
      <w:r>
        <w:rPr>
          <w:rStyle w:val="IntenseEmphasis"/>
          <w:rFonts w:cs="Calibri" w:ascii="Calibri" w:hAnsi="Calibri"/>
          <w:color w:themeColor="text2" w:themeShade="bf" w:val="000000"/>
          <w:kern w:val="0"/>
          <w:szCs w:val="20"/>
        </w:rPr>
        <w:t xml:space="preserve">Nulla id convallis mi. Nam mauris risus, porttitor et viverra sed, tincidunt eu sapien. Aenean at arcu quam. Integer elementum dolor ac pretium porttitor. </w:t>
      </w:r>
    </w:p>
    <w:p>
      <w:pPr>
        <w:pStyle w:val="Normal"/>
        <w:spacing w:before="0" w:after="0"/>
        <w:rPr>
          <w:b/>
          <w:bCs/>
        </w:rPr>
      </w:pPr>
      <w:r>
        <w:rPr>
          <w:b/>
          <w:bCs/>
        </w:rPr>
        <w:t>#SYSTEME_NCY_10002</w:t>
      </w:r>
    </w:p>
    <w:p>
      <w:pPr>
        <w:pStyle w:val="Normal"/>
        <w:spacing w:before="0" w:after="0"/>
        <w:rPr>
          <w:i/>
          <w:i/>
          <w:iCs/>
          <w:color w:themeColor="accent1" w:val="4472C4"/>
        </w:rPr>
      </w:pPr>
      <w:r>
        <w:rPr>
          <w:rStyle w:val="IntenseEmphasis"/>
        </w:rPr>
        <w:t>Texte : Les émissions sonores du passage d’un véhicule à 50 km/h à 5 mètres doivent être inférieures à 65dB.</w:t>
      </w:r>
    </w:p>
    <w:p>
      <w:pPr>
        <w:pStyle w:val="Normal"/>
        <w:spacing w:lineRule="auto" w:line="240" w:before="0" w:after="0"/>
        <w:rPr>
          <w:rFonts w:ascii="Calibri" w:hAnsi="Calibri" w:cs="Calibri"/>
          <w:color w:val="313D4F"/>
          <w:kern w:val="0"/>
          <w:szCs w:val="20"/>
        </w:rPr>
      </w:pPr>
      <w:r>
        <w:rPr/>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t xml:space="preserve">Maecenas vel augue nisl. Aliquam vulputate dolor at purus mattis dictum. Nulla lacinia nunc ornare justo tempor aliquet. Maecenas vitae ex risus. </w:t>
      </w:r>
    </w:p>
    <w:p>
      <w:pPr>
        <w:pStyle w:val="Normal"/>
        <w:spacing w:before="0" w:after="0"/>
        <w:rPr>
          <w:b/>
          <w:bCs/>
        </w:rPr>
      </w:pPr>
      <w:r>
        <w:rPr>
          <w:b/>
          <w:bCs/>
        </w:rPr>
        <w:t>#SYSTEME_NCY_10003</w:t>
      </w:r>
    </w:p>
    <w:p>
      <w:pPr>
        <w:pStyle w:val="Normal"/>
        <w:spacing w:before="0" w:after="0"/>
        <w:rPr>
          <w:i/>
          <w:i/>
          <w:iCs/>
          <w:color w:themeColor="accent1" w:val="4472C4"/>
        </w:rPr>
      </w:pPr>
      <w:r>
        <w:rPr>
          <w:rStyle w:val="IntenseEmphasis"/>
        </w:rPr>
        <w:t>Texte : Le temps d’attente moyen en station doit être inférieur à 1 minute.</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#SYSTEME_NCY_10004</w:t>
      </w:r>
    </w:p>
    <w:p>
      <w:pPr>
        <w:pStyle w:val="Normal"/>
        <w:spacing w:before="0" w:after="0"/>
        <w:rPr>
          <w:i/>
          <w:i/>
          <w:iCs/>
          <w:color w:themeColor="accent1" w:val="4472C4"/>
        </w:rPr>
      </w:pPr>
      <w:r>
        <w:rPr>
          <w:rStyle w:val="IntenseEmphasis"/>
        </w:rPr>
        <w:t>Texte : La vitesse commerciale doit être d’au moins 30 km/h sur un tracé sans traversée routière ou piétonne.</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#SYSTEME_NCY_10005</w:t>
      </w:r>
    </w:p>
    <w:p>
      <w:pPr>
        <w:pStyle w:val="Normal"/>
        <w:spacing w:before="0" w:after="0"/>
        <w:rPr>
          <w:i/>
          <w:i/>
          <w:iCs/>
          <w:color w:themeColor="accent1" w:val="4472C4"/>
        </w:rPr>
      </w:pPr>
      <w:r>
        <w:rPr>
          <w:rStyle w:val="IntenseEmphasis"/>
        </w:rPr>
        <w:t>Texte : Le taux de disponibilité système doit être de 99% de taux de disponibilité du système en moyenne annuelle sur les heures d’ouverture.</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#SYSTEME_NCY_10006</w:t>
      </w:r>
    </w:p>
    <w:p>
      <w:pPr>
        <w:pStyle w:val="Normal"/>
        <w:spacing w:before="0" w:after="0"/>
        <w:rPr>
          <w:i/>
          <w:i/>
          <w:iCs/>
          <w:color w:themeColor="accent1" w:val="4472C4"/>
        </w:rPr>
      </w:pPr>
      <w:r>
        <w:rPr>
          <w:rStyle w:val="IntenseEmphasis"/>
        </w:rPr>
        <w:t>Texte : Fréquence de panne : moins de 2 arrêts de circulation d’ensemble de plus d’une heure par mois.</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#SYSTEME_NCY_10007</w:t>
      </w:r>
    </w:p>
    <w:p>
      <w:pPr>
        <w:pStyle w:val="Normal"/>
        <w:spacing w:before="0" w:after="0"/>
        <w:rPr>
          <w:i/>
          <w:i/>
          <w:iCs/>
          <w:color w:themeColor="accent1" w:val="4472C4"/>
        </w:rPr>
      </w:pPr>
      <w:r>
        <w:rPr>
          <w:rStyle w:val="IntenseEmphasis"/>
        </w:rPr>
        <w:t>Texte : Le taux de disponibilité de chacun des véhicules doit être de 95%.</w:t>
      </w:r>
    </w:p>
    <w:p>
      <w:pPr>
        <w:pStyle w:val="Normal"/>
        <w:widowControl/>
        <w:bidi w:val="0"/>
        <w:spacing w:lineRule="auto" w:line="240" w:before="0" w:after="0"/>
        <w:ind w:left="360"/>
        <w:jc w:val="both"/>
        <w:rPr>
          <w:rFonts w:ascii="Calibri" w:hAnsi="Calibri" w:cs="Calibri"/>
          <w:color w:val="000000"/>
          <w:kern w:val="0"/>
          <w:szCs w:val="20"/>
        </w:rPr>
      </w:pPr>
      <w:r>
        <w:rPr/>
      </w:r>
    </w:p>
    <w:p>
      <w:pPr>
        <w:pStyle w:val="Heading2"/>
        <w:rPr/>
      </w:pPr>
      <w:bookmarkStart w:id="41" w:name="__RefHeading___Toc4637_3174263139"/>
      <w:bookmarkStart w:id="42" w:name="_Toc194416970"/>
      <w:bookmarkEnd w:id="41"/>
      <w:r>
        <w:rPr/>
        <w:t>Exigences d’insertion du système</w:t>
      </w:r>
      <w:bookmarkEnd w:id="42"/>
    </w:p>
    <w:p>
      <w:pPr>
        <w:pStyle w:val="Normal"/>
        <w:spacing w:before="0" w:after="0"/>
        <w:rPr>
          <w:b/>
          <w:bCs/>
        </w:rPr>
      </w:pPr>
      <w:r>
        <w:rPr>
          <w:b/>
          <w:bCs/>
        </w:rPr>
        <w:t>#SYSTEME_NCY_20001</w:t>
      </w:r>
    </w:p>
    <w:p>
      <w:pPr>
        <w:pStyle w:val="Normal"/>
        <w:spacing w:before="0" w:after="0"/>
        <w:rPr>
          <w:i/>
          <w:i/>
          <w:iCs/>
          <w:color w:themeColor="accent1" w:val="4472C4"/>
        </w:rPr>
      </w:pPr>
      <w:r>
        <w:rPr>
          <w:rStyle w:val="IntenseEmphasis"/>
        </w:rPr>
        <w:t>Texte : La voie doit être traversable par des piétons et par la circulation routière.</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#SYSTEME_NCY_20002</w:t>
      </w:r>
    </w:p>
    <w:p>
      <w:pPr>
        <w:pStyle w:val="Normal"/>
        <w:spacing w:before="0" w:after="0"/>
        <w:rPr>
          <w:i/>
          <w:i/>
          <w:iCs/>
          <w:color w:themeColor="accent1" w:val="4472C4"/>
        </w:rPr>
      </w:pPr>
      <w:r>
        <w:rPr>
          <w:rStyle w:val="IntenseEmphasis"/>
        </w:rPr>
        <w:t>Texte : La voie doit pouvoir être posée par des hommes à pied sans utilisation d’engins de levage.</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#SYSTEME_NCY_20003</w:t>
      </w:r>
    </w:p>
    <w:p>
      <w:pPr>
        <w:pStyle w:val="Normal"/>
        <w:spacing w:before="0" w:after="0"/>
        <w:rPr>
          <w:i/>
          <w:i/>
          <w:iCs/>
          <w:color w:themeColor="accent1" w:val="4472C4"/>
        </w:rPr>
      </w:pPr>
      <w:r>
        <w:rPr>
          <w:rStyle w:val="IntenseEmphasis"/>
        </w:rPr>
        <w:t>Texte : La voie doit être installable sur un chemin sans fondation, compacté avec une pression d’au moins 50 MPa ou sur un sol asphalté.</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#SYSTEME_NCY_20004</w:t>
      </w:r>
    </w:p>
    <w:p>
      <w:pPr>
        <w:pStyle w:val="Normal"/>
        <w:spacing w:before="0" w:after="0"/>
        <w:rPr>
          <w:i/>
          <w:i/>
          <w:iCs/>
          <w:color w:themeColor="accent1" w:val="4472C4"/>
        </w:rPr>
      </w:pPr>
      <w:r>
        <w:rPr>
          <w:rStyle w:val="IntenseEmphasis"/>
        </w:rPr>
        <w:t>Texte : En voie courante, 65% de l’emprise foncière doit être végétalisable si le sol le permet.</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#SYSTEME_NCY_20005</w:t>
      </w:r>
    </w:p>
    <w:p>
      <w:pPr>
        <w:pStyle w:val="Normal"/>
        <w:spacing w:before="0" w:after="0"/>
        <w:rPr>
          <w:i/>
          <w:i/>
          <w:iCs/>
          <w:color w:themeColor="accent1" w:val="4472C4"/>
        </w:rPr>
      </w:pPr>
      <w:r>
        <w:rPr>
          <w:rStyle w:val="IntenseEmphasis"/>
        </w:rPr>
        <w:t>Texte : En voie simple, l’emprise au sol palissage exclus, ne doit pas dépasser 1,5 m.</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#SYSTEME_NCY_20006</w:t>
      </w:r>
    </w:p>
    <w:p>
      <w:pPr>
        <w:pStyle w:val="Normal"/>
        <w:spacing w:before="0" w:after="0"/>
        <w:rPr>
          <w:i/>
          <w:i/>
          <w:iCs/>
          <w:color w:themeColor="accent1" w:val="4472C4"/>
        </w:rPr>
      </w:pPr>
      <w:r>
        <w:rPr>
          <w:rStyle w:val="IntenseEmphasis"/>
        </w:rPr>
        <w:t>Texte : En voie double, l’emprise au sol, palissage exclus ne doit pas dépasser 3 m.</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#SYSTEME_NCY_20007</w:t>
      </w:r>
    </w:p>
    <w:p>
      <w:pPr>
        <w:pStyle w:val="Normal"/>
        <w:spacing w:before="0" w:after="0"/>
        <w:rPr>
          <w:i/>
          <w:i/>
          <w:iCs/>
          <w:color w:themeColor="accent1" w:val="4472C4"/>
        </w:rPr>
      </w:pPr>
      <w:r>
        <w:rPr>
          <w:rStyle w:val="IntenseEmphasis"/>
        </w:rPr>
        <w:t>Texte : En zone de croisement, la voie doit être physiquement traversable par des piétons ou de la circulation routière sans dépasser 10 cm de haut.</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#SYSTEME_NCY_20008</w:t>
      </w:r>
    </w:p>
    <w:p>
      <w:pPr>
        <w:pStyle w:val="Normal"/>
        <w:spacing w:before="0" w:after="0"/>
        <w:rPr>
          <w:i/>
          <w:i/>
          <w:iCs/>
          <w:color w:themeColor="accent1" w:val="4472C4"/>
        </w:rPr>
      </w:pPr>
      <w:r>
        <w:rPr>
          <w:rStyle w:val="IntenseEmphasis"/>
        </w:rPr>
        <w:t xml:space="preserve">Texte : </w:t>
      </w:r>
      <w:r>
        <w:rPr>
          <w:rStyle w:val="IntenseEmphasis"/>
        </w:rPr>
        <w:t>Les stations doivent couvrir à minima les capsules à quai, mais pas forcément le quai. Ce sont des abris pour les capsules</w:t>
      </w:r>
      <w:r>
        <w:rPr>
          <w:rStyle w:val="IntenseEmphasis"/>
        </w:rPr>
        <w:t>.</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#SYSTEME_NCY_20009</w:t>
      </w:r>
    </w:p>
    <w:p>
      <w:pPr>
        <w:pStyle w:val="Normal"/>
        <w:spacing w:before="0" w:after="0"/>
        <w:rPr>
          <w:i/>
          <w:i/>
          <w:iCs/>
          <w:color w:themeColor="accent1" w:val="4472C4"/>
        </w:rPr>
      </w:pPr>
      <w:r>
        <w:rPr>
          <w:rStyle w:val="IntenseEmphasis"/>
        </w:rPr>
        <w:t>Texte : Lorsque la voie est posée sur un sol imperméable, elle doit laisser les écoulements naturels latéraux et longitudinaux de l’eau de pluie.</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#SYSTEME_NCY_20010</w:t>
      </w:r>
    </w:p>
    <w:p>
      <w:pPr>
        <w:pStyle w:val="Normal"/>
        <w:spacing w:before="0" w:after="0"/>
        <w:rPr>
          <w:i/>
          <w:i/>
          <w:iCs/>
          <w:color w:themeColor="accent1" w:val="4472C4"/>
        </w:rPr>
      </w:pPr>
      <w:r>
        <w:rPr>
          <w:rStyle w:val="IntenseEmphasis"/>
        </w:rPr>
        <w:t>Texte : Sur la zone de roulement, la voie doit permettre, moyennant un dispositif particulier, la remontée de bouches d’égout, de regards ou de coffrets tampons à la surface de la voie pour permettre l’accès aux réseaux aux opérateurs de maintenance sans démontage de la voie.</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#SYSTEME_NCY_20011</w:t>
      </w:r>
    </w:p>
    <w:p>
      <w:pPr>
        <w:pStyle w:val="Normal"/>
        <w:spacing w:before="0" w:after="0"/>
        <w:rPr>
          <w:i/>
          <w:i/>
          <w:iCs/>
          <w:color w:themeColor="accent1" w:val="4472C4"/>
        </w:rPr>
      </w:pPr>
      <w:r>
        <w:rPr>
          <w:rStyle w:val="IntenseEmphasis"/>
        </w:rPr>
        <w:t>Texte : Lorsque la voie traverse des réseaux enterrés, elle doit être démontable localement par un opérateur non qualifié.</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#SYSTEME_NCY_20012</w:t>
      </w:r>
    </w:p>
    <w:p>
      <w:pPr>
        <w:pStyle w:val="Normal"/>
        <w:spacing w:before="0" w:after="0"/>
        <w:rPr>
          <w:i/>
          <w:i/>
          <w:iCs/>
          <w:color w:themeColor="accent1" w:val="4472C4"/>
        </w:rPr>
      </w:pPr>
      <w:r>
        <w:rPr>
          <w:rStyle w:val="IntenseEmphasis"/>
        </w:rPr>
        <w:t>Texte : Les éléments de la voie doivent permettre d’embarquer les réseaux d’énergie et de communication dans sa structure tout en garantissant la sécurité sans travaux d’enfouissements.</w:t>
      </w:r>
    </w:p>
    <w:p>
      <w:pPr>
        <w:pStyle w:val="Normal"/>
        <w:spacing w:lineRule="auto" w:line="240" w:before="0" w:after="0"/>
        <w:rPr>
          <w:rFonts w:ascii="Calibri" w:hAnsi="Calibri" w:cs="Calibri"/>
          <w:color w:val="313D4F"/>
          <w:kern w:val="0"/>
          <w:szCs w:val="20"/>
        </w:rPr>
      </w:pPr>
      <w:r>
        <w:rPr>
          <w:rFonts w:cs="Calibri" w:ascii="Calibri" w:hAnsi="Calibri"/>
          <w:color w:themeColor="text2" w:themeShade="bf" w:val="313D4F"/>
          <w:kern w:val="0"/>
          <w:szCs w:val="20"/>
        </w:rPr>
      </w:r>
    </w:p>
    <w:p>
      <w:pPr>
        <w:pStyle w:val="Normal"/>
        <w:spacing w:before="0" w:after="0"/>
        <w:rPr>
          <w:b/>
          <w:bCs/>
        </w:rPr>
      </w:pPr>
      <w:r>
        <w:rPr>
          <w:b/>
          <w:bCs/>
        </w:rPr>
        <w:t>#SYSTEME_NCY_20013</w:t>
      </w:r>
    </w:p>
    <w:p>
      <w:pPr>
        <w:pStyle w:val="Normal"/>
        <w:spacing w:before="0" w:after="0"/>
        <w:rPr>
          <w:i/>
          <w:i/>
          <w:iCs/>
          <w:color w:themeColor="accent1" w:val="4472C4"/>
        </w:rPr>
      </w:pPr>
      <w:r>
        <w:rPr>
          <w:rStyle w:val="IntenseEmphasis"/>
        </w:rPr>
        <w:t>Texte : Le système capsule voie devra passer dans un tunnel de 2m20 de haut, lames d’air incluses.</w:t>
      </w:r>
    </w:p>
    <w:p>
      <w:pPr>
        <w:pStyle w:val="Normal"/>
        <w:spacing w:lineRule="auto" w:line="240" w:before="0" w:after="0"/>
        <w:ind w:left="360"/>
        <w:rPr>
          <w:rFonts w:ascii="Calibri" w:hAnsi="Calibri" w:cs="Calibri"/>
          <w:color w:val="313D4F"/>
          <w:kern w:val="0"/>
          <w:szCs w:val="20"/>
        </w:rPr>
      </w:pPr>
      <w:r>
        <w:rPr/>
      </w:r>
    </w:p>
    <w:p>
      <w:pPr>
        <w:pStyle w:val="Heading2"/>
        <w:rPr/>
      </w:pPr>
      <w:bookmarkStart w:id="44" w:name="__RefHeading___Toc4639_3174263139"/>
      <w:bookmarkStart w:id="45" w:name="_Toc194416971"/>
      <w:bookmarkStart w:id="46" w:name="_Toc162624853"/>
      <w:bookmarkEnd w:id="44"/>
      <w:bookmarkEnd w:id="46"/>
      <w:r>
        <w:rPr/>
        <w:t>Exigences de conception</w:t>
      </w:r>
      <w:bookmarkEnd w:id="45"/>
    </w:p>
    <w:p>
      <w:pPr>
        <w:pStyle w:val="Normal"/>
        <w:spacing w:before="0" w:after="0"/>
        <w:rPr>
          <w:b/>
          <w:bCs/>
        </w:rPr>
      </w:pPr>
      <w:r>
        <w:rPr>
          <w:b/>
          <w:bCs/>
        </w:rPr>
        <w:t>#SYSTEME_NCY_30001</w:t>
      </w:r>
    </w:p>
    <w:p>
      <w:pPr>
        <w:pStyle w:val="Normal"/>
        <w:spacing w:before="0" w:after="0"/>
        <w:rPr>
          <w:rStyle w:val="IntenseEmphasis"/>
        </w:rPr>
      </w:pPr>
      <w:r>
        <w:rPr>
          <w:rStyle w:val="IntenseEmphasis"/>
        </w:rPr>
        <w:t>Texte : Les capsules ne doivent pas embarquer de batteries mais peuvent embarquer une petite source d’énergie pour avoir autonomie de 50 mètres en traction et 30 minutes en communication électronique et éclairage.</w:t>
      </w:r>
    </w:p>
    <w:p>
      <w:pPr>
        <w:pStyle w:val="Normal"/>
        <w:spacing w:before="0" w:after="0"/>
        <w:rPr>
          <w:rStyle w:val="IntenseEmphasis"/>
        </w:rPr>
      </w:pPr>
      <w:r>
        <w:rPr/>
      </w:r>
    </w:p>
    <w:p>
      <w:pPr>
        <w:pStyle w:val="Normal"/>
        <w:spacing w:before="0" w:after="0"/>
        <w:rPr>
          <w:b/>
          <w:bCs/>
        </w:rPr>
      </w:pPr>
      <w:r>
        <w:rPr>
          <w:b/>
          <w:bCs/>
        </w:rPr>
        <w:t>#SYSTEME_NCY_30002</w:t>
      </w:r>
    </w:p>
    <w:p>
      <w:pPr>
        <w:pStyle w:val="Normal"/>
        <w:spacing w:before="0" w:after="0"/>
        <w:rPr>
          <w:rFonts w:ascii="Calibri" w:hAnsi="Calibri" w:cs="Calibri"/>
          <w:color w:val="313D4F"/>
          <w:kern w:val="0"/>
          <w:szCs w:val="20"/>
        </w:rPr>
      </w:pPr>
      <w:r>
        <w:rPr>
          <w:rStyle w:val="IntenseEmphasis"/>
        </w:rPr>
        <w:t>Texte : Le système doit permettre de déplacer des capsules vides pour anticiper le flux des usagers selon deux critères : le temps d’attente ou la consommation d’énergie.</w:t>
      </w:r>
    </w:p>
    <w:p>
      <w:pPr>
        <w:pStyle w:val="Normal"/>
        <w:rPr>
          <w:rFonts w:ascii="Calibri" w:hAnsi="Calibri" w:cs="Calibri"/>
          <w:color w:val="313D4F"/>
          <w:kern w:val="0"/>
          <w:szCs w:val="20"/>
        </w:rPr>
      </w:pPr>
      <w:r>
        <w:rPr/>
      </w:r>
    </w:p>
    <w:p>
      <w:pPr>
        <w:pStyle w:val="Heading2"/>
        <w:rPr/>
      </w:pPr>
      <w:bookmarkStart w:id="47" w:name="__RefHeading___Toc4641_3174263139"/>
      <w:bookmarkStart w:id="48" w:name="_Toc194416976"/>
      <w:bookmarkEnd w:id="47"/>
      <w:r>
        <w:rPr/>
        <w:t>Exigences de conception des capsules imposées par le constructeur</w:t>
      </w:r>
      <w:bookmarkEnd w:id="48"/>
      <w:r>
        <w:rPr/>
        <w:t xml:space="preserve"> </w:t>
      </w:r>
    </w:p>
    <w:p>
      <w:pPr>
        <w:pStyle w:val="Normal"/>
        <w:spacing w:before="0" w:after="0"/>
        <w:rPr>
          <w:b/>
          <w:bCs/>
        </w:rPr>
      </w:pPr>
      <w:r>
        <w:rPr>
          <w:b/>
          <w:bCs/>
        </w:rPr>
        <w:t>#SYSTEME_NCY_80001</w:t>
      </w:r>
    </w:p>
    <w:p>
      <w:pPr>
        <w:pStyle w:val="Normal"/>
        <w:spacing w:before="0" w:after="0"/>
        <w:rPr>
          <w:b/>
          <w:bCs/>
        </w:rPr>
      </w:pPr>
      <w:r>
        <w:rPr>
          <w:rStyle w:val="IntenseEmphasis"/>
        </w:rPr>
        <w:t xml:space="preserve">Texte : </w:t>
      </w:r>
    </w:p>
    <w:tbl>
      <w:tblPr>
        <w:tblStyle w:val="Grilledutableau"/>
        <w:tblW w:w="86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327"/>
        <w:gridCol w:w="4314"/>
      </w:tblGrid>
      <w:tr>
        <w:trPr>
          <w:trHeight w:val="450" w:hRule="atLeast"/>
        </w:trPr>
        <w:tc>
          <w:tcPr>
            <w:tcW w:w="8641" w:type="dxa"/>
            <w:gridSpan w:val="2"/>
            <w:tcBorders/>
            <w:shd w:color="auto" w:fill="FBE4D5" w:themeFill="accent2" w:themeFillTint="33" w:val="clear"/>
            <w:vAlign w:val="center"/>
          </w:tcPr>
          <w:p>
            <w:pPr>
              <w:pStyle w:val="Normal"/>
              <w:widowControl/>
              <w:spacing w:lineRule="auto" w:line="240" w:before="0" w:after="0"/>
              <w:jc w:val="center"/>
              <w:rPr>
                <w:b/>
                <w:bCs/>
              </w:rPr>
            </w:pPr>
            <w:r>
              <w:rPr>
                <w:rFonts w:eastAsia="Calibri" w:cs=""/>
                <w:b/>
                <w:bCs/>
                <w:kern w:val="0"/>
                <w:szCs w:val="22"/>
                <w:lang w:val="fr-FR" w:eastAsia="en-US" w:bidi="ar-SA"/>
              </w:rPr>
              <w:t>GÉNÉRALITÉS PHYSIQUES</w:t>
            </w:r>
          </w:p>
        </w:tc>
      </w:tr>
      <w:tr>
        <w:trPr>
          <w:trHeight w:val="308" w:hRule="atLeast"/>
        </w:trPr>
        <w:tc>
          <w:tcPr>
            <w:tcW w:w="4327" w:type="dxa"/>
            <w:tcBorders/>
            <w:shd w:color="auto" w:fill="FEF6F0" w:val="clear"/>
          </w:tcPr>
          <w:p>
            <w:pPr>
              <w:pStyle w:val="Normal"/>
              <w:widowControl/>
              <w:spacing w:lineRule="auto" w:line="240" w:before="0" w:after="0"/>
              <w:jc w:val="center"/>
              <w:rPr>
                <w:b/>
                <w:bCs/>
              </w:rPr>
            </w:pPr>
            <w:r>
              <w:rPr>
                <w:rFonts w:eastAsia="Calibri" w:cs=""/>
                <w:b/>
                <w:bCs/>
                <w:kern w:val="0"/>
                <w:szCs w:val="22"/>
                <w:lang w:val="fr-FR" w:eastAsia="en-US" w:bidi="ar-SA"/>
              </w:rPr>
              <w:t>Dimensions générales</w:t>
            </w:r>
          </w:p>
        </w:tc>
        <w:tc>
          <w:tcPr>
            <w:tcW w:w="4314" w:type="dxa"/>
            <w:tcBorders/>
            <w:shd w:color="auto" w:fill="FEF6F0" w:val="clear"/>
          </w:tcPr>
          <w:p>
            <w:pPr>
              <w:pStyle w:val="Normal"/>
              <w:widowControl/>
              <w:spacing w:lineRule="auto" w:line="240" w:before="0" w:after="0"/>
              <w:jc w:val="center"/>
              <w:rPr>
                <w:b/>
                <w:bCs/>
              </w:rPr>
            </w:pPr>
            <w:r>
              <w:rPr>
                <w:rFonts w:eastAsia="Calibri" w:cs=""/>
                <w:b/>
                <w:bCs/>
                <w:kern w:val="0"/>
                <w:szCs w:val="22"/>
                <w:lang w:val="fr-FR" w:eastAsia="en-US" w:bidi="ar-SA"/>
              </w:rPr>
              <w:t>Valeurs</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Longueur hors tout</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4000 mm maxi</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Empattement</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Entre 2000mm et 2500mm</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Largeur hors tout</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1200mm maxi</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hauteur hors tout</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2000 mm maxi</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garde au sol en roulage</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150 mm maxi</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Voie</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1150 mm à définir</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 xml:space="preserve">Masse à vide capsule </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750 kg maxi</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Charge utile</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500 kg</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Poids total en charge</w:t>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1250 kg</w:t>
            </w:r>
          </w:p>
        </w:tc>
      </w:tr>
      <w:tr>
        <w:trPr>
          <w:trHeight w:val="308" w:hRule="atLeast"/>
        </w:trPr>
        <w:tc>
          <w:tcPr>
            <w:tcW w:w="4327"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r>
          </w:p>
        </w:tc>
        <w:tc>
          <w:tcPr>
            <w:tcW w:w="4314" w:type="dxa"/>
            <w:tcBorders/>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r>
          </w:p>
        </w:tc>
      </w:tr>
    </w:tbl>
    <w:p>
      <w:pPr>
        <w:pStyle w:val="Caption"/>
        <w:rPr/>
      </w:pPr>
      <w:bookmarkStart w:id="49" w:name="_Toc194416977"/>
      <w:r>
        <w:rPr/>
        <w:t xml:space="preserve">Figure </w:t>
      </w:r>
      <w:r>
        <w:rPr/>
        <w:fldChar w:fldCharType="begin"/>
      </w:r>
      <w:r>
        <w:rPr/>
        <w:instrText xml:space="preserve"> STYLEREF "1" </w:instrText>
      </w:r>
      <w:r>
        <w:rPr/>
        <w:fldChar w:fldCharType="separate"/>
      </w:r>
      <w:r>
        <w:rPr/>
        <w:t>Erreur : source de la référence non trouvée</w:t>
      </w:r>
      <w:r>
        <w:rPr/>
        <w:fldChar w:fldCharType="end"/>
      </w:r>
      <w:r>
        <w:rPr/>
        <w:noBreakHyphen/>
      </w:r>
      <w:r>
        <w:rPr/>
        <w:fldChar w:fldCharType="begin"/>
      </w:r>
      <w:r>
        <w:rPr/>
        <w:instrText xml:space="preserve"> SEQ Figure \* roman </w:instrText>
      </w:r>
      <w:r>
        <w:rPr/>
        <w:fldChar w:fldCharType="separate"/>
      </w:r>
      <w:r>
        <w:rPr/>
        <w:t>i</w:t>
      </w:r>
      <w:r>
        <w:rPr/>
        <w:fldChar w:fldCharType="end"/>
      </w:r>
      <w:r>
        <w:rPr/>
        <w:t>: Caractéristiques physiques de la capsule générique</w:t>
      </w:r>
      <w:bookmarkEnd w:id="49"/>
    </w:p>
    <w:p>
      <w:pPr>
        <w:pStyle w:val="Normal"/>
        <w:spacing w:before="0" w:after="0"/>
        <w:rPr>
          <w:b/>
          <w:bCs/>
        </w:rPr>
      </w:pPr>
      <w:r>
        <w:rPr>
          <w:b/>
          <w:bCs/>
        </w:rPr>
        <w:t>#SYSTEME_NCY_80002</w:t>
      </w:r>
    </w:p>
    <w:p>
      <w:pPr>
        <w:pStyle w:val="Normal"/>
        <w:spacing w:before="0" w:after="0"/>
        <w:rPr>
          <w:b/>
          <w:bCs/>
        </w:rPr>
      </w:pPr>
      <w:r>
        <w:rPr>
          <w:rStyle w:val="IntenseEmphasis"/>
        </w:rPr>
        <w:t xml:space="preserve">Texte : </w:t>
      </w:r>
    </w:p>
    <w:tbl>
      <w:tblPr>
        <w:tblStyle w:val="Grilledutableau"/>
        <w:tblW w:w="86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15"/>
        <w:gridCol w:w="5326"/>
      </w:tblGrid>
      <w:tr>
        <w:trPr>
          <w:trHeight w:val="308" w:hRule="atLeast"/>
        </w:trPr>
        <w:tc>
          <w:tcPr>
            <w:tcW w:w="8641" w:type="dxa"/>
            <w:gridSpan w:val="2"/>
            <w:tcBorders/>
            <w:shd w:color="auto" w:fill="FBE4D5" w:themeFill="accent2" w:themeFillTint="33" w:val="clear"/>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b/>
                <w:bCs/>
                <w:kern w:val="0"/>
                <w:szCs w:val="22"/>
                <w:lang w:val="fr-FR" w:eastAsia="en-US" w:bidi="ar-SA"/>
              </w:rPr>
              <w:t>PERFORMANCE GÉNÉRALES</w:t>
            </w:r>
          </w:p>
        </w:tc>
      </w:tr>
      <w:tr>
        <w:trPr>
          <w:trHeight w:val="308" w:hRule="atLeast"/>
        </w:trPr>
        <w:tc>
          <w:tcPr>
            <w:tcW w:w="3315" w:type="dxa"/>
            <w:tcBorders/>
            <w:shd w:color="auto" w:fill="FEF6F0" w:val="clear"/>
          </w:tcPr>
          <w:p>
            <w:pPr>
              <w:pStyle w:val="Normal"/>
              <w:widowControl/>
              <w:spacing w:lineRule="auto" w:line="240" w:before="0" w:after="0"/>
              <w:jc w:val="center"/>
              <w:rPr>
                <w:b/>
                <w:bCs/>
              </w:rPr>
            </w:pPr>
            <w:r>
              <w:rPr>
                <w:rFonts w:eastAsia="Calibri" w:cs=""/>
                <w:b/>
                <w:bCs/>
                <w:kern w:val="0"/>
                <w:szCs w:val="22"/>
                <w:lang w:val="fr-FR" w:eastAsia="en-US" w:bidi="ar-SA"/>
              </w:rPr>
              <w:t>Caractéristiques</w:t>
            </w:r>
          </w:p>
        </w:tc>
        <w:tc>
          <w:tcPr>
            <w:tcW w:w="5326" w:type="dxa"/>
            <w:tcBorders/>
            <w:shd w:color="auto" w:fill="FEF6F0" w:val="clear"/>
          </w:tcPr>
          <w:p>
            <w:pPr>
              <w:pStyle w:val="Normal"/>
              <w:widowControl/>
              <w:spacing w:lineRule="auto" w:line="240" w:before="0" w:after="0"/>
              <w:jc w:val="center"/>
              <w:rPr>
                <w:b/>
                <w:bCs/>
              </w:rPr>
            </w:pPr>
            <w:r>
              <w:rPr>
                <w:rFonts w:eastAsia="Calibri" w:cs=""/>
                <w:b/>
                <w:bCs/>
                <w:kern w:val="0"/>
                <w:szCs w:val="22"/>
                <w:lang w:val="fr-FR" w:eastAsia="en-US" w:bidi="ar-SA"/>
              </w:rPr>
              <w:t>Valeurs</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Dimensionnement moteur vitesse maxi</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55 km/h en conception</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Pente</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10% - 13% en option</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Accélération long / lat</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1,3 m/s²</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freinage</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4 freins</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Rayon giration</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8 m</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Acoustique à 50 km/h</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65 dBa</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Acoustique à l'arrêt</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45 dBa</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Environnement</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Europe</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Gabarit</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3m en voie double, 1.5m en voie simple</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Infra</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chaussée modulaire Ligne Terrestre de Contact maxi 120 VDC</w:t>
            </w:r>
          </w:p>
        </w:tc>
      </w:tr>
      <w:tr>
        <w:trPr>
          <w:trHeight w:val="308" w:hRule="atLeast"/>
        </w:trPr>
        <w:tc>
          <w:tcPr>
            <w:tcW w:w="3315"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consommation sur sol plat</w:t>
            </w:r>
          </w:p>
        </w:tc>
        <w:tc>
          <w:tcPr>
            <w:tcW w:w="5326" w:type="dxa"/>
            <w:tcBorders/>
            <w:vAlign w:val="center"/>
          </w:tcPr>
          <w:p>
            <w:pPr>
              <w:pStyle w:val="Normal"/>
              <w:widowControl/>
              <w:spacing w:lineRule="auto" w:line="240" w:before="0" w:after="0"/>
              <w:jc w:val="center"/>
              <w:rPr>
                <w:rFonts w:ascii="Calibri" w:hAnsi="Calibri" w:eastAsia="Calibri" w:cs=""/>
                <w:kern w:val="0"/>
                <w:szCs w:val="22"/>
                <w:lang w:val="fr-FR" w:eastAsia="en-US" w:bidi="ar-SA"/>
              </w:rPr>
            </w:pPr>
            <w:r>
              <w:rPr>
                <w:rFonts w:eastAsia="Calibri" w:cs=""/>
                <w:kern w:val="0"/>
                <w:szCs w:val="22"/>
                <w:lang w:val="fr-FR" w:eastAsia="en-US" w:bidi="ar-SA"/>
              </w:rPr>
              <w:t>0,1 kWh/km passager</w:t>
            </w:r>
          </w:p>
        </w:tc>
      </w:tr>
    </w:tbl>
    <w:p>
      <w:pPr>
        <w:pStyle w:val="Caption"/>
        <w:rPr/>
      </w:pPr>
      <w:bookmarkStart w:id="50" w:name="_Toc194416978"/>
      <w:r>
        <w:rPr/>
        <w:t xml:space="preserve">Figure </w:t>
      </w:r>
      <w:r>
        <w:rPr/>
        <w:fldChar w:fldCharType="begin"/>
      </w:r>
      <w:r>
        <w:rPr/>
        <w:instrText xml:space="preserve"> STYLEREF "1" </w:instrText>
      </w:r>
      <w:r>
        <w:rPr/>
        <w:fldChar w:fldCharType="separate"/>
      </w:r>
      <w:r>
        <w:rPr/>
        <w:t>Erreur : source de la référence non trouvée</w:t>
      </w:r>
      <w:r>
        <w:rPr/>
        <w:fldChar w:fldCharType="end"/>
      </w:r>
      <w:r>
        <w:rPr/>
        <w:noBreakHyphen/>
      </w:r>
      <w:r>
        <w:rPr/>
        <w:fldChar w:fldCharType="begin"/>
      </w:r>
      <w:r>
        <w:rPr/>
        <w:instrText xml:space="preserve"> SEQ Figure \* roman </w:instrText>
      </w:r>
      <w:r>
        <w:rPr/>
        <w:fldChar w:fldCharType="separate"/>
      </w:r>
      <w:r>
        <w:rPr/>
        <w:t>ii</w:t>
      </w:r>
      <w:r>
        <w:rPr/>
        <w:fldChar w:fldCharType="end"/>
      </w:r>
      <w:r>
        <w:rPr/>
        <w:t>: Caractéristiques mécaniques et phoniques de la capsule générique</w:t>
      </w:r>
      <w:bookmarkEnd w:id="5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right="-2"/>
        <w:rPr/>
      </w:pPr>
      <w:r>
        <w:rPr/>
      </w:r>
    </w:p>
    <w:p>
      <w:pPr>
        <w:pStyle w:val="Normal"/>
        <w:pBdr>
          <w:top w:val="single" w:sz="4" w:space="1" w:color="000000"/>
          <w:left w:val="single" w:sz="4" w:space="4" w:color="000000"/>
          <w:bottom w:val="single" w:sz="4" w:space="1" w:color="000000"/>
          <w:right w:val="single" w:sz="4" w:space="4" w:color="000000"/>
        </w:pBdr>
        <w:ind w:right="-2"/>
        <w:jc w:val="center"/>
        <w:rPr>
          <w:b/>
          <w:bCs/>
          <w:sz w:val="36"/>
          <w:szCs w:val="36"/>
        </w:rPr>
      </w:pPr>
      <w:r>
        <w:rPr>
          <w:b/>
          <w:bCs/>
          <w:sz w:val="36"/>
          <w:szCs w:val="36"/>
        </w:rPr>
        <w:t>FIN DU DOCUMENT</w:t>
      </w:r>
    </w:p>
    <w:p>
      <w:pPr>
        <w:pStyle w:val="Normal"/>
        <w:widowControl/>
        <w:bidi w:val="0"/>
        <w:spacing w:lineRule="auto" w:line="259" w:before="0" w:after="160"/>
        <w:jc w:val="both"/>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709" w:top="1418" w:footer="227" w:bottom="141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MT">
    <w:charset w:val="00"/>
    <w:family w:val="swiss"/>
    <w:pitch w:val="variable"/>
  </w:font>
  <w:font w:name="Segoe UI">
    <w:charset w:val="00"/>
    <w:family w:val="swiss"/>
    <w:pitch w:val="variable"/>
  </w:font>
  <w:font w:name="Liberation Sans">
    <w:altName w:val="Arial"/>
    <w:charset w:val="00"/>
    <w:family w:val="swiss"/>
    <w:pitch w:val="variable"/>
  </w:font>
  <w:font w:name="Calibri">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83"/>
      <w:gridCol w:w="4816"/>
      <w:gridCol w:w="2268"/>
    </w:tblGrid>
    <w:tr>
      <w:trPr/>
      <w:tc>
        <w:tcPr>
          <w:tcW w:w="1983" w:type="dxa"/>
          <w:tcBorders>
            <w:top w:val="nil"/>
            <w:left w:val="nil"/>
            <w:bottom w:val="nil"/>
            <w:right w:val="nil"/>
          </w:tcBorders>
        </w:tcPr>
        <w:p>
          <w:pPr>
            <w:pStyle w:val="Footer"/>
            <w:widowControl/>
            <w:spacing w:before="0" w:after="0"/>
            <w:jc w:val="center"/>
            <w:rPr>
              <w:sz w:val="16"/>
              <w:szCs w:val="16"/>
            </w:rPr>
          </w:pPr>
          <w:r>
            <w:rPr>
              <w:rFonts w:eastAsia="Calibri" w:cs=""/>
              <w:kern w:val="0"/>
              <w:sz w:val="16"/>
              <w:szCs w:val="16"/>
              <w:lang w:val="fr-FR" w:eastAsia="en-US" w:bidi="ar-SA"/>
            </w:rPr>
            <w:t xml:space="preserve">Réf. : </w:t>
          </w:r>
          <w:r>
            <w:rPr>
              <w:rFonts w:eastAsia="Calibri" w:cs=""/>
              <w:b/>
              <w:bCs/>
              <w:kern w:val="0"/>
              <w:sz w:val="16"/>
              <w:szCs w:val="16"/>
              <w:lang w:val="fr-FR" w:eastAsia="en-US" w:bidi="ar-SA"/>
            </w:rPr>
            <w:t xml:space="preserve">1 </w:t>
          </w:r>
          <w:r>
            <w:rPr>
              <w:rFonts w:eastAsia="Calibri" w:cs=""/>
              <w:b/>
              <w:bCs/>
              <w:kern w:val="0"/>
              <w:sz w:val="16"/>
              <w:szCs w:val="16"/>
              <w:lang w:val="fr-FR" w:eastAsia="en-US" w:bidi="ar-SA"/>
            </w:rPr>
            <w:t>x</w:t>
          </w:r>
          <w:r>
            <w:rPr>
              <w:rFonts w:eastAsia="Calibri" w:cs=""/>
              <w:b/>
              <w:bCs/>
              <w:kern w:val="0"/>
              <w:sz w:val="16"/>
              <w:szCs w:val="16"/>
              <w:lang w:val="fr-FR" w:eastAsia="en-US" w:bidi="ar-SA"/>
            </w:rPr>
            <w:t>00 0</w:t>
          </w:r>
          <w:r>
            <w:rPr>
              <w:rFonts w:eastAsia="Calibri" w:cs=""/>
              <w:b/>
              <w:bCs/>
              <w:kern w:val="0"/>
              <w:sz w:val="16"/>
              <w:szCs w:val="16"/>
              <w:lang w:val="fr-FR" w:eastAsia="en-US" w:bidi="ar-SA"/>
            </w:rPr>
            <w:t>xx</w:t>
          </w:r>
          <w:r>
            <w:rPr>
              <w:rFonts w:eastAsia="Calibri" w:cs=""/>
              <w:kern w:val="0"/>
              <w:sz w:val="16"/>
              <w:szCs w:val="16"/>
              <w:lang w:val="fr-FR" w:eastAsia="en-US" w:bidi="ar-SA"/>
            </w:rPr>
            <w:fldChar w:fldCharType="begin"/>
          </w:r>
          <w:r>
            <w:rPr>
              <w:sz w:val="16"/>
              <w:kern w:val="0"/>
              <w:szCs w:val="16"/>
              <w:rFonts w:eastAsia="Calibri" w:cs=""/>
              <w:lang w:val="fr-FR" w:eastAsia="en-US" w:bidi="ar-SA"/>
            </w:rPr>
            <w:instrText xml:space="preserve"> SET  "" </w:instrText>
          </w:r>
          <w:r>
            <w:rPr>
              <w:sz w:val="16"/>
              <w:kern w:val="0"/>
              <w:szCs w:val="16"/>
              <w:rFonts w:eastAsia="Calibri" w:cs=""/>
              <w:lang w:val="fr-FR" w:eastAsia="en-US" w:bidi="ar-SA"/>
            </w:rPr>
            <w:fldChar w:fldCharType="separate"/>
          </w:r>
          <w:r>
            <w:rPr>
              <w:sz w:val="16"/>
              <w:kern w:val="0"/>
              <w:szCs w:val="16"/>
              <w:rFonts w:eastAsia="Calibri" w:cs=""/>
              <w:lang w:val="fr-FR" w:eastAsia="en-US" w:bidi="ar-SA"/>
            </w:rPr>
          </w:r>
          <w:r>
            <w:rPr>
              <w:sz w:val="16"/>
              <w:kern w:val="0"/>
              <w:szCs w:val="16"/>
              <w:rFonts w:eastAsia="Calibri" w:cs=""/>
              <w:lang w:val="fr-FR" w:eastAsia="en-US" w:bidi="ar-SA"/>
            </w:rPr>
            <w:fldChar w:fldCharType="end"/>
          </w:r>
        </w:p>
      </w:tc>
      <w:tc>
        <w:tcPr>
          <w:tcW w:w="4816" w:type="dxa"/>
          <w:tcBorders>
            <w:top w:val="nil"/>
            <w:left w:val="nil"/>
            <w:bottom w:val="nil"/>
            <w:right w:val="nil"/>
          </w:tcBorders>
          <w:vAlign w:val="center"/>
        </w:tcPr>
        <w:p>
          <w:pPr>
            <w:pStyle w:val="Footer"/>
            <w:widowControl/>
            <w:spacing w:before="0" w:after="0"/>
            <w:jc w:val="center"/>
            <w:rPr>
              <w:b/>
              <w:bCs/>
              <w:sz w:val="16"/>
              <w:szCs w:val="16"/>
            </w:rPr>
          </w:pPr>
          <w:r>
            <w:rPr>
              <w:rFonts w:eastAsia="Calibri" w:cs=""/>
              <w:b/>
              <w:bCs/>
              <w:kern w:val="0"/>
              <w:sz w:val="16"/>
              <w:szCs w:val="16"/>
              <w:lang w:val="fr-FR" w:eastAsia="en-US" w:bidi="ar-SA"/>
            </w:rPr>
            <w:t>SPÉCIFICATIONS DU SYSTÈME</w:t>
          </w:r>
        </w:p>
      </w:tc>
      <w:tc>
        <w:tcPr>
          <w:tcW w:w="2268" w:type="dxa"/>
          <w:tcBorders>
            <w:top w:val="nil"/>
            <w:left w:val="nil"/>
            <w:bottom w:val="nil"/>
            <w:right w:val="nil"/>
          </w:tcBorders>
        </w:tcPr>
        <w:p>
          <w:pPr>
            <w:pStyle w:val="Footer"/>
            <w:widowControl/>
            <w:spacing w:before="0" w:after="0"/>
            <w:jc w:val="center"/>
            <w:rPr>
              <w:b/>
              <w:bCs/>
              <w:sz w:val="16"/>
              <w:szCs w:val="16"/>
            </w:rPr>
          </w:pPr>
          <w:sdt>
            <w:sdtPr>
              <w:date w:fullDate="2025-04-01T00:00:00Z">
                <w:dateFormat w:val="dd/MM/yyyy"/>
                <w:lid w:val="fr-FR"/>
                <w:storeMappedDataAs w:val="dateTime"/>
                <w:calendar w:val="gregorian"/>
              </w:date>
              <w:id w:val="342137202"/>
              <w:dataBinding w:prefixMappings="xmlns:ns0='http://schemas.microsoft.com/office/2006/coverPageProps' " w:xpath="/ns0:CoverPageProperties[1]/ns0:PublishDate[1]" w:storeItemID="{55AF091B-3C7A-41E3-B477-F2FDAA23CFDA}"/>
              <w:placeholder>
                <w:docPart w:val="CAB61FCF3D524A799A31A1F7ACFD8AA2"/>
              </w:placeholder>
              <w:alias w:val="Date de publication"/>
            </w:sdtPr>
            <w:sdtContent>
              <w:r>
                <w:rPr>
                  <w:rFonts w:eastAsia="Calibri" w:cs=""/>
                  <w:b/>
                  <w:bCs/>
                  <w:kern w:val="0"/>
                  <w:sz w:val="16"/>
                  <w:szCs w:val="16"/>
                  <w:lang w:val="fr-FR" w:eastAsia="en-US" w:bidi="ar-SA"/>
                </w:rPr>
              </w:r>
              <w:r>
                <w:rPr>
                  <w:rFonts w:eastAsia="Calibri" w:cs=""/>
                  <w:b/>
                  <w:bCs/>
                  <w:kern w:val="0"/>
                  <w:sz w:val="16"/>
                  <w:szCs w:val="16"/>
                  <w:lang w:val="fr-FR" w:eastAsia="en-US" w:bidi="ar-SA"/>
                </w:rPr>
                <w:t>01/04/2025</w:t>
              </w:r>
              <w:r/>
            </w:sdtContent>
          </w:sdt>
          <w:r>
            <w:rPr>
              <w:rFonts w:eastAsia="Calibri" w:cs=""/>
              <w:b/>
              <w:bCs/>
              <w:kern w:val="0"/>
              <w:sz w:val="16"/>
              <w:szCs w:val="16"/>
              <w:lang w:val="fr-FR" w:eastAsia="en-US" w:bidi="ar-SA"/>
            </w:rPr>
          </w:r>
        </w:p>
      </w:tc>
    </w:tr>
    <w:tr>
      <w:trPr/>
      <w:tc>
        <w:tcPr>
          <w:tcW w:w="1983" w:type="dxa"/>
          <w:tcBorders>
            <w:top w:val="nil"/>
            <w:left w:val="nil"/>
            <w:bottom w:val="nil"/>
            <w:right w:val="nil"/>
          </w:tcBorders>
        </w:tcPr>
        <w:p>
          <w:pPr>
            <w:pStyle w:val="Footer"/>
            <w:widowControl/>
            <w:spacing w:before="0" w:after="0"/>
            <w:jc w:val="center"/>
            <w:rPr>
              <w:sz w:val="16"/>
              <w:szCs w:val="16"/>
            </w:rPr>
          </w:pPr>
          <w:r>
            <w:rPr>
              <w:rFonts w:eastAsia="Calibri" w:cs=""/>
              <w:kern w:val="0"/>
              <w:sz w:val="16"/>
              <w:szCs w:val="16"/>
              <w:lang w:val="fr-FR" w:eastAsia="en-US" w:bidi="ar-SA"/>
            </w:rPr>
            <w:t xml:space="preserve">Version : </w:t>
          </w:r>
          <w:r>
            <w:rPr>
              <w:rFonts w:eastAsia="Calibri" w:cs=""/>
              <w:b/>
              <w:bCs/>
              <w:kern w:val="2"/>
              <w:sz w:val="12"/>
              <w:szCs w:val="12"/>
              <w:lang w:val="fr-FR" w:eastAsia="en-US" w:bidi="ar-SA"/>
            </w:rPr>
            <w:fldChar w:fldCharType="begin"/>
          </w:r>
          <w:r>
            <w:rPr>
              <w:sz w:val="12"/>
              <w:b/>
              <w:kern w:val="2"/>
              <w:szCs w:val="12"/>
              <w:bCs/>
              <w:rFonts w:eastAsia="Calibri" w:cs=""/>
              <w:lang w:val="fr-FR" w:eastAsia="en-US" w:bidi="ar-SA"/>
            </w:rPr>
            <w:instrText xml:space="preserve"> REF Version_doc \h </w:instrText>
          </w:r>
          <w:r>
            <w:rPr>
              <w:sz w:val="12"/>
              <w:b/>
              <w:kern w:val="2"/>
              <w:szCs w:val="12"/>
              <w:bCs/>
              <w:rFonts w:eastAsia="Calibri" w:cs=""/>
              <w:lang w:val="fr-FR" w:eastAsia="en-US" w:bidi="ar-SA"/>
            </w:rPr>
            <w:fldChar w:fldCharType="separate"/>
          </w:r>
          <w:r>
            <w:rPr>
              <w:sz w:val="12"/>
              <w:b/>
              <w:kern w:val="2"/>
              <w:szCs w:val="12"/>
              <w:bCs/>
              <w:rFonts w:eastAsia="Calibri" w:cs=""/>
              <w:lang w:val="fr-FR" w:eastAsia="en-US" w:bidi="ar-SA"/>
            </w:rPr>
            <w:t>1.1</w:t>
          </w:r>
          <w:r>
            <w:rPr>
              <w:sz w:val="12"/>
              <w:b/>
              <w:kern w:val="2"/>
              <w:szCs w:val="12"/>
              <w:bCs/>
              <w:rFonts w:eastAsia="Calibri" w:cs=""/>
              <w:lang w:val="fr-FR" w:eastAsia="en-US" w:bidi="ar-SA"/>
            </w:rPr>
            <w:fldChar w:fldCharType="end"/>
          </w:r>
        </w:p>
      </w:tc>
      <w:tc>
        <w:tcPr>
          <w:tcW w:w="4816" w:type="dxa"/>
          <w:tcBorders>
            <w:top w:val="nil"/>
            <w:left w:val="nil"/>
            <w:bottom w:val="nil"/>
            <w:right w:val="nil"/>
          </w:tcBorders>
        </w:tcPr>
        <w:p>
          <w:pPr>
            <w:pStyle w:val="Footer"/>
            <w:widowControl/>
            <w:spacing w:before="0" w:after="0"/>
            <w:jc w:val="center"/>
            <w:rPr>
              <w:color w:val="C00000"/>
              <w:sz w:val="16"/>
              <w:szCs w:val="16"/>
            </w:rPr>
          </w:pPr>
          <w:r>
            <w:rPr>
              <w:rFonts w:eastAsia="Calibri" w:cs=""/>
              <w:color w:themeColor="text2" w:themeShade="bf" w:val="C00000"/>
              <w:kern w:val="0"/>
              <w:sz w:val="16"/>
              <w:szCs w:val="16"/>
              <w:lang w:val="fr-FR" w:eastAsia="en-US" w:bidi="ar-SA"/>
            </w:rPr>
            <w:t xml:space="preserve">Projet de Nancy </w:t>
          </w:r>
          <w:r>
            <w:rPr>
              <w:rFonts w:eastAsia="Calibri" w:cs=""/>
              <w:color w:themeColor="text2" w:themeShade="bf" w:val="C00000"/>
              <w:kern w:val="0"/>
              <w:sz w:val="16"/>
              <w:szCs w:val="16"/>
              <w:lang w:val="fr-FR" w:eastAsia="en-US" w:bidi="ar-SA"/>
            </w:rPr>
            <w:t>XXX</w:t>
          </w:r>
        </w:p>
      </w:tc>
      <w:tc>
        <w:tcPr>
          <w:tcW w:w="2268" w:type="dxa"/>
          <w:tcBorders>
            <w:top w:val="nil"/>
            <w:left w:val="nil"/>
            <w:bottom w:val="nil"/>
            <w:right w:val="nil"/>
          </w:tcBorders>
        </w:tcPr>
        <w:p>
          <w:pPr>
            <w:pStyle w:val="Footer"/>
            <w:widowControl/>
            <w:spacing w:before="0" w:after="0"/>
            <w:ind w:right="-108"/>
            <w:jc w:val="center"/>
            <w:rPr>
              <w:sz w:val="16"/>
              <w:szCs w:val="16"/>
            </w:rPr>
          </w:pPr>
          <w:r>
            <w:rPr>
              <w:rFonts w:eastAsia="Calibri" w:cs=""/>
              <w:kern w:val="0"/>
              <w:sz w:val="16"/>
              <w:szCs w:val="16"/>
              <w:lang w:val="fr-FR" w:eastAsia="en-US" w:bidi="ar-SA"/>
            </w:rPr>
            <w:t xml:space="preserve">Page </w:t>
          </w:r>
          <w:r>
            <w:rPr>
              <w:rFonts w:eastAsia="Calibri" w:cs=""/>
              <w:b/>
              <w:bCs/>
              <w:kern w:val="0"/>
              <w:sz w:val="16"/>
              <w:szCs w:val="16"/>
              <w:lang w:val="fr-FR" w:eastAsia="en-US" w:bidi="ar-SA"/>
            </w:rPr>
            <w:fldChar w:fldCharType="begin"/>
          </w:r>
          <w:r>
            <w:rPr>
              <w:sz w:val="16"/>
              <w:b/>
              <w:kern w:val="0"/>
              <w:szCs w:val="16"/>
              <w:bCs/>
              <w:rFonts w:eastAsia="Calibri" w:cs=""/>
              <w:lang w:val="fr-FR" w:eastAsia="en-US" w:bidi="ar-SA"/>
            </w:rPr>
            <w:instrText xml:space="preserve"> PAGE \* ARABIC </w:instrText>
          </w:r>
          <w:r>
            <w:rPr>
              <w:sz w:val="16"/>
              <w:b/>
              <w:kern w:val="0"/>
              <w:szCs w:val="16"/>
              <w:bCs/>
              <w:rFonts w:eastAsia="Calibri" w:cs=""/>
              <w:lang w:val="fr-FR" w:eastAsia="en-US" w:bidi="ar-SA"/>
            </w:rPr>
            <w:fldChar w:fldCharType="separate"/>
          </w:r>
          <w:r>
            <w:rPr>
              <w:sz w:val="16"/>
              <w:b/>
              <w:kern w:val="0"/>
              <w:szCs w:val="16"/>
              <w:bCs/>
              <w:rFonts w:eastAsia="Calibri" w:cs=""/>
              <w:lang w:val="fr-FR" w:eastAsia="en-US" w:bidi="ar-SA"/>
            </w:rPr>
            <w:t>10</w:t>
          </w:r>
          <w:r>
            <w:rPr>
              <w:sz w:val="16"/>
              <w:b/>
              <w:kern w:val="0"/>
              <w:szCs w:val="16"/>
              <w:bCs/>
              <w:rFonts w:eastAsia="Calibri" w:cs=""/>
              <w:lang w:val="fr-FR" w:eastAsia="en-US" w:bidi="ar-SA"/>
            </w:rPr>
            <w:fldChar w:fldCharType="end"/>
          </w:r>
          <w:r>
            <w:rPr>
              <w:rFonts w:eastAsia="Calibri" w:cs=""/>
              <w:kern w:val="0"/>
              <w:sz w:val="16"/>
              <w:szCs w:val="16"/>
              <w:lang w:val="fr-FR" w:eastAsia="en-US" w:bidi="ar-SA"/>
            </w:rPr>
            <w:t xml:space="preserve"> sur </w:t>
          </w:r>
          <w:r>
            <w:rPr>
              <w:rFonts w:eastAsia="Calibri" w:cs=""/>
              <w:b/>
              <w:bCs/>
              <w:kern w:val="0"/>
              <w:sz w:val="16"/>
              <w:szCs w:val="16"/>
              <w:lang w:val="fr-FR" w:eastAsia="en-US" w:bidi="ar-SA"/>
            </w:rPr>
            <w:fldChar w:fldCharType="begin"/>
          </w:r>
          <w:r>
            <w:rPr>
              <w:sz w:val="16"/>
              <w:b/>
              <w:kern w:val="0"/>
              <w:szCs w:val="16"/>
              <w:bCs/>
              <w:rFonts w:eastAsia="Calibri" w:cs=""/>
              <w:lang w:val="fr-FR" w:eastAsia="en-US" w:bidi="ar-SA"/>
            </w:rPr>
            <w:instrText xml:space="preserve"> NUMPAGES \* ARABIC </w:instrText>
          </w:r>
          <w:r>
            <w:rPr>
              <w:sz w:val="16"/>
              <w:b/>
              <w:kern w:val="0"/>
              <w:szCs w:val="16"/>
              <w:bCs/>
              <w:rFonts w:eastAsia="Calibri" w:cs=""/>
              <w:lang w:val="fr-FR" w:eastAsia="en-US" w:bidi="ar-SA"/>
            </w:rPr>
            <w:fldChar w:fldCharType="separate"/>
          </w:r>
          <w:r>
            <w:rPr>
              <w:sz w:val="16"/>
              <w:b/>
              <w:kern w:val="0"/>
              <w:szCs w:val="16"/>
              <w:bCs/>
              <w:rFonts w:eastAsia="Calibri" w:cs=""/>
              <w:lang w:val="fr-FR" w:eastAsia="en-US" w:bidi="ar-SA"/>
            </w:rPr>
            <w:t>10</w:t>
          </w:r>
          <w:r>
            <w:rPr>
              <w:sz w:val="16"/>
              <w:b/>
              <w:kern w:val="0"/>
              <w:szCs w:val="16"/>
              <w:bCs/>
              <w:rFonts w:eastAsia="Calibri" w:cs=""/>
              <w:lang w:val="fr-FR" w:eastAsia="en-US" w:bidi="ar-SA"/>
            </w:rPr>
            <w:fldChar w:fldCharType="end"/>
          </w:r>
        </w:p>
      </w:tc>
    </w:tr>
    <w:tr>
      <w:trPr/>
      <w:tc>
        <w:tcPr>
          <w:tcW w:w="1983" w:type="dxa"/>
          <w:tcBorders>
            <w:top w:val="nil"/>
            <w:left w:val="nil"/>
            <w:bottom w:val="nil"/>
            <w:right w:val="nil"/>
          </w:tcBorders>
        </w:tcPr>
        <w:p>
          <w:pPr>
            <w:pStyle w:val="Footer"/>
            <w:widowControl/>
            <w:spacing w:before="0" w:after="0"/>
            <w:rPr>
              <w:sz w:val="16"/>
              <w:szCs w:val="16"/>
            </w:rPr>
          </w:pPr>
          <w:r>
            <w:rPr>
              <w:rFonts w:eastAsia="Calibri" w:cs=""/>
              <w:kern w:val="0"/>
              <w:sz w:val="16"/>
              <w:szCs w:val="16"/>
              <w:lang w:val="fr-FR" w:eastAsia="en-US" w:bidi="ar-SA"/>
            </w:rPr>
          </w:r>
        </w:p>
      </w:tc>
      <w:tc>
        <w:tcPr>
          <w:tcW w:w="4816" w:type="dxa"/>
          <w:tcBorders>
            <w:top w:val="nil"/>
            <w:left w:val="nil"/>
            <w:bottom w:val="nil"/>
            <w:right w:val="nil"/>
          </w:tcBorders>
        </w:tcPr>
        <w:p>
          <w:pPr>
            <w:pStyle w:val="Footer"/>
            <w:widowControl/>
            <w:spacing w:before="0" w:after="0"/>
            <w:jc w:val="center"/>
            <w:rPr>
              <w:i/>
              <w:i/>
              <w:iCs/>
              <w:sz w:val="12"/>
              <w:szCs w:val="12"/>
            </w:rPr>
          </w:pPr>
          <w:r>
            <w:rPr>
              <w:rFonts w:eastAsia="Calibri" w:cs=""/>
              <w:i/>
              <w:iCs/>
              <w:kern w:val="0"/>
              <w:sz w:val="12"/>
              <w:szCs w:val="12"/>
              <w:lang w:val="fr-FR" w:eastAsia="en-US" w:bidi="ar-SA"/>
            </w:rPr>
          </w:r>
        </w:p>
      </w:tc>
      <w:tc>
        <w:tcPr>
          <w:tcW w:w="2268" w:type="dxa"/>
          <w:tcBorders>
            <w:top w:val="nil"/>
            <w:left w:val="nil"/>
            <w:bottom w:val="nil"/>
            <w:right w:val="nil"/>
          </w:tcBorders>
        </w:tcPr>
        <w:p>
          <w:pPr>
            <w:pStyle w:val="Footer"/>
            <w:widowControl/>
            <w:spacing w:before="0" w:after="0"/>
            <w:jc w:val="center"/>
            <w:rPr>
              <w:sz w:val="16"/>
              <w:szCs w:val="16"/>
            </w:rPr>
          </w:pPr>
          <w:r>
            <w:rPr>
              <w:rFonts w:eastAsia="Calibri" w:cs=""/>
              <w:kern w:val="0"/>
              <w:sz w:val="16"/>
              <w:szCs w:val="16"/>
              <w:lang w:val="fr-FR" w:eastAsia="en-US" w:bidi="ar-SA"/>
            </w:rPr>
          </w:r>
        </w:p>
      </w:tc>
    </w:tr>
    <w:tr>
      <w:trPr/>
      <w:tc>
        <w:tcPr>
          <w:tcW w:w="9067" w:type="dxa"/>
          <w:gridSpan w:val="3"/>
          <w:tcBorders>
            <w:top w:val="nil"/>
            <w:left w:val="nil"/>
            <w:bottom w:val="nil"/>
            <w:right w:val="nil"/>
          </w:tcBorders>
        </w:tcPr>
        <w:p>
          <w:pPr>
            <w:pStyle w:val="Footer"/>
            <w:widowControl/>
            <w:spacing w:before="0" w:after="0"/>
            <w:jc w:val="center"/>
            <w:rPr>
              <w:i/>
              <w:i/>
              <w:iCs/>
              <w:sz w:val="12"/>
              <w:szCs w:val="12"/>
            </w:rPr>
          </w:pPr>
          <w:r>
            <w:rPr>
              <w:rFonts w:eastAsia="Calibri" w:cs=""/>
              <w:i/>
              <w:iCs/>
              <w:kern w:val="0"/>
              <w:sz w:val="12"/>
              <w:szCs w:val="12"/>
              <w:lang w:val="fr-FR" w:eastAsia="en-US" w:bidi="ar-SA"/>
            </w:rPr>
            <w:t>Ce document ne peut être communiqué à des tiers et/ou reproduit sans l'autorisation préalable d</w:t>
          </w:r>
          <w:r>
            <w:rPr>
              <w:rFonts w:eastAsia="Calibri" w:cs=""/>
              <w:i/>
              <w:iCs/>
              <w:kern w:val="0"/>
              <w:sz w:val="12"/>
              <w:szCs w:val="12"/>
              <w:lang w:val="fr-FR" w:eastAsia="en-US" w:bidi="ar-SA"/>
            </w:rPr>
            <w:t xml:space="preserve">u </w:t>
          </w:r>
          <w:r>
            <w:rPr>
              <w:rFonts w:eastAsia="Calibri" w:cs=""/>
              <w:i/>
              <w:iCs/>
              <w:kern w:val="0"/>
              <w:sz w:val="12"/>
              <w:szCs w:val="12"/>
              <w:lang w:val="fr-FR" w:eastAsia="en-US" w:bidi="ar-SA"/>
            </w:rPr>
            <w:t>SAS et son contenu ne peut être divulgué</w:t>
          </w:r>
        </w:p>
      </w:tc>
    </w:tr>
  </w:tbl>
  <w:p>
    <w:pPr>
      <w:pStyle w:val="Footer"/>
      <w:jc w:val="right"/>
      <w:rPr>
        <w:b/>
        <w:bCs/>
      </w:rPr>
    </w:pPr>
    <w:r>
      <w:rPr>
        <w:b/>
        <w:bCs/>
        <w:sz w:val="12"/>
        <w:szCs w:val="12"/>
      </w:rPr>
      <w:t>1</w:t>
    </w:r>
    <w:r>
      <w:rPr>
        <w:b/>
        <w:bCs/>
        <w:sz w:val="12"/>
        <w:szCs w:val="12"/>
      </w:rPr>
      <w:t>x</w:t>
    </w:r>
    <w:r>
      <w:rPr>
        <w:b/>
        <w:bCs/>
        <w:sz w:val="12"/>
        <w:szCs w:val="12"/>
      </w:rPr>
      <w:t>00</w:t>
    </w:r>
    <w:r>
      <w:rPr>
        <w:b/>
        <w:bCs/>
        <w:sz w:val="12"/>
        <w:szCs w:val="12"/>
      </w:rPr>
      <w:t>xxx</w:t>
    </w:r>
    <w:r>
      <w:rPr>
        <w:b/>
        <w:bCs/>
        <w:sz w:val="12"/>
        <w:szCs w:val="12"/>
      </w:rPr>
      <w:t>_Modèle_document-SYSTEME_V2.1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1361440" cy="426085"/>
          <wp:effectExtent l="0" t="0" r="0" b="0"/>
          <wp:wrapSquare wrapText="largest"/>
          <wp:docPr id="2" name="Image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ie 1" descr=""/>
                  <pic:cNvPicPr>
                    <a:picLocks noChangeAspect="1" noChangeArrowheads="1"/>
                  </pic:cNvPicPr>
                </pic:nvPicPr>
                <pic:blipFill>
                  <a:blip r:embed="rId1"/>
                  <a:srcRect l="0" t="0" r="7517" b="17000"/>
                  <a:stretch>
                    <a:fillRect/>
                  </a:stretch>
                </pic:blipFill>
                <pic:spPr bwMode="auto">
                  <a:xfrm>
                    <a:off x="0" y="0"/>
                    <a:ext cx="1361440" cy="42608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lvlText w:val="%1."/>
      <w:lvlJc w:val="left"/>
      <w:pPr>
        <w:tabs>
          <w:tab w:val="num" w:pos="0"/>
        </w:tabs>
        <w:ind w:left="0" w:hanging="0"/>
      </w:pPr>
      <w:rPr>
        <w:sz w:val="44"/>
        <w:color w:themeColor="text2" w:themeShade="bf" w:val="323E4F"/>
      </w:rPr>
    </w:lvl>
    <w:lvl w:ilvl="1">
      <w:start w:val="1"/>
      <w:pStyle w:val="Heading2"/>
      <w:numFmt w:val="decimal"/>
      <w:lvlText w:val="%1.%2."/>
      <w:lvlJc w:val="left"/>
      <w:pPr>
        <w:tabs>
          <w:tab w:val="num" w:pos="0"/>
        </w:tabs>
        <w:ind w:left="0" w:hanging="0"/>
      </w:pPr>
      <w:rPr>
        <w:sz w:val="32"/>
        <w:b w:val="false"/>
        <w:bCs/>
        <w:rFonts w:ascii="Calibri" w:hAnsi="Calibri" w:cs="Calibri" w:asciiTheme="minorHAnsi" w:cstheme="minorHAnsi" w:hAnsiTheme="minorHAnsi"/>
        <w:color w:themeColor="accent2" w:themeShade="bf" w:val="C45911"/>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color w:themeColor="accent2" w:themeShade="bf" w:val="C4591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2efa"/>
    <w:pPr>
      <w:widowControl/>
      <w:bidi w:val="0"/>
      <w:spacing w:lineRule="auto" w:line="259" w:before="0" w:after="160"/>
      <w:jc w:val="both"/>
    </w:pPr>
    <w:rPr>
      <w:rFonts w:ascii="Calibri" w:hAnsi="Calibri" w:eastAsia="Calibri" w:cs=""/>
      <w:color w:themeColor="text2" w:themeShade="bf" w:val="323E4F"/>
      <w:kern w:val="2"/>
      <w:sz w:val="20"/>
      <w:szCs w:val="22"/>
      <w:lang w:val="fr-FR" w:eastAsia="en-US" w:bidi="ar-SA"/>
    </w:rPr>
  </w:style>
  <w:style w:type="paragraph" w:styleId="Heading1">
    <w:name w:val="heading 1"/>
    <w:basedOn w:val="Normal"/>
    <w:next w:val="Normal"/>
    <w:link w:val="Titre1Car"/>
    <w:uiPriority w:val="9"/>
    <w:qFormat/>
    <w:rsid w:val="001d0ef3"/>
    <w:pPr>
      <w:keepNext w:val="true"/>
      <w:keepLines/>
      <w:numPr>
        <w:ilvl w:val="0"/>
        <w:numId w:val="1"/>
      </w:numPr>
      <w:pBdr>
        <w:bottom w:val="single" w:sz="4" w:space="1" w:color="44546A" w:themeColor="dark2"/>
      </w:pBdr>
      <w:spacing w:before="240" w:after="240"/>
      <w:outlineLvl w:val="0"/>
    </w:pPr>
    <w:rPr>
      <w:rFonts w:ascii="Calibri Light" w:hAnsi="Calibri Light" w:eastAsia="" w:cs="" w:asciiTheme="majorHAnsi" w:cstheme="majorBidi" w:eastAsiaTheme="majorEastAsia" w:hAnsiTheme="majorHAnsi"/>
      <w:b/>
      <w:caps/>
      <w:sz w:val="44"/>
      <w:szCs w:val="32"/>
    </w:rPr>
  </w:style>
  <w:style w:type="paragraph" w:styleId="Heading2">
    <w:name w:val="heading 2"/>
    <w:basedOn w:val="Normal"/>
    <w:next w:val="Normal"/>
    <w:link w:val="Titre2Car"/>
    <w:uiPriority w:val="9"/>
    <w:unhideWhenUsed/>
    <w:qFormat/>
    <w:rsid w:val="00b06068"/>
    <w:pPr>
      <w:keepNext w:val="true"/>
      <w:keepLines/>
      <w:numPr>
        <w:ilvl w:val="1"/>
        <w:numId w:val="1"/>
      </w:numPr>
      <w:spacing w:before="40" w:after="240"/>
      <w:outlineLvl w:val="1"/>
    </w:pPr>
    <w:rPr>
      <w:rFonts w:eastAsia="" w:cs="" w:cstheme="majorBidi" w:eastAsiaTheme="majorEastAsia"/>
      <w:caps/>
      <w:color w:themeColor="accent2" w:themeShade="bf" w:val="C45911"/>
      <w:sz w:val="32"/>
      <w:szCs w:val="26"/>
    </w:rPr>
  </w:style>
  <w:style w:type="paragraph" w:styleId="Heading3">
    <w:name w:val="heading 3"/>
    <w:basedOn w:val="Normal"/>
    <w:next w:val="Normal"/>
    <w:link w:val="Titre3Car"/>
    <w:uiPriority w:val="9"/>
    <w:unhideWhenUsed/>
    <w:qFormat/>
    <w:rsid w:val="001d0ef3"/>
    <w:pPr>
      <w:keepNext w:val="true"/>
      <w:keepLines/>
      <w:numPr>
        <w:ilvl w:val="2"/>
        <w:numId w:val="1"/>
      </w:numPr>
      <w:spacing w:before="40" w:after="160"/>
      <w:outlineLvl w:val="2"/>
    </w:pPr>
    <w:rPr>
      <w:rFonts w:eastAsia="" w:cs="" w:cstheme="majorBidi" w:eastAsiaTheme="majorEastAsia"/>
      <w:b/>
      <w:sz w:val="30"/>
      <w:szCs w:val="24"/>
    </w:rPr>
  </w:style>
  <w:style w:type="paragraph" w:styleId="Heading4">
    <w:name w:val="heading 4"/>
    <w:basedOn w:val="Normal"/>
    <w:next w:val="Normal"/>
    <w:link w:val="Titre4Car"/>
    <w:uiPriority w:val="9"/>
    <w:unhideWhenUsed/>
    <w:qFormat/>
    <w:rsid w:val="001d0ef3"/>
    <w:pPr>
      <w:keepNext w:val="true"/>
      <w:keepLines/>
      <w:numPr>
        <w:ilvl w:val="3"/>
        <w:numId w:val="1"/>
      </w:numPr>
      <w:spacing w:before="40" w:after="80"/>
      <w:outlineLvl w:val="3"/>
    </w:pPr>
    <w:rPr>
      <w:rFonts w:ascii="Calibri Light" w:hAnsi="Calibri Light" w:eastAsia="" w:cs="" w:asciiTheme="majorHAnsi" w:cstheme="majorBidi" w:eastAsiaTheme="majorEastAsia" w:hAnsiTheme="majorHAnsi"/>
      <w:b/>
      <w:iCs/>
      <w:color w:themeColor="text2" w:themeShade="bf" w:val="5D7291"/>
      <w:sz w:val="28"/>
    </w:rPr>
  </w:style>
  <w:style w:type="paragraph" w:styleId="Heading5">
    <w:name w:val="heading 5"/>
    <w:basedOn w:val="Normal"/>
    <w:next w:val="Normal"/>
    <w:link w:val="Titre5Car"/>
    <w:uiPriority w:val="9"/>
    <w:unhideWhenUsed/>
    <w:qFormat/>
    <w:rsid w:val="001d0ef3"/>
    <w:pPr>
      <w:keepNext w:val="true"/>
      <w:keepLines/>
      <w:numPr>
        <w:ilvl w:val="4"/>
        <w:numId w:val="1"/>
      </w:numPr>
      <w:spacing w:before="40" w:after="40"/>
      <w:outlineLvl w:val="4"/>
    </w:pPr>
    <w:rPr>
      <w:rFonts w:ascii="Calibri Light" w:hAnsi="Calibri Light" w:eastAsia="" w:cs="" w:asciiTheme="majorHAnsi" w:cstheme="majorBidi" w:eastAsiaTheme="majorEastAsia" w:hAnsiTheme="majorHAnsi"/>
      <w:b/>
      <w:color w:themeColor="text2" w:themeShade="bf" w:val="7387A5"/>
      <w:sz w:val="24"/>
    </w:rPr>
  </w:style>
  <w:style w:type="paragraph" w:styleId="Heading6">
    <w:name w:val="heading 6"/>
    <w:basedOn w:val="Normal"/>
    <w:next w:val="Normal"/>
    <w:link w:val="Titre6Car"/>
    <w:uiPriority w:val="9"/>
    <w:unhideWhenUsed/>
    <w:qFormat/>
    <w:rsid w:val="001d0ef3"/>
    <w:pPr>
      <w:keepNext w:val="true"/>
      <w:keepLines/>
      <w:numPr>
        <w:ilvl w:val="5"/>
        <w:numId w:val="1"/>
      </w:numPr>
      <w:spacing w:before="40" w:after="40"/>
      <w:outlineLvl w:val="5"/>
    </w:pPr>
    <w:rPr>
      <w:rFonts w:ascii="Calibri Light" w:hAnsi="Calibri Light" w:eastAsia="" w:cs="" w:asciiTheme="majorHAnsi" w:cstheme="majorBidi" w:eastAsiaTheme="majorEastAsia" w:hAnsiTheme="majorHAnsi"/>
      <w:b/>
      <w:color w:themeColor="text2" w:themeTint="99" w:val="8496B0"/>
      <w:sz w:val="22"/>
    </w:rPr>
  </w:style>
  <w:style w:type="paragraph" w:styleId="Heading7">
    <w:name w:val="heading 7"/>
    <w:basedOn w:val="Normal"/>
    <w:next w:val="Normal"/>
    <w:link w:val="Titre7Car"/>
    <w:uiPriority w:val="9"/>
    <w:semiHidden/>
    <w:unhideWhenUsed/>
    <w:qFormat/>
    <w:rsid w:val="003861a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Titre8Car"/>
    <w:uiPriority w:val="9"/>
    <w:semiHidden/>
    <w:unhideWhenUsed/>
    <w:qFormat/>
    <w:rsid w:val="003861a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semiHidden/>
    <w:unhideWhenUsed/>
    <w:qFormat/>
    <w:rsid w:val="003861a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1d0ef3"/>
    <w:rPr>
      <w:rFonts w:ascii="Calibri Light" w:hAnsi="Calibri Light" w:eastAsia="" w:cs="" w:asciiTheme="majorHAnsi" w:cstheme="majorBidi" w:eastAsiaTheme="majorEastAsia" w:hAnsiTheme="majorHAnsi"/>
      <w:b/>
      <w:caps/>
      <w:color w:themeColor="text2" w:themeShade="bf" w:val="323E4F"/>
      <w:sz w:val="44"/>
      <w:szCs w:val="32"/>
    </w:rPr>
  </w:style>
  <w:style w:type="character" w:styleId="Titre2Car" w:customStyle="1">
    <w:name w:val="Titre 2 Car"/>
    <w:basedOn w:val="DefaultParagraphFont"/>
    <w:uiPriority w:val="9"/>
    <w:qFormat/>
    <w:rsid w:val="00b06068"/>
    <w:rPr>
      <w:rFonts w:eastAsia="" w:cs="" w:cstheme="majorBidi" w:eastAsiaTheme="majorEastAsia"/>
      <w:caps/>
      <w:color w:themeColor="accent2" w:themeShade="bf" w:val="C45911"/>
      <w:sz w:val="32"/>
      <w:szCs w:val="26"/>
    </w:rPr>
  </w:style>
  <w:style w:type="character" w:styleId="CHAPITRECar" w:customStyle="1">
    <w:name w:val="CHAPITRE Car"/>
    <w:basedOn w:val="DefaultParagraphFont"/>
    <w:link w:val="CHAPITRE"/>
    <w:qFormat/>
    <w:rsid w:val="00502315"/>
    <w:rPr>
      <w:caps/>
      <w:color w:themeColor="text2" w:themeShade="bf" w:val="323E4F"/>
      <w:sz w:val="44"/>
    </w:rPr>
  </w:style>
  <w:style w:type="character" w:styleId="Hyperlink">
    <w:name w:val="Hyperlink"/>
    <w:basedOn w:val="DefaultParagraphFont"/>
    <w:uiPriority w:val="99"/>
    <w:unhideWhenUsed/>
    <w:rsid w:val="00c325d1"/>
    <w:rPr>
      <w:color w:themeColor="hyperlink" w:val="0563C1"/>
      <w:u w:val="single"/>
    </w:rPr>
  </w:style>
  <w:style w:type="character" w:styleId="Titre3Car" w:customStyle="1">
    <w:name w:val="Titre 3 Car"/>
    <w:basedOn w:val="DefaultParagraphFont"/>
    <w:uiPriority w:val="9"/>
    <w:qFormat/>
    <w:rsid w:val="001d0ef3"/>
    <w:rPr>
      <w:rFonts w:eastAsia="" w:cs="" w:cstheme="majorBidi" w:eastAsiaTheme="majorEastAsia"/>
      <w:b/>
      <w:color w:themeColor="text2" w:themeShade="bf" w:val="323E4F"/>
      <w:sz w:val="30"/>
      <w:szCs w:val="24"/>
    </w:rPr>
  </w:style>
  <w:style w:type="character" w:styleId="Titre4Car" w:customStyle="1">
    <w:name w:val="Titre 4 Car"/>
    <w:basedOn w:val="DefaultParagraphFont"/>
    <w:uiPriority w:val="9"/>
    <w:qFormat/>
    <w:rsid w:val="001d0ef3"/>
    <w:rPr>
      <w:rFonts w:ascii="Calibri Light" w:hAnsi="Calibri Light" w:eastAsia="" w:cs="" w:asciiTheme="majorHAnsi" w:cstheme="majorBidi" w:eastAsiaTheme="majorEastAsia" w:hAnsiTheme="majorHAnsi"/>
      <w:b/>
      <w:iCs/>
      <w:color w:val="5D7291"/>
      <w:sz w:val="28"/>
    </w:rPr>
  </w:style>
  <w:style w:type="character" w:styleId="Titre5Car" w:customStyle="1">
    <w:name w:val="Titre 5 Car"/>
    <w:basedOn w:val="DefaultParagraphFont"/>
    <w:uiPriority w:val="9"/>
    <w:qFormat/>
    <w:rsid w:val="001d0ef3"/>
    <w:rPr>
      <w:rFonts w:ascii="Calibri Light" w:hAnsi="Calibri Light" w:eastAsia="" w:cs="" w:asciiTheme="majorHAnsi" w:cstheme="majorBidi" w:eastAsiaTheme="majorEastAsia" w:hAnsiTheme="majorHAnsi"/>
      <w:b/>
      <w:color w:val="7387A5"/>
      <w:sz w:val="24"/>
    </w:rPr>
  </w:style>
  <w:style w:type="character" w:styleId="Titre6Car" w:customStyle="1">
    <w:name w:val="Titre 6 Car"/>
    <w:basedOn w:val="DefaultParagraphFont"/>
    <w:uiPriority w:val="9"/>
    <w:qFormat/>
    <w:rsid w:val="001d0ef3"/>
    <w:rPr>
      <w:rFonts w:ascii="Calibri Light" w:hAnsi="Calibri Light" w:eastAsia="" w:cs="" w:asciiTheme="majorHAnsi" w:cstheme="majorBidi" w:eastAsiaTheme="majorEastAsia" w:hAnsiTheme="majorHAnsi"/>
      <w:b/>
      <w:color w:themeColor="text2" w:themeTint="99" w:val="8496B0"/>
    </w:rPr>
  </w:style>
  <w:style w:type="character" w:styleId="Titre7Car" w:customStyle="1">
    <w:name w:val="Titre 7 Car"/>
    <w:basedOn w:val="DefaultParagraphFont"/>
    <w:uiPriority w:val="9"/>
    <w:semiHidden/>
    <w:qFormat/>
    <w:rsid w:val="003861af"/>
    <w:rPr>
      <w:rFonts w:ascii="Calibri Light" w:hAnsi="Calibri Light" w:eastAsia="" w:cs="" w:asciiTheme="majorHAnsi" w:cstheme="majorBidi" w:eastAsiaTheme="majorEastAsia" w:hAnsiTheme="majorHAnsi"/>
      <w:i/>
      <w:iCs/>
      <w:color w:themeColor="accent1" w:themeShade="7f" w:val="1F3763"/>
      <w:sz w:val="20"/>
    </w:rPr>
  </w:style>
  <w:style w:type="character" w:styleId="Titre8Car" w:customStyle="1">
    <w:name w:val="Titre 8 Car"/>
    <w:basedOn w:val="DefaultParagraphFont"/>
    <w:uiPriority w:val="9"/>
    <w:semiHidden/>
    <w:qFormat/>
    <w:rsid w:val="003861af"/>
    <w:rPr>
      <w:rFonts w:ascii="Calibri Light" w:hAnsi="Calibri Light" w:eastAsia="" w:cs="" w:asciiTheme="majorHAnsi" w:cstheme="majorBidi" w:eastAsiaTheme="majorEastAsia" w:hAnsiTheme="majorHAnsi"/>
      <w:color w:themeColor="text1" w:themeTint="d8" w:val="272727"/>
      <w:sz w:val="21"/>
      <w:szCs w:val="21"/>
    </w:rPr>
  </w:style>
  <w:style w:type="character" w:styleId="Titre9Car" w:customStyle="1">
    <w:name w:val="Titre 9 Car"/>
    <w:basedOn w:val="DefaultParagraphFont"/>
    <w:uiPriority w:val="9"/>
    <w:semiHidden/>
    <w:qFormat/>
    <w:rsid w:val="003861af"/>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En-tteCar" w:customStyle="1">
    <w:name w:val="En-tête Car"/>
    <w:basedOn w:val="DefaultParagraphFont"/>
    <w:uiPriority w:val="99"/>
    <w:qFormat/>
    <w:rsid w:val="009e204d"/>
    <w:rPr>
      <w:color w:themeColor="text2" w:themeShade="bf" w:val="323E4F"/>
      <w:sz w:val="20"/>
    </w:rPr>
  </w:style>
  <w:style w:type="character" w:styleId="PieddepageCar" w:customStyle="1">
    <w:name w:val="Pied de page Car"/>
    <w:basedOn w:val="DefaultParagraphFont"/>
    <w:uiPriority w:val="99"/>
    <w:qFormat/>
    <w:rsid w:val="009e204d"/>
    <w:rPr>
      <w:color w:themeColor="text2" w:themeShade="bf" w:val="323E4F"/>
      <w:sz w:val="20"/>
    </w:rPr>
  </w:style>
  <w:style w:type="character" w:styleId="TitreCar" w:customStyle="1">
    <w:name w:val="Titre Car"/>
    <w:basedOn w:val="DefaultParagraphFont"/>
    <w:uiPriority w:val="10"/>
    <w:qFormat/>
    <w:rsid w:val="00502315"/>
    <w:rPr>
      <w:rFonts w:eastAsia="" w:cs="" w:cstheme="majorBidi" w:eastAsiaTheme="majorEastAsia"/>
      <w:caps/>
      <w:color w:themeColor="text2" w:themeShade="bf" w:val="323E4F"/>
      <w:spacing w:val="-10"/>
      <w:kern w:val="2"/>
      <w:sz w:val="44"/>
      <w:szCs w:val="56"/>
    </w:rPr>
  </w:style>
  <w:style w:type="character" w:styleId="PlaceholderText">
    <w:name w:val="Placeholder Text"/>
    <w:basedOn w:val="DefaultParagraphFont"/>
    <w:uiPriority w:val="99"/>
    <w:semiHidden/>
    <w:qFormat/>
    <w:rsid w:val="00032b25"/>
    <w:rPr>
      <w:color w:val="808080"/>
    </w:rPr>
  </w:style>
  <w:style w:type="character" w:styleId="CorpsdetexteCar" w:customStyle="1">
    <w:name w:val="Corps de texte Car"/>
    <w:basedOn w:val="DefaultParagraphFont"/>
    <w:uiPriority w:val="1"/>
    <w:semiHidden/>
    <w:qFormat/>
    <w:rsid w:val="00b06068"/>
    <w:rPr>
      <w:rFonts w:ascii="Arial MT" w:hAnsi="Arial MT" w:eastAsia="Arial MT" w:cs="Arial MT"/>
      <w:kern w:val="0"/>
      <w:sz w:val="20"/>
      <w:szCs w:val="20"/>
    </w:rPr>
  </w:style>
  <w:style w:type="character" w:styleId="Strong">
    <w:name w:val="Strong"/>
    <w:basedOn w:val="DefaultParagraphFont"/>
    <w:uiPriority w:val="22"/>
    <w:qFormat/>
    <w:rsid w:val="002a69d5"/>
    <w:rPr>
      <w:b/>
      <w:bCs/>
      <w:color w:val="68A042"/>
    </w:rPr>
  </w:style>
  <w:style w:type="character" w:styleId="CommentReference">
    <w:name w:val="annotation reference"/>
    <w:basedOn w:val="DefaultParagraphFont"/>
    <w:uiPriority w:val="99"/>
    <w:semiHidden/>
    <w:unhideWhenUsed/>
    <w:qFormat/>
    <w:rsid w:val="00a61792"/>
    <w:rPr>
      <w:sz w:val="16"/>
      <w:szCs w:val="16"/>
    </w:rPr>
  </w:style>
  <w:style w:type="character" w:styleId="CommentaireCar" w:customStyle="1">
    <w:name w:val="Commentaire Car"/>
    <w:basedOn w:val="DefaultParagraphFont"/>
    <w:uiPriority w:val="99"/>
    <w:qFormat/>
    <w:rsid w:val="00a61792"/>
    <w:rPr>
      <w:color w:themeColor="text2" w:themeShade="bf" w:val="323E4F"/>
      <w:sz w:val="20"/>
      <w:szCs w:val="20"/>
    </w:rPr>
  </w:style>
  <w:style w:type="character" w:styleId="ObjetducommentaireCar" w:customStyle="1">
    <w:name w:val="Objet du commentaire Car"/>
    <w:basedOn w:val="CommentaireCar"/>
    <w:link w:val="annotationsubject"/>
    <w:uiPriority w:val="99"/>
    <w:semiHidden/>
    <w:qFormat/>
    <w:rsid w:val="00a61792"/>
    <w:rPr>
      <w:b/>
      <w:bCs/>
      <w:color w:themeColor="text2" w:themeShade="bf" w:val="323E4F"/>
      <w:sz w:val="20"/>
      <w:szCs w:val="20"/>
    </w:rPr>
  </w:style>
  <w:style w:type="character" w:styleId="CitationintenseCar" w:customStyle="1">
    <w:name w:val="Citation intense Car"/>
    <w:basedOn w:val="DefaultParagraphFont"/>
    <w:link w:val="IntenseQuote"/>
    <w:uiPriority w:val="30"/>
    <w:qFormat/>
    <w:rsid w:val="00262bf8"/>
    <w:rPr>
      <w:b/>
      <w:iCs/>
      <w:smallCaps/>
      <w:color w:themeColor="accent6" w:themeShade="bf" w:val="538135"/>
    </w:rPr>
  </w:style>
  <w:style w:type="character" w:styleId="UnresolvedMention">
    <w:name w:val="Unresolved Mention"/>
    <w:basedOn w:val="DefaultParagraphFont"/>
    <w:uiPriority w:val="99"/>
    <w:semiHidden/>
    <w:unhideWhenUsed/>
    <w:qFormat/>
    <w:rsid w:val="0051658f"/>
    <w:rPr>
      <w:color w:val="605E5C"/>
      <w:shd w:fill="E1DFDD" w:val="clear"/>
    </w:rPr>
  </w:style>
  <w:style w:type="character" w:styleId="cf01" w:customStyle="1">
    <w:name w:val="cf01"/>
    <w:basedOn w:val="DefaultParagraphFont"/>
    <w:qFormat/>
    <w:rsid w:val="0093658c"/>
    <w:rPr>
      <w:rFonts w:ascii="Segoe UI" w:hAnsi="Segoe UI" w:cs="Segoe UI"/>
      <w:color w:val="333F50"/>
      <w:sz w:val="18"/>
      <w:szCs w:val="18"/>
    </w:rPr>
  </w:style>
  <w:style w:type="character" w:styleId="hgkelc" w:customStyle="1">
    <w:name w:val="hgkelc"/>
    <w:basedOn w:val="DefaultParagraphFont"/>
    <w:qFormat/>
    <w:rsid w:val="00df6df6"/>
    <w:rPr/>
  </w:style>
  <w:style w:type="character" w:styleId="IntenseEmphasis">
    <w:name w:val="Intense Emphasis"/>
    <w:basedOn w:val="DefaultParagraphFont"/>
    <w:uiPriority w:val="21"/>
    <w:qFormat/>
    <w:rsid w:val="00d34445"/>
    <w:rPr>
      <w:i/>
      <w:iCs/>
      <w:color w:themeColor="accent1" w:val="4472C4"/>
    </w:rPr>
  </w:style>
  <w:style w:type="character" w:styleId="Sautdindex">
    <w:name w:val="Saut d'index"/>
    <w:qFormat/>
    <w:rPr/>
  </w:style>
  <w:style w:type="character" w:styleId="LineNumber">
    <w:name w:val="line numbe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uiPriority w:val="1"/>
    <w:semiHidden/>
    <w:unhideWhenUsed/>
    <w:qFormat/>
    <w:rsid w:val="00b06068"/>
    <w:pPr>
      <w:widowControl w:val="false"/>
      <w:spacing w:lineRule="auto" w:line="240" w:before="0" w:after="0"/>
      <w:ind w:left="438"/>
      <w:jc w:val="left"/>
    </w:pPr>
    <w:rPr>
      <w:rFonts w:ascii="Arial MT" w:hAnsi="Arial MT" w:eastAsia="Arial MT" w:cs="Arial MT"/>
      <w:color w:themeColor="text2" w:themeShade="bf" w:val="auto"/>
      <w:kern w:val="0"/>
      <w:szCs w:val="20"/>
    </w:rPr>
  </w:style>
  <w:style w:type="paragraph" w:styleId="List">
    <w:name w:val="List"/>
    <w:basedOn w:val="BodyText"/>
    <w:pPr/>
    <w:rPr>
      <w:rFonts w:cs="Arial"/>
    </w:rPr>
  </w:style>
  <w:style w:type="paragraph" w:styleId="Caption">
    <w:name w:val="caption"/>
    <w:basedOn w:val="Normal"/>
    <w:next w:val="Normal"/>
    <w:uiPriority w:val="35"/>
    <w:unhideWhenUsed/>
    <w:qFormat/>
    <w:rsid w:val="00b439fe"/>
    <w:pPr>
      <w:spacing w:lineRule="auto" w:line="240" w:before="0" w:after="200"/>
      <w:jc w:val="center"/>
    </w:pPr>
    <w:rPr>
      <w:i/>
      <w:iCs/>
      <w:color w:themeColor="accent2" w:themeShade="bf" w:val="C45911"/>
      <w:kern w:val="0"/>
      <w:sz w:val="18"/>
      <w:szCs w:val="18"/>
      <w:u w:val="single"/>
    </w:rPr>
  </w:style>
  <w:style w:type="paragraph" w:styleId="Index">
    <w:name w:val="Index"/>
    <w:basedOn w:val="Normal"/>
    <w:qFormat/>
    <w:pPr>
      <w:suppressLineNumbers/>
    </w:pPr>
    <w:rPr>
      <w:rFonts w:cs="Arial"/>
    </w:rPr>
  </w:style>
  <w:style w:type="paragraph" w:styleId="CHAPITRE" w:customStyle="1">
    <w:name w:val="CHAPITRE"/>
    <w:basedOn w:val="Normal"/>
    <w:next w:val="Normal"/>
    <w:link w:val="CHAPITRECar"/>
    <w:autoRedefine/>
    <w:qFormat/>
    <w:rsid w:val="00502315"/>
    <w:pPr>
      <w:pBdr>
        <w:bottom w:val="single" w:sz="4" w:space="1" w:color="000000"/>
      </w:pBdr>
      <w:spacing w:before="0" w:after="360"/>
      <w:outlineLvl w:val="0"/>
    </w:pPr>
    <w:rPr>
      <w:caps/>
      <w:sz w:val="44"/>
    </w:rPr>
  </w:style>
  <w:style w:type="paragraph" w:styleId="IndexHeading">
    <w:name w:val="index heading"/>
    <w:basedOn w:val="Titre"/>
    <w:pPr/>
    <w:rPr/>
  </w:style>
  <w:style w:type="paragraph" w:styleId="TOCHeading">
    <w:name w:val="TOC Heading"/>
    <w:basedOn w:val="Heading1"/>
    <w:next w:val="Normal"/>
    <w:uiPriority w:val="39"/>
    <w:unhideWhenUsed/>
    <w:qFormat/>
    <w:rsid w:val="00c325d1"/>
    <w:pPr>
      <w:numPr>
        <w:ilvl w:val="0"/>
        <w:numId w:val="1"/>
      </w:numPr>
      <w:outlineLvl w:val="9"/>
    </w:pPr>
    <w:rPr>
      <w:kern w:val="0"/>
      <w:lang w:eastAsia="fr-FR"/>
    </w:rPr>
  </w:style>
  <w:style w:type="paragraph" w:styleId="TOC1">
    <w:name w:val="toc 1"/>
    <w:basedOn w:val="Normal"/>
    <w:next w:val="Normal"/>
    <w:autoRedefine/>
    <w:uiPriority w:val="39"/>
    <w:unhideWhenUsed/>
    <w:rsid w:val="00c325d1"/>
    <w:pPr>
      <w:spacing w:before="0" w:after="100"/>
    </w:pPr>
    <w:rPr/>
  </w:style>
  <w:style w:type="paragraph" w:styleId="ListParagraph">
    <w:name w:val="List Paragraph"/>
    <w:basedOn w:val="Normal"/>
    <w:uiPriority w:val="34"/>
    <w:qFormat/>
    <w:rsid w:val="003861af"/>
    <w:pPr>
      <w:spacing w:before="0" w:after="160"/>
      <w:ind w:left="720"/>
      <w:contextualSpacing/>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9e204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e204d"/>
    <w:pPr>
      <w:tabs>
        <w:tab w:val="clear" w:pos="708"/>
        <w:tab w:val="center" w:pos="4536" w:leader="none"/>
        <w:tab w:val="right" w:pos="9072" w:leader="none"/>
      </w:tabs>
      <w:spacing w:lineRule="auto" w:line="240" w:before="0" w:after="0"/>
    </w:pPr>
    <w:rPr/>
  </w:style>
  <w:style w:type="paragraph" w:styleId="Title">
    <w:name w:val="Title"/>
    <w:basedOn w:val="Normal"/>
    <w:next w:val="Normal"/>
    <w:link w:val="TitreCar"/>
    <w:uiPriority w:val="10"/>
    <w:qFormat/>
    <w:rsid w:val="00502315"/>
    <w:pPr>
      <w:pBdr>
        <w:bottom w:val="single" w:sz="4" w:space="1" w:color="44546A" w:themeColor="dark2"/>
      </w:pBdr>
      <w:spacing w:lineRule="auto" w:line="240" w:before="0" w:after="240"/>
      <w:contextualSpacing/>
    </w:pPr>
    <w:rPr>
      <w:rFonts w:eastAsia="" w:cs="" w:cstheme="majorBidi" w:eastAsiaTheme="majorEastAsia"/>
      <w:caps/>
      <w:spacing w:val="-10"/>
      <w:kern w:val="2"/>
      <w:sz w:val="44"/>
      <w:szCs w:val="56"/>
    </w:rPr>
  </w:style>
  <w:style w:type="paragraph" w:styleId="TOC2">
    <w:name w:val="toc 2"/>
    <w:basedOn w:val="Normal"/>
    <w:next w:val="Normal"/>
    <w:autoRedefine/>
    <w:uiPriority w:val="39"/>
    <w:unhideWhenUsed/>
    <w:rsid w:val="00502315"/>
    <w:pPr>
      <w:spacing w:before="0" w:after="100"/>
      <w:ind w:left="200"/>
    </w:pPr>
    <w:rPr/>
  </w:style>
  <w:style w:type="paragraph" w:styleId="TOC3">
    <w:name w:val="toc 3"/>
    <w:basedOn w:val="Normal"/>
    <w:next w:val="Normal"/>
    <w:autoRedefine/>
    <w:uiPriority w:val="39"/>
    <w:unhideWhenUsed/>
    <w:rsid w:val="00502315"/>
    <w:pPr>
      <w:spacing w:before="0" w:after="100"/>
      <w:ind w:left="400"/>
    </w:pPr>
    <w:rPr/>
  </w:style>
  <w:style w:type="paragraph" w:styleId="TOC4">
    <w:name w:val="toc 4"/>
    <w:basedOn w:val="Normal"/>
    <w:next w:val="Normal"/>
    <w:autoRedefine/>
    <w:uiPriority w:val="39"/>
    <w:unhideWhenUsed/>
    <w:rsid w:val="00523664"/>
    <w:pPr>
      <w:tabs>
        <w:tab w:val="clear" w:pos="708"/>
        <w:tab w:val="left" w:pos="1540" w:leader="none"/>
        <w:tab w:val="right" w:pos="9060" w:leader="dot"/>
      </w:tabs>
      <w:spacing w:before="0" w:after="100"/>
      <w:ind w:left="600"/>
    </w:pPr>
    <w:rPr/>
  </w:style>
  <w:style w:type="paragraph" w:styleId="TableParagraph" w:customStyle="1">
    <w:name w:val="Table Paragraph"/>
    <w:basedOn w:val="Normal"/>
    <w:uiPriority w:val="1"/>
    <w:qFormat/>
    <w:rsid w:val="00b06068"/>
    <w:pPr>
      <w:widowControl w:val="false"/>
      <w:spacing w:lineRule="auto" w:line="240" w:before="120" w:after="0"/>
      <w:ind w:left="284"/>
    </w:pPr>
    <w:rPr>
      <w:rFonts w:ascii="Calibri" w:hAnsi="Calibri" w:eastAsia="Century Gothic" w:cs="Calibri"/>
      <w:color w:themeColor="text1" w:val="000000"/>
      <w:kern w:val="0"/>
      <w:sz w:val="22"/>
    </w:rPr>
  </w:style>
  <w:style w:type="paragraph" w:styleId="TableofFigures">
    <w:name w:val="table of figures"/>
    <w:basedOn w:val="Normal"/>
    <w:next w:val="Normal"/>
    <w:uiPriority w:val="99"/>
    <w:unhideWhenUsed/>
    <w:rsid w:val="00f61276"/>
    <w:pPr>
      <w:spacing w:before="0" w:after="0"/>
    </w:pPr>
    <w:rPr/>
  </w:style>
  <w:style w:type="paragraph" w:styleId="Revision">
    <w:name w:val="Revision"/>
    <w:uiPriority w:val="99"/>
    <w:semiHidden/>
    <w:qFormat/>
    <w:rsid w:val="00a61792"/>
    <w:pPr>
      <w:widowControl/>
      <w:bidi w:val="0"/>
      <w:spacing w:lineRule="auto" w:line="240" w:before="0" w:after="0"/>
      <w:jc w:val="left"/>
    </w:pPr>
    <w:rPr>
      <w:rFonts w:ascii="Calibri" w:hAnsi="Calibri" w:eastAsia="Calibri" w:cs=""/>
      <w:color w:themeColor="text2" w:themeShade="bf" w:val="323E4F"/>
      <w:kern w:val="2"/>
      <w:sz w:val="20"/>
      <w:szCs w:val="22"/>
      <w:lang w:val="fr-FR" w:eastAsia="en-US" w:bidi="ar-SA"/>
    </w:rPr>
  </w:style>
  <w:style w:type="paragraph" w:styleId="CommentText">
    <w:name w:val="annotation text"/>
    <w:basedOn w:val="Normal"/>
    <w:link w:val="CommentaireCar"/>
    <w:uiPriority w:val="99"/>
    <w:unhideWhenUsed/>
    <w:rsid w:val="00a61792"/>
    <w:pPr>
      <w:spacing w:lineRule="auto" w:line="240"/>
    </w:pPr>
    <w:rPr>
      <w:szCs w:val="20"/>
    </w:rPr>
  </w:style>
  <w:style w:type="paragraph" w:styleId="annotationsubject">
    <w:name w:val="annotation subject"/>
    <w:basedOn w:val="CommentText"/>
    <w:next w:val="CommentText"/>
    <w:link w:val="ObjetducommentaireCar"/>
    <w:uiPriority w:val="99"/>
    <w:semiHidden/>
    <w:unhideWhenUsed/>
    <w:qFormat/>
    <w:rsid w:val="00a61792"/>
    <w:pPr/>
    <w:rPr>
      <w:b/>
      <w:bCs/>
    </w:rPr>
  </w:style>
  <w:style w:type="paragraph" w:styleId="IntenseQuote">
    <w:name w:val="Intense Quote"/>
    <w:basedOn w:val="Normal"/>
    <w:next w:val="Normal"/>
    <w:link w:val="CitationintenseCar"/>
    <w:uiPriority w:val="30"/>
    <w:qFormat/>
    <w:rsid w:val="00262bf8"/>
    <w:pPr>
      <w:pBdr>
        <w:top w:val="single" w:sz="4" w:space="10" w:color="44546A" w:themeColor="dark2"/>
        <w:bottom w:val="single" w:sz="4" w:space="10" w:color="44546A" w:themeColor="dark2"/>
      </w:pBdr>
      <w:spacing w:before="360" w:after="360"/>
      <w:ind w:left="864" w:right="864"/>
      <w:jc w:val="center"/>
    </w:pPr>
    <w:rPr>
      <w:b/>
      <w:iCs/>
      <w:smallCaps/>
      <w:color w:themeColor="accent6" w:themeShade="bf" w:val="538135"/>
      <w:sz w:val="22"/>
    </w:rPr>
  </w:style>
  <w:style w:type="paragraph" w:styleId="TOC5">
    <w:name w:val="toc 5"/>
    <w:basedOn w:val="Normal"/>
    <w:next w:val="Normal"/>
    <w:autoRedefine/>
    <w:uiPriority w:val="39"/>
    <w:unhideWhenUsed/>
    <w:rsid w:val="0051658f"/>
    <w:pPr>
      <w:spacing w:before="0" w:after="100"/>
      <w:ind w:left="880"/>
      <w:jc w:val="left"/>
    </w:pPr>
    <w:rPr>
      <w:rFonts w:eastAsia="" w:eastAsiaTheme="minorEastAsia"/>
      <w:color w:themeColor="text2" w:themeShade="bf" w:val="auto"/>
      <w:sz w:val="22"/>
      <w:lang w:eastAsia="fr-FR"/>
    </w:rPr>
  </w:style>
  <w:style w:type="paragraph" w:styleId="TOC6">
    <w:name w:val="toc 6"/>
    <w:basedOn w:val="Normal"/>
    <w:next w:val="Normal"/>
    <w:autoRedefine/>
    <w:uiPriority w:val="39"/>
    <w:unhideWhenUsed/>
    <w:rsid w:val="0051658f"/>
    <w:pPr>
      <w:spacing w:before="0" w:after="100"/>
      <w:ind w:left="1100"/>
      <w:jc w:val="left"/>
    </w:pPr>
    <w:rPr>
      <w:rFonts w:eastAsia="" w:eastAsiaTheme="minorEastAsia"/>
      <w:color w:themeColor="text2" w:themeShade="bf" w:val="auto"/>
      <w:sz w:val="22"/>
      <w:lang w:eastAsia="fr-FR"/>
    </w:rPr>
  </w:style>
  <w:style w:type="paragraph" w:styleId="TOC7">
    <w:name w:val="toc 7"/>
    <w:basedOn w:val="Normal"/>
    <w:next w:val="Normal"/>
    <w:autoRedefine/>
    <w:uiPriority w:val="39"/>
    <w:unhideWhenUsed/>
    <w:rsid w:val="0051658f"/>
    <w:pPr>
      <w:spacing w:before="0" w:after="100"/>
      <w:ind w:left="1320"/>
      <w:jc w:val="left"/>
    </w:pPr>
    <w:rPr>
      <w:rFonts w:eastAsia="" w:eastAsiaTheme="minorEastAsia"/>
      <w:color w:themeColor="text2" w:themeShade="bf" w:val="auto"/>
      <w:sz w:val="22"/>
      <w:lang w:eastAsia="fr-FR"/>
    </w:rPr>
  </w:style>
  <w:style w:type="paragraph" w:styleId="TOC8">
    <w:name w:val="toc 8"/>
    <w:basedOn w:val="Normal"/>
    <w:next w:val="Normal"/>
    <w:autoRedefine/>
    <w:uiPriority w:val="39"/>
    <w:unhideWhenUsed/>
    <w:rsid w:val="0051658f"/>
    <w:pPr>
      <w:spacing w:before="0" w:after="100"/>
      <w:ind w:left="1540"/>
      <w:jc w:val="left"/>
    </w:pPr>
    <w:rPr>
      <w:rFonts w:eastAsia="" w:eastAsiaTheme="minorEastAsia"/>
      <w:color w:themeColor="text2" w:themeShade="bf" w:val="auto"/>
      <w:sz w:val="22"/>
      <w:lang w:eastAsia="fr-FR"/>
    </w:rPr>
  </w:style>
  <w:style w:type="paragraph" w:styleId="TOC9">
    <w:name w:val="toc 9"/>
    <w:basedOn w:val="Normal"/>
    <w:next w:val="Normal"/>
    <w:autoRedefine/>
    <w:uiPriority w:val="39"/>
    <w:unhideWhenUsed/>
    <w:rsid w:val="0051658f"/>
    <w:pPr>
      <w:spacing w:before="0" w:after="100"/>
      <w:ind w:left="1760"/>
      <w:jc w:val="left"/>
    </w:pPr>
    <w:rPr>
      <w:rFonts w:eastAsia="" w:eastAsiaTheme="minorEastAsia"/>
      <w:color w:themeColor="text2" w:themeShade="bf" w:val="auto"/>
      <w:sz w:val="22"/>
      <w:lang w:eastAsia="fr-FR"/>
    </w:rPr>
  </w:style>
  <w:style w:type="paragraph" w:styleId="pf0" w:customStyle="1">
    <w:name w:val="pf0"/>
    <w:basedOn w:val="Normal"/>
    <w:qFormat/>
    <w:rsid w:val="0093658c"/>
    <w:pPr>
      <w:spacing w:lineRule="auto" w:line="240" w:beforeAutospacing="1" w:afterAutospacing="1"/>
      <w:jc w:val="left"/>
    </w:pPr>
    <w:rPr>
      <w:rFonts w:ascii="Times New Roman" w:hAnsi="Times New Roman" w:eastAsia="Times New Roman" w:cs="Times New Roman"/>
      <w:color w:themeColor="text2" w:themeShade="bf" w:val="auto"/>
      <w:kern w:val="0"/>
      <w:sz w:val="24"/>
      <w:szCs w:val="24"/>
      <w:lang w:eastAsia="fr-FR"/>
    </w:rPr>
  </w:style>
  <w:style w:type="paragraph" w:styleId="Default" w:customStyle="1">
    <w:name w:val="Default"/>
    <w:qFormat/>
    <w:rsid w:val="00ca65de"/>
    <w:pPr>
      <w:widowControl/>
      <w:bidi w:val="0"/>
      <w:spacing w:lineRule="auto" w:line="240" w:before="0" w:after="0"/>
      <w:jc w:val="left"/>
    </w:pPr>
    <w:rPr>
      <w:rFonts w:ascii="Calibri" w:hAnsi="Calibri" w:cs="Calibri" w:eastAsia="Calibri"/>
      <w:color w:val="000000"/>
      <w:kern w:val="0"/>
      <w:sz w:val="24"/>
      <w:szCs w:val="24"/>
      <w:lang w:val="fr-FR" w:eastAsia="en-US" w:bidi="ar-SA"/>
    </w:rPr>
  </w:style>
  <w:style w:type="paragraph" w:styleId="Titreuser">
    <w:name w:val="Titre (user)"/>
    <w:basedOn w:val="Normal"/>
    <w:next w:val="Normal"/>
    <w:link w:val="TitreCar"/>
    <w:uiPriority w:val="10"/>
    <w:qFormat/>
    <w:rsid w:val="00502315"/>
    <w:pPr>
      <w:pBdr>
        <w:bottom w:val="single" w:sz="4" w:space="1" w:color="44546A" w:themeColor="dark2"/>
      </w:pBdr>
      <w:spacing w:lineRule="auto" w:line="240" w:before="0" w:after="240"/>
      <w:contextualSpacing/>
    </w:pPr>
    <w:rPr>
      <w:rFonts w:eastAsia="" w:cs="" w:cstheme="majorBidi" w:eastAsiaTheme="majorEastAsia"/>
      <w:caps/>
      <w:spacing w:val="-10"/>
      <w:kern w:val="2"/>
      <w:sz w:val="44"/>
      <w:szCs w:val="56"/>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c325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qFormat/>
    <w:rsid w:val="00b06068"/>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B61FCF3D524A799A31A1F7ACFD8AA2"/>
        <w:category>
          <w:name w:val="Général"/>
          <w:gallery w:val="placeholder"/>
        </w:category>
        <w:types>
          <w:type w:val="bbPlcHdr"/>
        </w:types>
        <w:behaviors>
          <w:behavior w:val="content"/>
        </w:behaviors>
        <w:guid w:val="{C94A98D4-493D-49BC-B106-4300916AC7D1}"/>
      </w:docPartPr>
      <w:docPartBody>
        <w:p w:rsidR="000342BB" w:rsidRDefault="00A82867">
          <w:r w:rsidRPr="00270719">
            <w:rPr>
              <w:rStyle w:val="Textedelespacerserv"/>
            </w:rPr>
            <w:t>[Date de publication]</w:t>
          </w:r>
        </w:p>
      </w:docPartBody>
    </w:docPart>
    <w:docPart>
      <w:docPartPr>
        <w:name w:val="8FC3DE2F8ACA4640AB27CBB789306964"/>
        <w:category>
          <w:name w:val="Général"/>
          <w:gallery w:val="placeholder"/>
        </w:category>
        <w:types>
          <w:type w:val="bbPlcHdr"/>
        </w:types>
        <w:behaviors>
          <w:behavior w:val="content"/>
        </w:behaviors>
        <w:guid w:val="{2103EF9F-5859-40EE-A819-E3E8C240C017}"/>
      </w:docPartPr>
      <w:docPartBody>
        <w:p w:rsidR="000342BB" w:rsidRDefault="00A82867">
          <w:r w:rsidRPr="00270719">
            <w:rPr>
              <w:rStyle w:val="Textedelespacerserv"/>
            </w:rPr>
            <w:t>[Date de publication]</w:t>
          </w:r>
        </w:p>
      </w:docPartBody>
    </w:docPart>
    <w:docPart>
      <w:docPartPr>
        <w:name w:val="D528758F5FB545128DFFF3223428D9DA"/>
        <w:category>
          <w:name w:val="Général"/>
          <w:gallery w:val="placeholder"/>
        </w:category>
        <w:types>
          <w:type w:val="bbPlcHdr"/>
        </w:types>
        <w:behaviors>
          <w:behavior w:val="content"/>
        </w:behaviors>
        <w:guid w:val="{BA70D549-9223-4BED-B5CF-A4064C0DD0B0}"/>
      </w:docPartPr>
      <w:docPartBody>
        <w:p w:rsidR="000342BB" w:rsidRDefault="00A82867" w:rsidP="00A82867">
          <w:pPr>
            <w:pStyle w:val="D528758F5FB545128DFFF3223428D9DA"/>
          </w:pPr>
          <w:r w:rsidRPr="00270719">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67"/>
    <w:rsid w:val="000342BB"/>
    <w:rsid w:val="00132D74"/>
    <w:rsid w:val="004D0B0C"/>
    <w:rsid w:val="00622FEE"/>
    <w:rsid w:val="009F6C11"/>
    <w:rsid w:val="00A82867"/>
    <w:rsid w:val="00C22239"/>
    <w:rsid w:val="00E849EC"/>
    <w:rsid w:val="00E94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86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2867"/>
    <w:rPr>
      <w:color w:val="808080"/>
    </w:rPr>
  </w:style>
  <w:style w:type="paragraph" w:customStyle="1" w:styleId="D528758F5FB545128DFFF3223428D9DA">
    <w:name w:val="D528758F5FB545128DFFF3223428D9DA"/>
    <w:rsid w:val="00A82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751CAEA16EC14A9EFC343AB828CD92" ma:contentTypeVersion="17" ma:contentTypeDescription="Create a new document." ma:contentTypeScope="" ma:versionID="149776de2d5f4ffe14db165561622788">
  <xsd:schema xmlns:xsd="http://www.w3.org/2001/XMLSchema" xmlns:xs="http://www.w3.org/2001/XMLSchema" xmlns:p="http://schemas.microsoft.com/office/2006/metadata/properties" xmlns:ns2="d7f3c47c-e530-4e7c-811e-5881f69ed995" xmlns:ns3="032f8b25-b48c-4ee3-add2-7d62b652465e" targetNamespace="http://schemas.microsoft.com/office/2006/metadata/properties" ma:root="true" ma:fieldsID="d83d80848f053473c7a79c542b8c3bb1" ns2:_="" ns3:_="">
    <xsd:import namespace="d7f3c47c-e530-4e7c-811e-5881f69ed995"/>
    <xsd:import namespace="032f8b25-b48c-4ee3-add2-7d62b65246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element ref="ns2:MediaLengthInSeconds" minOccurs="0"/>
                <xsd:element ref="ns2:Identifiant" minOccurs="0"/>
                <xsd:element ref="ns2:Version_doc" minOccurs="0"/>
                <xsd:element ref="ns2:Date_do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3c47c-e530-4e7c-811e-5881f69ed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68cf33-c5ef-4792-8afd-1ba9c54323d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Identifiant" ma:index="21" nillable="true" ma:displayName="Identifiant" ma:format="Dropdown" ma:internalName="Identifiant">
      <xsd:simpleType>
        <xsd:restriction base="dms:Text">
          <xsd:maxLength value="255"/>
        </xsd:restriction>
      </xsd:simpleType>
    </xsd:element>
    <xsd:element name="Version_doc" ma:index="22" nillable="true" ma:displayName="Version_doc" ma:default="0.1" ma:format="Dropdown" ma:internalName="Version_doc">
      <xsd:simpleType>
        <xsd:restriction base="dms:Text">
          <xsd:maxLength value="255"/>
        </xsd:restriction>
      </xsd:simpleType>
    </xsd:element>
    <xsd:element name="Date_doc" ma:index="23" nillable="true" ma:displayName="Date_doc" ma:format="DateOnly" ma:internalName="Date_do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32f8b25-b48c-4ee3-add2-7d62b652465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a580d2a-f49b-4410-9828-23704db6e268}" ma:internalName="TaxCatchAll" ma:showField="CatchAllData" ma:web="032f8b25-b48c-4ee3-add2-7d62b65246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01/04/2025</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7f3c47c-e530-4e7c-811e-5881f69ed995">
      <Terms xmlns="http://schemas.microsoft.com/office/infopath/2007/PartnerControls"/>
    </lcf76f155ced4ddcb4097134ff3c332f>
    <TaxCatchAll xmlns="032f8b25-b48c-4ee3-add2-7d62b652465e" xsi:nil="true"/>
    <Version_doc xmlns="d7f3c47c-e530-4e7c-811e-5881f69ed995">0.1</Version_doc>
    <Date_doc xmlns="d7f3c47c-e530-4e7c-811e-5881f69ed995" xsi:nil="true"/>
    <Identifiant xmlns="d7f3c47c-e530-4e7c-811e-5881f69ed995" xsi:nil="true"/>
  </documentManagement>
</p:properties>
</file>

<file path=customXml/itemProps1.xml><?xml version="1.0" encoding="utf-8"?>
<ds:datastoreItem xmlns:ds="http://schemas.openxmlformats.org/officeDocument/2006/customXml" ds:itemID="{16084C00-B3FA-4F14-BDD7-277A3DE50778}">
  <ds:schemaRefs>
    <ds:schemaRef ds:uri="http://schemas.microsoft.com/sharepoint/v3/contenttype/forms"/>
  </ds:schemaRefs>
</ds:datastoreItem>
</file>

<file path=customXml/itemProps2.xml><?xml version="1.0" encoding="utf-8"?>
<ds:datastoreItem xmlns:ds="http://schemas.openxmlformats.org/officeDocument/2006/customXml" ds:itemID="{7D7F7710-E250-46C3-AB02-861A47B54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3c47c-e530-4e7c-811e-5881f69ed995"/>
    <ds:schemaRef ds:uri="032f8b25-b48c-4ee3-add2-7d62b6524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2863011-F217-4D48-8E54-182886D13DE7}">
  <ds:schemaRefs>
    <ds:schemaRef ds:uri="http://schemas.openxmlformats.org/officeDocument/2006/bibliography"/>
  </ds:schemaRefs>
</ds:datastoreItem>
</file>

<file path=customXml/itemProps5.xml><?xml version="1.0" encoding="utf-8"?>
<ds:datastoreItem xmlns:ds="http://schemas.openxmlformats.org/officeDocument/2006/customXml" ds:itemID="{44CFAF21-4348-45D6-BF87-0258D8DC0AAF}">
  <ds:schemaRefs>
    <ds:schemaRef ds:uri="http://schemas.microsoft.com/office/2006/metadata/properties"/>
    <ds:schemaRef ds:uri="http://schemas.microsoft.com/office/infopath/2007/PartnerControls"/>
    <ds:schemaRef ds:uri="d7f3c47c-e530-4e7c-811e-5881f69ed995"/>
    <ds:schemaRef ds:uri="032f8b25-b48c-4ee3-add2-7d62b652465e"/>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LibreOffice/24.8.7.2$Windows_X86_64 LibreOffice_project/e07d0a63a46349d29051da79b1fde8160bab2a89</Application>
  <AppVersion>15.0000</AppVersion>
  <Pages>10</Pages>
  <Words>1850</Words>
  <Characters>10164</Characters>
  <CharactersWithSpaces>11779</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2025-04-16T13:59:00Z</dcterms:created>
  <dc:creator>Alexandre Benhamida</dc:creator>
  <dc:description/>
  <cp:keywords>1 400 004</cp:keywords>
  <dc:language>fr-FR</dc:language>
  <cp:lastModifiedBy/>
  <cp:lastPrinted>2023-08-11T13:42:00Z</cp:lastPrinted>
  <dcterms:modified xsi:type="dcterms:W3CDTF">2025-06-15T01:48:19Z</dcterms:modified>
  <cp:revision>3</cp:revision>
  <dc:subject/>
  <dc:title>Pièce 2: Mémoire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0x010100E6751CAEA16EC14A9EFC343AB828CD92</vt:lpwstr>
  </property>
  <property fmtid="{D5CDD505-2E9C-101B-9397-08002B2CF9AE}" pid="3" name="MediaServiceImageTags">
    <vt:lpwstr/>
  </property>
</Properties>
</file>